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59" w:rsidRPr="003D3559" w:rsidRDefault="003D3559" w:rsidP="008A1957">
      <w:pPr>
        <w:pStyle w:val="a8"/>
        <w:jc w:val="center"/>
        <w:rPr>
          <w:rFonts w:cs="Arial"/>
          <w:color w:val="2D2D2D"/>
          <w:sz w:val="32"/>
        </w:rPr>
      </w:pPr>
      <w:r w:rsidRPr="007748DE">
        <w:rPr>
          <w:shd w:val="clear" w:color="auto" w:fill="FFFFFF"/>
        </w:rPr>
        <w:t xml:space="preserve">ΑΣΚΗΣΗ </w:t>
      </w:r>
      <w:r w:rsidR="007748DE" w:rsidRPr="007748DE">
        <w:rPr>
          <w:shd w:val="clear" w:color="auto" w:fill="FFFFFF"/>
        </w:rPr>
        <w:t>8</w:t>
      </w:r>
      <w:r w:rsidRPr="007748DE">
        <w:rPr>
          <w:shd w:val="clear" w:color="auto" w:fill="FFFFFF"/>
        </w:rPr>
        <w:t xml:space="preserve"> </w:t>
      </w:r>
      <w:r w:rsidR="007748DE">
        <w:rPr>
          <w:shd w:val="clear" w:color="auto" w:fill="FFFFFF"/>
        </w:rPr>
        <w:t>–</w:t>
      </w:r>
      <w:r w:rsidRPr="007748DE">
        <w:rPr>
          <w:shd w:val="clear" w:color="auto" w:fill="FFFFFF"/>
        </w:rPr>
        <w:t xml:space="preserve"> </w:t>
      </w:r>
      <w:r w:rsidR="007748DE">
        <w:rPr>
          <w:shd w:val="clear" w:color="auto" w:fill="FFFFFF"/>
        </w:rPr>
        <w:t>Ποτενσιομετρικές Ογκομετρήσεις</w:t>
      </w:r>
    </w:p>
    <w:p w:rsidR="007E6213" w:rsidRDefault="00BA4A03" w:rsidP="008A1957">
      <w:pPr>
        <w:pStyle w:val="1"/>
      </w:pPr>
      <w:r>
        <w:t xml:space="preserve">Άσκηση </w:t>
      </w:r>
      <w:r w:rsidR="00C71F51">
        <w:t>7</w:t>
      </w:r>
      <w:r>
        <w:t xml:space="preserve"> </w:t>
      </w:r>
      <w:r w:rsidR="00760DFE">
        <w:t>–</w:t>
      </w:r>
      <w:r>
        <w:t xml:space="preserve"> Ερωτήσεις</w:t>
      </w:r>
    </w:p>
    <w:p w:rsidR="00EC0668" w:rsidRPr="00EC0668" w:rsidRDefault="00EC0668" w:rsidP="00EC0668">
      <w:bookmarkStart w:id="0" w:name="_GoBack"/>
      <w:bookmarkEnd w:id="0"/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96"/>
        <w:gridCol w:w="8868"/>
      </w:tblGrid>
      <w:tr w:rsidR="000F12DC" w:rsidRPr="00F2445F" w:rsidTr="008A1957">
        <w:tc>
          <w:tcPr>
            <w:tcW w:w="596" w:type="dxa"/>
          </w:tcPr>
          <w:p w:rsidR="000F12DC" w:rsidRPr="000F12DC" w:rsidRDefault="000F12DC" w:rsidP="000F12DC">
            <w:pPr>
              <w:jc w:val="center"/>
              <w:rPr>
                <w:b/>
              </w:rPr>
            </w:pPr>
            <w:r w:rsidRPr="000F12DC">
              <w:rPr>
                <w:b/>
              </w:rPr>
              <w:t>1</w:t>
            </w:r>
          </w:p>
        </w:tc>
        <w:tc>
          <w:tcPr>
            <w:tcW w:w="8868" w:type="dxa"/>
          </w:tcPr>
          <w:p w:rsidR="00DC181F" w:rsidRDefault="00DC181F" w:rsidP="000F12DC">
            <w:pPr>
              <w:spacing w:after="60"/>
              <w:ind w:left="72"/>
              <w:rPr>
                <w:lang w:eastAsia="el-GR"/>
              </w:rPr>
            </w:pPr>
            <w:r>
              <w:rPr>
                <w:lang w:eastAsia="el-GR"/>
              </w:rPr>
              <w:t xml:space="preserve">(α) </w:t>
            </w:r>
            <w:r w:rsidR="000F12DC" w:rsidRPr="000772A2">
              <w:rPr>
                <w:lang w:eastAsia="el-GR"/>
              </w:rPr>
              <w:t>Πως περιμένετε τη</w:t>
            </w:r>
            <w:r w:rsidR="006F6887" w:rsidRPr="000772A2">
              <w:rPr>
                <w:lang w:eastAsia="el-GR"/>
              </w:rPr>
              <w:t xml:space="preserve"> μορφή της</w:t>
            </w:r>
            <w:r w:rsidR="000F12DC" w:rsidRPr="000772A2">
              <w:rPr>
                <w:lang w:eastAsia="el-GR"/>
              </w:rPr>
              <w:t xml:space="preserve"> καμπύλη</w:t>
            </w:r>
            <w:r w:rsidR="006F6887" w:rsidRPr="000772A2">
              <w:rPr>
                <w:lang w:eastAsia="el-GR"/>
              </w:rPr>
              <w:t>ς</w:t>
            </w:r>
            <w:r w:rsidR="000F12DC" w:rsidRPr="000772A2">
              <w:rPr>
                <w:lang w:eastAsia="el-GR"/>
              </w:rPr>
              <w:t xml:space="preserve"> τιτλοδότησης αγνώστου διαλύματος ασθενούς οξέος</w:t>
            </w:r>
            <w:r w:rsidR="000F12DC" w:rsidRPr="000772A2">
              <w:rPr>
                <w:lang w:eastAsia="el-GR"/>
              </w:rPr>
              <w:t xml:space="preserve"> </w:t>
            </w:r>
            <w:r w:rsidR="000F12DC" w:rsidRPr="000772A2">
              <w:rPr>
                <w:lang w:eastAsia="el-GR"/>
              </w:rPr>
              <w:t>(π.χ. CH3COOH</w:t>
            </w:r>
            <w:r w:rsidR="006F6887" w:rsidRPr="000772A2">
              <w:rPr>
                <w:lang w:eastAsia="el-GR"/>
              </w:rPr>
              <w:t xml:space="preserve">, όγκος 25 </w:t>
            </w:r>
            <w:r w:rsidR="006F6887" w:rsidRPr="000772A2">
              <w:rPr>
                <w:lang w:val="en-US" w:eastAsia="el-GR"/>
              </w:rPr>
              <w:t>mL</w:t>
            </w:r>
            <w:r w:rsidR="006F6887" w:rsidRPr="000772A2">
              <w:rPr>
                <w:lang w:eastAsia="el-GR"/>
              </w:rPr>
              <w:t xml:space="preserve"> σε </w:t>
            </w:r>
            <w:r w:rsidR="006F6887" w:rsidRPr="000772A2">
              <w:rPr>
                <w:i/>
                <w:lang w:eastAsia="el-GR"/>
              </w:rPr>
              <w:t>κωνική φιάλη</w:t>
            </w:r>
            <w:r w:rsidR="000F12DC" w:rsidRPr="000772A2">
              <w:rPr>
                <w:lang w:eastAsia="el-GR"/>
              </w:rPr>
              <w:t xml:space="preserve">) από πρότυπο διάλυμα ισχυρής βάσης (π.χ. </w:t>
            </w:r>
            <w:proofErr w:type="spellStart"/>
            <w:r w:rsidR="000F12DC" w:rsidRPr="000772A2">
              <w:rPr>
                <w:lang w:eastAsia="el-GR"/>
              </w:rPr>
              <w:t>NaOH</w:t>
            </w:r>
            <w:proofErr w:type="spellEnd"/>
            <w:r w:rsidR="000F12DC" w:rsidRPr="000772A2">
              <w:rPr>
                <w:lang w:eastAsia="el-GR"/>
              </w:rPr>
              <w:t xml:space="preserve"> 0.1M</w:t>
            </w:r>
            <w:r w:rsidR="006F6887" w:rsidRPr="000772A2">
              <w:rPr>
                <w:lang w:eastAsia="el-GR"/>
              </w:rPr>
              <w:t xml:space="preserve">, στην </w:t>
            </w:r>
            <w:r w:rsidR="006F6887" w:rsidRPr="000772A2">
              <w:rPr>
                <w:i/>
                <w:lang w:eastAsia="el-GR"/>
              </w:rPr>
              <w:t>προχοΐδα</w:t>
            </w:r>
            <w:r w:rsidR="001152CE" w:rsidRPr="000772A2">
              <w:rPr>
                <w:i/>
                <w:lang w:eastAsia="el-GR"/>
              </w:rPr>
              <w:t xml:space="preserve"> </w:t>
            </w:r>
            <w:r w:rsidR="001152CE" w:rsidRPr="000772A2">
              <w:rPr>
                <w:lang w:eastAsia="el-GR"/>
              </w:rPr>
              <w:t xml:space="preserve">με κατανάλωση 26.4 </w:t>
            </w:r>
            <w:r w:rsidR="001152CE" w:rsidRPr="000772A2">
              <w:rPr>
                <w:lang w:val="en-US" w:eastAsia="el-GR"/>
              </w:rPr>
              <w:t>mL</w:t>
            </w:r>
            <w:r w:rsidR="000F12DC" w:rsidRPr="000772A2">
              <w:rPr>
                <w:lang w:eastAsia="el-GR"/>
              </w:rPr>
              <w:t xml:space="preserve">); </w:t>
            </w:r>
          </w:p>
          <w:p w:rsidR="00E569B9" w:rsidRPr="000772A2" w:rsidRDefault="00DC181F" w:rsidP="000F12DC">
            <w:pPr>
              <w:spacing w:after="60"/>
              <w:ind w:left="72"/>
              <w:rPr>
                <w:lang w:eastAsia="el-GR"/>
              </w:rPr>
            </w:pPr>
            <w:r>
              <w:rPr>
                <w:lang w:eastAsia="el-GR"/>
              </w:rPr>
              <w:t xml:space="preserve">(β) </w:t>
            </w:r>
            <w:r w:rsidR="000F12DC" w:rsidRPr="000772A2">
              <w:rPr>
                <w:lang w:eastAsia="el-GR"/>
              </w:rPr>
              <w:t>Εξηγείστε τα διάφορα σημεία της καμπύλης.</w:t>
            </w:r>
            <w:r w:rsidR="00E569B9" w:rsidRPr="000772A2">
              <w:rPr>
                <w:lang w:eastAsia="el-GR"/>
              </w:rPr>
              <w:t xml:space="preserve"> </w:t>
            </w:r>
          </w:p>
          <w:p w:rsidR="000F12DC" w:rsidRPr="000772A2" w:rsidRDefault="00DC181F" w:rsidP="000F12DC">
            <w:pPr>
              <w:spacing w:after="60"/>
              <w:ind w:left="72"/>
              <w:rPr>
                <w:lang w:eastAsia="el-GR"/>
              </w:rPr>
            </w:pPr>
            <w:r>
              <w:rPr>
                <w:lang w:eastAsia="el-GR"/>
              </w:rPr>
              <w:t xml:space="preserve">(γ) </w:t>
            </w:r>
            <w:r w:rsidR="00E569B9" w:rsidRPr="000772A2">
              <w:rPr>
                <w:lang w:eastAsia="el-GR"/>
              </w:rPr>
              <w:t xml:space="preserve">Βρείτε την τιμή του </w:t>
            </w:r>
            <w:r w:rsidR="00E569B9" w:rsidRPr="000772A2">
              <w:rPr>
                <w:lang w:val="en-US" w:eastAsia="el-GR"/>
              </w:rPr>
              <w:t>pH</w:t>
            </w:r>
            <w:r w:rsidR="00E569B9" w:rsidRPr="000772A2">
              <w:rPr>
                <w:lang w:eastAsia="el-GR"/>
              </w:rPr>
              <w:t xml:space="preserve"> του διαλύματος στο τελικό σημείο και τοποθετήσετέ τη στο διάγραμμα.</w:t>
            </w:r>
          </w:p>
          <w:p w:rsidR="002473FA" w:rsidRPr="00DC181F" w:rsidRDefault="002473FA" w:rsidP="000F12DC">
            <w:pPr>
              <w:spacing w:after="60"/>
              <w:ind w:left="72"/>
              <w:rPr>
                <w:lang w:eastAsia="el-GR"/>
              </w:rPr>
            </w:pPr>
          </w:p>
        </w:tc>
      </w:tr>
      <w:tr w:rsidR="000F12DC" w:rsidRPr="00F2445F" w:rsidTr="008A1957">
        <w:tc>
          <w:tcPr>
            <w:tcW w:w="596" w:type="dxa"/>
          </w:tcPr>
          <w:p w:rsidR="000F12DC" w:rsidRPr="000F12DC" w:rsidRDefault="000F12DC" w:rsidP="000F12DC">
            <w:pPr>
              <w:jc w:val="center"/>
              <w:rPr>
                <w:b/>
              </w:rPr>
            </w:pPr>
            <w:r w:rsidRPr="000F12DC">
              <w:rPr>
                <w:b/>
              </w:rPr>
              <w:t>2</w:t>
            </w:r>
          </w:p>
        </w:tc>
        <w:tc>
          <w:tcPr>
            <w:tcW w:w="8868" w:type="dxa"/>
          </w:tcPr>
          <w:p w:rsidR="000F12DC" w:rsidRPr="000772A2" w:rsidRDefault="000F12DC" w:rsidP="000F12DC">
            <w:pPr>
              <w:spacing w:after="60"/>
              <w:ind w:left="72"/>
              <w:rPr>
                <w:lang w:eastAsia="el-GR"/>
              </w:rPr>
            </w:pPr>
            <w:proofErr w:type="spellStart"/>
            <w:r w:rsidRPr="000772A2">
              <w:rPr>
                <w:lang w:eastAsia="el-GR"/>
              </w:rPr>
              <w:t>Ογκομετρούμε</w:t>
            </w:r>
            <w:proofErr w:type="spellEnd"/>
            <w:r w:rsidRPr="000772A2">
              <w:rPr>
                <w:lang w:eastAsia="el-GR"/>
              </w:rPr>
              <w:t xml:space="preserve"> 50 </w:t>
            </w:r>
            <w:r w:rsidRPr="000772A2">
              <w:rPr>
                <w:lang w:val="en-US" w:eastAsia="el-GR"/>
              </w:rPr>
              <w:t>mL</w:t>
            </w:r>
            <w:r w:rsidRPr="000772A2">
              <w:rPr>
                <w:lang w:eastAsia="el-GR"/>
              </w:rPr>
              <w:t xml:space="preserve"> διαλύματος αμμωνίας (</w:t>
            </w:r>
            <w:r w:rsidRPr="000772A2">
              <w:rPr>
                <w:lang w:val="en-US" w:eastAsia="el-GR"/>
              </w:rPr>
              <w:t>NH</w:t>
            </w:r>
            <w:r w:rsidRPr="000772A2">
              <w:rPr>
                <w:vertAlign w:val="subscript"/>
                <w:lang w:eastAsia="el-GR"/>
              </w:rPr>
              <w:t>3</w:t>
            </w:r>
            <w:r w:rsidRPr="000772A2">
              <w:rPr>
                <w:lang w:eastAsia="el-GR"/>
              </w:rPr>
              <w:t xml:space="preserve">, </w:t>
            </w:r>
            <w:proofErr w:type="spellStart"/>
            <w:r w:rsidRPr="000772A2">
              <w:rPr>
                <w:i/>
                <w:lang w:val="en-US" w:eastAsia="el-GR"/>
              </w:rPr>
              <w:t>K</w:t>
            </w:r>
            <w:r w:rsidRPr="000772A2">
              <w:rPr>
                <w:i/>
                <w:vertAlign w:val="subscript"/>
                <w:lang w:val="en-US" w:eastAsia="el-GR"/>
              </w:rPr>
              <w:t>b</w:t>
            </w:r>
            <w:proofErr w:type="spellEnd"/>
            <w:r w:rsidRPr="000772A2">
              <w:rPr>
                <w:lang w:eastAsia="el-GR"/>
              </w:rPr>
              <w:t xml:space="preserve"> = </w:t>
            </w:r>
            <w:r w:rsidRPr="000772A2">
              <w:rPr>
                <w:rFonts w:eastAsia="Times New Roman" w:cs="Times New Roman"/>
                <w:lang w:eastAsia="el-GR"/>
              </w:rPr>
              <w:t xml:space="preserve">1.8 </w:t>
            </w:r>
            <w:r w:rsidRPr="000772A2">
              <w:rPr>
                <w:rFonts w:eastAsia="Times New Roman" w:cs="Times New Roman"/>
                <w:lang w:val="en-US" w:eastAsia="el-GR"/>
              </w:rPr>
              <w:t>x</w:t>
            </w:r>
            <w:r w:rsidRPr="000772A2">
              <w:rPr>
                <w:rFonts w:eastAsia="Times New Roman" w:cs="Times New Roman"/>
                <w:lang w:eastAsia="el-GR"/>
              </w:rPr>
              <w:t xml:space="preserve"> 10</w:t>
            </w:r>
            <w:r w:rsidRPr="000772A2">
              <w:rPr>
                <w:rFonts w:eastAsia="Times New Roman" w:cs="Times New Roman"/>
                <w:vertAlign w:val="superscript"/>
                <w:lang w:eastAsia="el-GR"/>
              </w:rPr>
              <w:t>-5</w:t>
            </w:r>
            <w:r w:rsidRPr="000772A2">
              <w:rPr>
                <w:lang w:eastAsia="el-GR"/>
              </w:rPr>
              <w:t xml:space="preserve">) με πρότυπο διάλυμα </w:t>
            </w:r>
            <w:r w:rsidRPr="000772A2">
              <w:rPr>
                <w:lang w:val="en-US" w:eastAsia="el-GR"/>
              </w:rPr>
              <w:t>HCl</w:t>
            </w:r>
            <w:r w:rsidRPr="000772A2">
              <w:rPr>
                <w:lang w:eastAsia="el-GR"/>
              </w:rPr>
              <w:t xml:space="preserve"> συγκέντρωσης </w:t>
            </w:r>
            <w:r w:rsidRPr="000772A2">
              <w:rPr>
                <w:lang w:val="en-US" w:eastAsia="el-GR"/>
              </w:rPr>
              <w:t>C</w:t>
            </w:r>
            <w:r w:rsidRPr="000772A2">
              <w:rPr>
                <w:lang w:eastAsia="el-GR"/>
              </w:rPr>
              <w:t>=0.10</w:t>
            </w:r>
            <w:r w:rsidRPr="000772A2">
              <w:rPr>
                <w:lang w:val="en-US" w:eastAsia="el-GR"/>
              </w:rPr>
              <w:t>M</w:t>
            </w:r>
            <w:r w:rsidRPr="000772A2">
              <w:rPr>
                <w:lang w:eastAsia="el-GR"/>
              </w:rPr>
              <w:t xml:space="preserve"> από το οποίο καταναλώνονται στην προχοΐδα 24.9 </w:t>
            </w:r>
            <w:r w:rsidRPr="000772A2">
              <w:rPr>
                <w:lang w:val="en-US" w:eastAsia="el-GR"/>
              </w:rPr>
              <w:t>mL</w:t>
            </w:r>
            <w:r w:rsidRPr="000772A2">
              <w:rPr>
                <w:lang w:eastAsia="el-GR"/>
              </w:rPr>
              <w:t>. Ποια είναι η συγκέντρωση του αρχικού αγνώστου διαλύματος;</w:t>
            </w:r>
          </w:p>
          <w:p w:rsidR="000F12DC" w:rsidRPr="000772A2" w:rsidRDefault="000F12DC" w:rsidP="000F12DC">
            <w:pPr>
              <w:spacing w:after="60"/>
              <w:ind w:left="72"/>
              <w:rPr>
                <w:lang w:eastAsia="el-GR"/>
              </w:rPr>
            </w:pPr>
          </w:p>
        </w:tc>
      </w:tr>
      <w:tr w:rsidR="000F12DC" w:rsidRPr="006F6307" w:rsidTr="008A1957">
        <w:tc>
          <w:tcPr>
            <w:tcW w:w="596" w:type="dxa"/>
          </w:tcPr>
          <w:p w:rsidR="000F12DC" w:rsidRPr="000F12DC" w:rsidRDefault="000F12DC" w:rsidP="000F12DC">
            <w:pPr>
              <w:jc w:val="center"/>
              <w:rPr>
                <w:b/>
              </w:rPr>
            </w:pPr>
            <w:r w:rsidRPr="000F12DC">
              <w:rPr>
                <w:b/>
              </w:rPr>
              <w:t>3</w:t>
            </w:r>
          </w:p>
        </w:tc>
        <w:tc>
          <w:tcPr>
            <w:tcW w:w="8868" w:type="dxa"/>
          </w:tcPr>
          <w:p w:rsidR="000F12DC" w:rsidRPr="000772A2" w:rsidRDefault="000F12DC" w:rsidP="000772A2">
            <w:pPr>
              <w:spacing w:after="60"/>
              <w:ind w:left="72"/>
              <w:rPr>
                <w:lang w:val="en-US" w:eastAsia="el-GR"/>
              </w:rPr>
            </w:pPr>
            <w:r w:rsidRPr="000772A2">
              <w:rPr>
                <w:lang w:eastAsia="el-GR"/>
              </w:rPr>
              <w:t xml:space="preserve">Ποιο είναι το </w:t>
            </w:r>
            <w:r w:rsidRPr="000772A2">
              <w:rPr>
                <w:lang w:val="en-US" w:eastAsia="el-GR"/>
              </w:rPr>
              <w:t>pH</w:t>
            </w:r>
            <w:r w:rsidRPr="000772A2">
              <w:rPr>
                <w:lang w:eastAsia="el-GR"/>
              </w:rPr>
              <w:t xml:space="preserve"> του διαλύματος που προκύπτει στο τελικό σημείο της </w:t>
            </w:r>
            <w:proofErr w:type="spellStart"/>
            <w:r w:rsidRPr="000772A2">
              <w:rPr>
                <w:lang w:eastAsia="el-GR"/>
              </w:rPr>
              <w:t>ογκομέτρησης</w:t>
            </w:r>
            <w:proofErr w:type="spellEnd"/>
            <w:r w:rsidRPr="000772A2">
              <w:rPr>
                <w:lang w:eastAsia="el-GR"/>
              </w:rPr>
              <w:t xml:space="preserve"> στην προηγούμενη ερώτηση;</w:t>
            </w:r>
          </w:p>
          <w:p w:rsidR="000772A2" w:rsidRPr="000772A2" w:rsidRDefault="000772A2" w:rsidP="000772A2">
            <w:pPr>
              <w:spacing w:after="60"/>
              <w:ind w:left="72"/>
              <w:rPr>
                <w:lang w:eastAsia="el-GR"/>
              </w:rPr>
            </w:pPr>
          </w:p>
        </w:tc>
      </w:tr>
      <w:tr w:rsidR="000F12DC" w:rsidTr="008A1957">
        <w:tc>
          <w:tcPr>
            <w:tcW w:w="596" w:type="dxa"/>
          </w:tcPr>
          <w:p w:rsidR="000F12DC" w:rsidRPr="000F12DC" w:rsidRDefault="000F12DC" w:rsidP="000F12DC">
            <w:pPr>
              <w:jc w:val="center"/>
              <w:rPr>
                <w:b/>
              </w:rPr>
            </w:pPr>
            <w:r w:rsidRPr="000F12DC">
              <w:rPr>
                <w:b/>
              </w:rPr>
              <w:t>4</w:t>
            </w:r>
          </w:p>
        </w:tc>
        <w:tc>
          <w:tcPr>
            <w:tcW w:w="8868" w:type="dxa"/>
          </w:tcPr>
          <w:p w:rsidR="000F12DC" w:rsidRDefault="008A1957" w:rsidP="000F12DC">
            <w:pPr>
              <w:spacing w:after="60"/>
              <w:ind w:left="72"/>
              <w:rPr>
                <w:lang w:eastAsia="el-GR"/>
              </w:rPr>
            </w:pPr>
            <w:r w:rsidRPr="000772A2">
              <w:rPr>
                <w:lang w:eastAsia="el-GR"/>
              </w:rPr>
              <w:t xml:space="preserve">Εάν κάνατε την τιτλοδότηση της Ερώτησης 2 χρησιμοποιώντας δείκτη </w:t>
            </w:r>
            <w:r w:rsidR="000F12DC" w:rsidRPr="000772A2">
              <w:rPr>
                <w:lang w:eastAsia="el-GR"/>
              </w:rPr>
              <w:t>για τη διαπίστωση του τελικού σημείου της τιτλοδότησης στην ερώτηση</w:t>
            </w:r>
            <w:r w:rsidRPr="000772A2">
              <w:rPr>
                <w:lang w:eastAsia="el-GR"/>
              </w:rPr>
              <w:t xml:space="preserve">, </w:t>
            </w:r>
            <w:r w:rsidR="00432C21" w:rsidRPr="000772A2">
              <w:rPr>
                <w:lang w:eastAsia="el-GR"/>
              </w:rPr>
              <w:t>π</w:t>
            </w:r>
            <w:r w:rsidRPr="000772A2">
              <w:rPr>
                <w:lang w:eastAsia="el-GR"/>
              </w:rPr>
              <w:t>οιον από τους παρακάτω δείκτες θα επιλέ</w:t>
            </w:r>
            <w:r w:rsidRPr="000772A2">
              <w:rPr>
                <w:lang w:eastAsia="el-GR"/>
              </w:rPr>
              <w:t>γατε;</w:t>
            </w:r>
          </w:p>
          <w:p w:rsidR="003C1B7E" w:rsidRPr="000772A2" w:rsidRDefault="003C1B7E" w:rsidP="000F12DC">
            <w:pPr>
              <w:spacing w:after="60"/>
              <w:ind w:left="72"/>
              <w:rPr>
                <w:lang w:eastAsia="el-GR"/>
              </w:rPr>
            </w:pPr>
          </w:p>
          <w:tbl>
            <w:tblPr>
              <w:tblStyle w:val="a6"/>
              <w:tblW w:w="0" w:type="auto"/>
              <w:tblInd w:w="72" w:type="dxa"/>
              <w:tblLook w:val="04A0" w:firstRow="1" w:lastRow="0" w:firstColumn="1" w:lastColumn="0" w:noHBand="0" w:noVBand="1"/>
            </w:tblPr>
            <w:tblGrid>
              <w:gridCol w:w="1237"/>
              <w:gridCol w:w="4394"/>
            </w:tblGrid>
            <w:tr w:rsidR="000772A2" w:rsidRPr="000772A2" w:rsidTr="00297B22">
              <w:tc>
                <w:tcPr>
                  <w:tcW w:w="1237" w:type="dxa"/>
                </w:tcPr>
                <w:p w:rsidR="000F12DC" w:rsidRPr="000772A2" w:rsidRDefault="000F12DC" w:rsidP="000F12DC">
                  <w:pPr>
                    <w:spacing w:after="60"/>
                    <w:jc w:val="center"/>
                    <w:rPr>
                      <w:lang w:eastAsia="el-GR"/>
                    </w:rPr>
                  </w:pPr>
                  <w:r w:rsidRPr="000772A2">
                    <w:rPr>
                      <w:lang w:eastAsia="el-GR"/>
                    </w:rPr>
                    <w:t>Α</w:t>
                  </w:r>
                </w:p>
              </w:tc>
              <w:tc>
                <w:tcPr>
                  <w:tcW w:w="4394" w:type="dxa"/>
                </w:tcPr>
                <w:p w:rsidR="000F12DC" w:rsidRPr="000772A2" w:rsidRDefault="000F12DC" w:rsidP="000F12DC">
                  <w:pPr>
                    <w:spacing w:after="60"/>
                    <w:rPr>
                      <w:lang w:eastAsia="el-GR"/>
                    </w:rPr>
                  </w:pPr>
                  <w:r w:rsidRPr="000772A2">
                    <w:rPr>
                      <w:lang w:eastAsia="el-GR"/>
                    </w:rPr>
                    <w:t>Κρυσταλλικό ιώδες</w:t>
                  </w:r>
                </w:p>
              </w:tc>
            </w:tr>
            <w:tr w:rsidR="000772A2" w:rsidRPr="000772A2" w:rsidTr="00297B22">
              <w:tc>
                <w:tcPr>
                  <w:tcW w:w="1237" w:type="dxa"/>
                </w:tcPr>
                <w:p w:rsidR="000F12DC" w:rsidRPr="000772A2" w:rsidRDefault="000F12DC" w:rsidP="000F12DC">
                  <w:pPr>
                    <w:spacing w:after="60"/>
                    <w:jc w:val="center"/>
                    <w:rPr>
                      <w:lang w:eastAsia="el-GR"/>
                    </w:rPr>
                  </w:pPr>
                  <w:r w:rsidRPr="000772A2">
                    <w:rPr>
                      <w:lang w:eastAsia="el-GR"/>
                    </w:rPr>
                    <w:t>Β</w:t>
                  </w:r>
                </w:p>
              </w:tc>
              <w:tc>
                <w:tcPr>
                  <w:tcW w:w="4394" w:type="dxa"/>
                </w:tcPr>
                <w:p w:rsidR="000F12DC" w:rsidRPr="000772A2" w:rsidRDefault="000F12DC" w:rsidP="000F12DC">
                  <w:pPr>
                    <w:spacing w:after="60"/>
                    <w:rPr>
                      <w:lang w:eastAsia="el-GR"/>
                    </w:rPr>
                  </w:pPr>
                  <w:r w:rsidRPr="000772A2">
                    <w:rPr>
                      <w:lang w:eastAsia="el-GR"/>
                    </w:rPr>
                    <w:t>Κόκκινο του μεθυλίου</w:t>
                  </w:r>
                </w:p>
              </w:tc>
            </w:tr>
            <w:tr w:rsidR="000772A2" w:rsidRPr="000772A2" w:rsidTr="00297B22">
              <w:tc>
                <w:tcPr>
                  <w:tcW w:w="1237" w:type="dxa"/>
                </w:tcPr>
                <w:p w:rsidR="000F12DC" w:rsidRPr="000772A2" w:rsidRDefault="000F12DC" w:rsidP="000F12DC">
                  <w:pPr>
                    <w:spacing w:after="60"/>
                    <w:jc w:val="center"/>
                    <w:rPr>
                      <w:lang w:eastAsia="el-GR"/>
                    </w:rPr>
                  </w:pPr>
                  <w:r w:rsidRPr="000772A2">
                    <w:rPr>
                      <w:lang w:eastAsia="el-GR"/>
                    </w:rPr>
                    <w:t>Γ</w:t>
                  </w:r>
                </w:p>
              </w:tc>
              <w:tc>
                <w:tcPr>
                  <w:tcW w:w="4394" w:type="dxa"/>
                </w:tcPr>
                <w:p w:rsidR="000F12DC" w:rsidRPr="000772A2" w:rsidRDefault="000F12DC" w:rsidP="000F12DC">
                  <w:pPr>
                    <w:spacing w:after="60"/>
                    <w:rPr>
                      <w:lang w:eastAsia="el-GR"/>
                    </w:rPr>
                  </w:pPr>
                  <w:r w:rsidRPr="000772A2">
                    <w:rPr>
                      <w:lang w:eastAsia="el-GR"/>
                    </w:rPr>
                    <w:t>Μπλε της βρωμοθυμόλης</w:t>
                  </w:r>
                </w:p>
              </w:tc>
            </w:tr>
            <w:tr w:rsidR="000772A2" w:rsidRPr="000772A2" w:rsidTr="00297B22">
              <w:tc>
                <w:tcPr>
                  <w:tcW w:w="1237" w:type="dxa"/>
                </w:tcPr>
                <w:p w:rsidR="000F12DC" w:rsidRPr="000772A2" w:rsidRDefault="000F12DC" w:rsidP="000F12DC">
                  <w:pPr>
                    <w:spacing w:after="60"/>
                    <w:jc w:val="center"/>
                    <w:rPr>
                      <w:lang w:eastAsia="el-GR"/>
                    </w:rPr>
                  </w:pPr>
                  <w:r w:rsidRPr="000772A2">
                    <w:rPr>
                      <w:lang w:eastAsia="el-GR"/>
                    </w:rPr>
                    <w:t>Δ</w:t>
                  </w:r>
                </w:p>
              </w:tc>
              <w:tc>
                <w:tcPr>
                  <w:tcW w:w="4394" w:type="dxa"/>
                </w:tcPr>
                <w:p w:rsidR="000F12DC" w:rsidRPr="000772A2" w:rsidRDefault="000F12DC" w:rsidP="000F12DC">
                  <w:pPr>
                    <w:spacing w:after="60"/>
                    <w:rPr>
                      <w:lang w:eastAsia="el-GR"/>
                    </w:rPr>
                  </w:pPr>
                  <w:r w:rsidRPr="000772A2">
                    <w:rPr>
                      <w:lang w:eastAsia="el-GR"/>
                    </w:rPr>
                    <w:t xml:space="preserve">Φαινολοφθαλεΐνη </w:t>
                  </w:r>
                </w:p>
              </w:tc>
            </w:tr>
          </w:tbl>
          <w:p w:rsidR="000772A2" w:rsidRDefault="000772A2"/>
          <w:p w:rsidR="000F12DC" w:rsidRPr="000772A2" w:rsidRDefault="000F12DC" w:rsidP="00432C21">
            <w:pPr>
              <w:spacing w:after="60"/>
              <w:rPr>
                <w:lang w:eastAsia="el-GR"/>
              </w:rPr>
            </w:pPr>
          </w:p>
        </w:tc>
      </w:tr>
    </w:tbl>
    <w:p w:rsidR="00F2445F" w:rsidRPr="00F2445F" w:rsidRDefault="00F2445F">
      <w:pPr>
        <w:rPr>
          <w:lang w:val="en-US"/>
        </w:rPr>
      </w:pPr>
    </w:p>
    <w:p w:rsidR="000F12DC" w:rsidRDefault="000F12DC" w:rsidP="000F12DC">
      <w:pPr>
        <w:spacing w:after="0"/>
        <w:rPr>
          <w:lang w:eastAsia="el-GR"/>
        </w:rPr>
      </w:pPr>
      <w:r w:rsidRPr="000F12DC">
        <w:rPr>
          <w:rFonts w:ascii="Arial" w:hAnsi="Arial" w:cs="Arial"/>
          <w:b/>
          <w:color w:val="555555"/>
          <w:u w:val="single"/>
        </w:rPr>
        <w:t>Σημ</w:t>
      </w:r>
      <w:r>
        <w:rPr>
          <w:rFonts w:ascii="Arial" w:hAnsi="Arial" w:cs="Arial"/>
          <w:color w:val="555555"/>
        </w:rPr>
        <w:t>.:</w:t>
      </w:r>
      <w:r w:rsidR="003D3559" w:rsidRPr="00C52A33">
        <w:rPr>
          <w:rFonts w:ascii="Arial" w:hAnsi="Arial" w:cs="Arial"/>
          <w:color w:val="555555"/>
        </w:rPr>
        <w:t> </w:t>
      </w:r>
      <w:r w:rsidRPr="00BA4A03">
        <w:rPr>
          <w:lang w:eastAsia="el-GR"/>
        </w:rPr>
        <w:t>Να χρησιμοποιήσετε όπου χρειάζεται, τις τιμές των σταθερών</w:t>
      </w:r>
      <w:r>
        <w:rPr>
          <w:lang w:eastAsia="el-GR"/>
        </w:rPr>
        <w:t xml:space="preserve"> διάστασης:</w:t>
      </w:r>
    </w:p>
    <w:p w:rsidR="000F12DC" w:rsidRPr="00843E3F" w:rsidRDefault="000F12DC" w:rsidP="00DD1630">
      <w:pPr>
        <w:tabs>
          <w:tab w:val="left" w:pos="1701"/>
        </w:tabs>
        <w:spacing w:after="0"/>
        <w:ind w:left="567"/>
        <w:rPr>
          <w:lang w:val="en-US" w:eastAsia="el-GR"/>
        </w:rPr>
      </w:pPr>
      <w:r w:rsidRPr="00843E3F">
        <w:rPr>
          <w:lang w:val="en-US" w:eastAsia="el-GR"/>
        </w:rPr>
        <w:t>CH</w:t>
      </w:r>
      <w:r w:rsidRPr="00843E3F">
        <w:rPr>
          <w:vertAlign w:val="subscript"/>
          <w:lang w:val="en-US" w:eastAsia="el-GR"/>
        </w:rPr>
        <w:t>3</w:t>
      </w:r>
      <w:r w:rsidRPr="00843E3F">
        <w:rPr>
          <w:lang w:val="en-US" w:eastAsia="el-GR"/>
        </w:rPr>
        <w:t xml:space="preserve">COOH: </w:t>
      </w:r>
      <w:r w:rsidRPr="00843E3F">
        <w:rPr>
          <w:lang w:val="en-US" w:eastAsia="el-GR"/>
        </w:rPr>
        <w:tab/>
      </w:r>
      <w:r w:rsidRPr="00843E3F">
        <w:rPr>
          <w:i/>
          <w:lang w:val="en-US" w:eastAsia="el-GR"/>
        </w:rPr>
        <w:t>K</w:t>
      </w:r>
      <w:r w:rsidRPr="00843E3F">
        <w:rPr>
          <w:i/>
          <w:vertAlign w:val="subscript"/>
          <w:lang w:val="en-US" w:eastAsia="el-GR"/>
        </w:rPr>
        <w:t>a</w:t>
      </w:r>
      <w:r w:rsidRPr="00843E3F">
        <w:rPr>
          <w:lang w:val="en-US" w:eastAsia="el-GR"/>
        </w:rPr>
        <w:t xml:space="preserve"> </w:t>
      </w:r>
      <w:proofErr w:type="gramStart"/>
      <w:r w:rsidRPr="00843E3F">
        <w:rPr>
          <w:lang w:val="en-US" w:eastAsia="el-GR"/>
        </w:rPr>
        <w:t xml:space="preserve">=  </w:t>
      </w:r>
      <w:r w:rsidRPr="00843E3F">
        <w:rPr>
          <w:rFonts w:eastAsia="Times New Roman" w:cs="Times New Roman"/>
          <w:lang w:val="en-US" w:eastAsia="el-GR"/>
        </w:rPr>
        <w:t>1.7</w:t>
      </w:r>
      <w:proofErr w:type="gramEnd"/>
      <w:r w:rsidRPr="00843E3F">
        <w:rPr>
          <w:rFonts w:eastAsia="Times New Roman" w:cs="Times New Roman"/>
          <w:lang w:val="en-US" w:eastAsia="el-GR"/>
        </w:rPr>
        <w:t xml:space="preserve"> x 10</w:t>
      </w:r>
      <w:r w:rsidRPr="00843E3F">
        <w:rPr>
          <w:rFonts w:eastAsia="Times New Roman" w:cs="Times New Roman"/>
          <w:vertAlign w:val="superscript"/>
          <w:lang w:val="en-US" w:eastAsia="el-GR"/>
        </w:rPr>
        <w:t>-5</w:t>
      </w:r>
    </w:p>
    <w:p w:rsidR="000F12DC" w:rsidRPr="00843E3F" w:rsidRDefault="000F12DC" w:rsidP="00DD1630">
      <w:pPr>
        <w:tabs>
          <w:tab w:val="left" w:pos="1701"/>
        </w:tabs>
        <w:spacing w:after="0"/>
        <w:ind w:left="567"/>
        <w:rPr>
          <w:b/>
          <w:color w:val="000000"/>
          <w:lang w:val="en-US" w:eastAsia="el-GR"/>
        </w:rPr>
      </w:pPr>
      <w:r w:rsidRPr="00843E3F">
        <w:rPr>
          <w:lang w:val="en-US" w:eastAsia="el-GR"/>
        </w:rPr>
        <w:t>NH</w:t>
      </w:r>
      <w:r w:rsidRPr="00843E3F">
        <w:rPr>
          <w:vertAlign w:val="subscript"/>
          <w:lang w:val="en-US" w:eastAsia="el-GR"/>
        </w:rPr>
        <w:t>3</w:t>
      </w:r>
      <w:r w:rsidRPr="00843E3F">
        <w:rPr>
          <w:lang w:val="en-US" w:eastAsia="el-GR"/>
        </w:rPr>
        <w:t xml:space="preserve">: </w:t>
      </w:r>
      <w:r w:rsidRPr="00843E3F">
        <w:rPr>
          <w:lang w:val="en-US" w:eastAsia="el-GR"/>
        </w:rPr>
        <w:tab/>
      </w:r>
      <w:proofErr w:type="spellStart"/>
      <w:r w:rsidRPr="00843E3F">
        <w:rPr>
          <w:i/>
          <w:lang w:val="en-US" w:eastAsia="el-GR"/>
        </w:rPr>
        <w:t>K</w:t>
      </w:r>
      <w:r w:rsidRPr="00843E3F">
        <w:rPr>
          <w:i/>
          <w:vertAlign w:val="subscript"/>
          <w:lang w:val="en-US" w:eastAsia="el-GR"/>
        </w:rPr>
        <w:t>b</w:t>
      </w:r>
      <w:proofErr w:type="spellEnd"/>
      <w:r w:rsidRPr="00843E3F">
        <w:rPr>
          <w:lang w:val="en-US" w:eastAsia="el-GR"/>
        </w:rPr>
        <w:t xml:space="preserve"> = </w:t>
      </w:r>
      <w:r w:rsidRPr="00843E3F">
        <w:rPr>
          <w:rFonts w:eastAsia="Times New Roman" w:cs="Times New Roman"/>
          <w:lang w:val="en-US" w:eastAsia="el-GR"/>
        </w:rPr>
        <w:t>1.8 x 10</w:t>
      </w:r>
      <w:r w:rsidRPr="00843E3F">
        <w:rPr>
          <w:rFonts w:eastAsia="Times New Roman" w:cs="Times New Roman"/>
          <w:vertAlign w:val="superscript"/>
          <w:lang w:val="en-US" w:eastAsia="el-GR"/>
        </w:rPr>
        <w:t>-5</w:t>
      </w:r>
    </w:p>
    <w:p w:rsidR="003D3559" w:rsidRPr="00C52A33" w:rsidRDefault="003D3559" w:rsidP="00C52A33">
      <w:pPr>
        <w:pStyle w:val="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color w:val="555555"/>
          <w:szCs w:val="22"/>
        </w:rPr>
      </w:pPr>
    </w:p>
    <w:p w:rsidR="00C9628B" w:rsidRDefault="00C9628B"/>
    <w:sectPr w:rsidR="00C9628B" w:rsidSect="008A1957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F2A78"/>
    <w:multiLevelType w:val="hybridMultilevel"/>
    <w:tmpl w:val="D618DC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4EA6"/>
    <w:multiLevelType w:val="hybridMultilevel"/>
    <w:tmpl w:val="1938F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63C"/>
    <w:rsid w:val="000772A2"/>
    <w:rsid w:val="000A0C7D"/>
    <w:rsid w:val="000A1238"/>
    <w:rsid w:val="000D5582"/>
    <w:rsid w:val="000E526C"/>
    <w:rsid w:val="000F12DC"/>
    <w:rsid w:val="001106D7"/>
    <w:rsid w:val="001152CE"/>
    <w:rsid w:val="00155D77"/>
    <w:rsid w:val="00194BF9"/>
    <w:rsid w:val="001C3C07"/>
    <w:rsid w:val="001D7522"/>
    <w:rsid w:val="001E15B5"/>
    <w:rsid w:val="001F0360"/>
    <w:rsid w:val="001F2C15"/>
    <w:rsid w:val="00214D45"/>
    <w:rsid w:val="00240600"/>
    <w:rsid w:val="002473FA"/>
    <w:rsid w:val="00291EC7"/>
    <w:rsid w:val="002A6461"/>
    <w:rsid w:val="002B0675"/>
    <w:rsid w:val="002B7686"/>
    <w:rsid w:val="002C4198"/>
    <w:rsid w:val="002E6687"/>
    <w:rsid w:val="00301C3F"/>
    <w:rsid w:val="0032207F"/>
    <w:rsid w:val="00332600"/>
    <w:rsid w:val="00337BB5"/>
    <w:rsid w:val="003B250B"/>
    <w:rsid w:val="003C1B7E"/>
    <w:rsid w:val="003D3559"/>
    <w:rsid w:val="003E7CB1"/>
    <w:rsid w:val="00413683"/>
    <w:rsid w:val="00432C21"/>
    <w:rsid w:val="00482055"/>
    <w:rsid w:val="004D502C"/>
    <w:rsid w:val="004F49B5"/>
    <w:rsid w:val="004F789E"/>
    <w:rsid w:val="005171D2"/>
    <w:rsid w:val="0052663C"/>
    <w:rsid w:val="0053741E"/>
    <w:rsid w:val="00567628"/>
    <w:rsid w:val="006524D7"/>
    <w:rsid w:val="00676B27"/>
    <w:rsid w:val="00676F43"/>
    <w:rsid w:val="006D4FF8"/>
    <w:rsid w:val="006F6307"/>
    <w:rsid w:val="006F6887"/>
    <w:rsid w:val="00754577"/>
    <w:rsid w:val="00760DFE"/>
    <w:rsid w:val="00772864"/>
    <w:rsid w:val="007748DE"/>
    <w:rsid w:val="007E6213"/>
    <w:rsid w:val="00836E0A"/>
    <w:rsid w:val="00843E3F"/>
    <w:rsid w:val="008759A8"/>
    <w:rsid w:val="00882C50"/>
    <w:rsid w:val="00893BD8"/>
    <w:rsid w:val="008A1957"/>
    <w:rsid w:val="009E4AA7"/>
    <w:rsid w:val="009F531A"/>
    <w:rsid w:val="00A151F0"/>
    <w:rsid w:val="00A16916"/>
    <w:rsid w:val="00A33026"/>
    <w:rsid w:val="00A56740"/>
    <w:rsid w:val="00A644CB"/>
    <w:rsid w:val="00A64D44"/>
    <w:rsid w:val="00A966EE"/>
    <w:rsid w:val="00AE3F6C"/>
    <w:rsid w:val="00B832A2"/>
    <w:rsid w:val="00BA4A03"/>
    <w:rsid w:val="00BC3154"/>
    <w:rsid w:val="00C207AC"/>
    <w:rsid w:val="00C52A33"/>
    <w:rsid w:val="00C6530E"/>
    <w:rsid w:val="00C71F51"/>
    <w:rsid w:val="00C9628B"/>
    <w:rsid w:val="00CF4BBF"/>
    <w:rsid w:val="00D651DE"/>
    <w:rsid w:val="00DB26B5"/>
    <w:rsid w:val="00DC181F"/>
    <w:rsid w:val="00DD1630"/>
    <w:rsid w:val="00E21DDF"/>
    <w:rsid w:val="00E21F15"/>
    <w:rsid w:val="00E4734F"/>
    <w:rsid w:val="00E569B9"/>
    <w:rsid w:val="00E70A74"/>
    <w:rsid w:val="00E87B17"/>
    <w:rsid w:val="00EB54D9"/>
    <w:rsid w:val="00EC0668"/>
    <w:rsid w:val="00ED7717"/>
    <w:rsid w:val="00EF2928"/>
    <w:rsid w:val="00EF49EF"/>
    <w:rsid w:val="00F16EC0"/>
    <w:rsid w:val="00F2445F"/>
    <w:rsid w:val="00F50B5C"/>
    <w:rsid w:val="00F577D0"/>
    <w:rsid w:val="00F677E3"/>
    <w:rsid w:val="00F87E45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7E585"/>
  <w15:docId w15:val="{889DCBA2-95DF-467D-B45A-CB50AE83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D7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0360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3D3559"/>
  </w:style>
  <w:style w:type="character" w:styleId="a3">
    <w:name w:val="Strong"/>
    <w:basedOn w:val="a0"/>
    <w:uiPriority w:val="22"/>
    <w:qFormat/>
    <w:rsid w:val="003D3559"/>
    <w:rPr>
      <w:b/>
      <w:bCs/>
    </w:rPr>
  </w:style>
  <w:style w:type="character" w:styleId="a4">
    <w:name w:val="Emphasis"/>
    <w:basedOn w:val="a0"/>
    <w:uiPriority w:val="20"/>
    <w:qFormat/>
    <w:rsid w:val="003D3559"/>
    <w:rPr>
      <w:i/>
      <w:iCs/>
    </w:rPr>
  </w:style>
  <w:style w:type="character" w:styleId="-">
    <w:name w:val="Hyperlink"/>
    <w:basedOn w:val="a0"/>
    <w:uiPriority w:val="99"/>
    <w:semiHidden/>
    <w:unhideWhenUsed/>
    <w:rsid w:val="003D3559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1F036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5">
    <w:name w:val="List Paragraph"/>
    <w:basedOn w:val="a"/>
    <w:uiPriority w:val="34"/>
    <w:qFormat/>
    <w:rsid w:val="001F0360"/>
    <w:pPr>
      <w:spacing w:after="120"/>
      <w:ind w:left="720"/>
      <w:contextualSpacing/>
    </w:pPr>
    <w:rPr>
      <w:sz w:val="20"/>
    </w:rPr>
  </w:style>
  <w:style w:type="table" w:styleId="a6">
    <w:name w:val="Table Grid"/>
    <w:basedOn w:val="a1"/>
    <w:uiPriority w:val="59"/>
    <w:rsid w:val="00BC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D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aliases w:val="TABLE"/>
    <w:uiPriority w:val="1"/>
    <w:qFormat/>
    <w:rsid w:val="00214D45"/>
    <w:pPr>
      <w:spacing w:before="40" w:after="40" w:line="240" w:lineRule="auto"/>
    </w:pPr>
  </w:style>
  <w:style w:type="paragraph" w:styleId="a8">
    <w:name w:val="Title"/>
    <w:basedOn w:val="a"/>
    <w:next w:val="a"/>
    <w:link w:val="Char"/>
    <w:uiPriority w:val="10"/>
    <w:qFormat/>
    <w:rsid w:val="008A19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Char">
    <w:name w:val="Τίτλος Char"/>
    <w:basedOn w:val="a0"/>
    <w:link w:val="a8"/>
    <w:uiPriority w:val="10"/>
    <w:rsid w:val="008A1957"/>
    <w:rPr>
      <w:rFonts w:asciiTheme="majorHAnsi" w:eastAsiaTheme="majorEastAsia" w:hAnsiTheme="majorHAnsi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reviewer3</dc:creator>
  <cp:lastModifiedBy>S C Boyatzis</cp:lastModifiedBy>
  <cp:revision>6</cp:revision>
  <dcterms:created xsi:type="dcterms:W3CDTF">2018-12-02T17:55:00Z</dcterms:created>
  <dcterms:modified xsi:type="dcterms:W3CDTF">2018-12-02T17:58:00Z</dcterms:modified>
</cp:coreProperties>
</file>