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84C" w:rsidRPr="00BC1229" w:rsidRDefault="00A0384C"/>
    <w:p w:rsidR="00EF06B8" w:rsidRDefault="00EF06B8">
      <w:pPr>
        <w:rPr>
          <w:lang w:val="el-GR"/>
        </w:rPr>
      </w:pPr>
    </w:p>
    <w:p w:rsidR="00EF06B8" w:rsidRDefault="00EF06B8">
      <w:pPr>
        <w:rPr>
          <w:lang w:val="el-GR"/>
        </w:rPr>
      </w:pPr>
    </w:p>
    <w:p w:rsidR="00EF06B8" w:rsidRDefault="00EF06B8">
      <w:pPr>
        <w:rPr>
          <w:lang w:val="el-GR"/>
        </w:rPr>
      </w:pPr>
    </w:p>
    <w:p w:rsidR="00EF06B8" w:rsidRDefault="00EF06B8" w:rsidP="00EF06B8">
      <w:pPr>
        <w:pStyle w:val="Default"/>
      </w:pPr>
    </w:p>
    <w:p w:rsidR="00EF06B8" w:rsidRPr="00A36B46" w:rsidRDefault="00EF06B8" w:rsidP="00EF06B8">
      <w:pPr>
        <w:pStyle w:val="Default"/>
        <w:spacing w:before="240" w:after="240" w:line="480" w:lineRule="auto"/>
        <w:jc w:val="center"/>
        <w:rPr>
          <w:b/>
          <w:sz w:val="32"/>
          <w:szCs w:val="32"/>
          <w:lang w:val="el-GR"/>
        </w:rPr>
      </w:pPr>
      <w:r w:rsidRPr="00A36B46">
        <w:rPr>
          <w:b/>
          <w:bCs/>
          <w:sz w:val="32"/>
          <w:szCs w:val="32"/>
          <w:lang w:val="el-GR"/>
        </w:rPr>
        <w:t>ΒΙΟΓΡΑΦΙΚΟ ΣΗΜΕΙΩΜΑ &amp;</w:t>
      </w:r>
    </w:p>
    <w:p w:rsidR="00EF06B8" w:rsidRPr="00A36B46" w:rsidRDefault="00EF06B8" w:rsidP="00EF06B8">
      <w:pPr>
        <w:pStyle w:val="Default"/>
        <w:spacing w:before="240" w:after="240" w:line="480" w:lineRule="auto"/>
        <w:jc w:val="center"/>
        <w:rPr>
          <w:b/>
          <w:sz w:val="32"/>
          <w:szCs w:val="32"/>
          <w:lang w:val="el-GR"/>
        </w:rPr>
      </w:pPr>
      <w:r w:rsidRPr="00A36B46">
        <w:rPr>
          <w:b/>
          <w:bCs/>
          <w:sz w:val="32"/>
          <w:szCs w:val="32"/>
          <w:lang w:val="el-GR"/>
        </w:rPr>
        <w:t>ΥΠΟΜΝΗΜΑ ΣΤΑΔΙΟΔΡΟΜΙΑΣ</w:t>
      </w:r>
    </w:p>
    <w:p w:rsidR="00EF06B8" w:rsidRPr="00EF06B8" w:rsidRDefault="00EF06B8" w:rsidP="00EF06B8">
      <w:pPr>
        <w:pStyle w:val="Default"/>
        <w:spacing w:line="480" w:lineRule="auto"/>
        <w:jc w:val="center"/>
        <w:rPr>
          <w:b/>
          <w:sz w:val="28"/>
          <w:szCs w:val="28"/>
          <w:lang w:val="el-GR"/>
        </w:rPr>
      </w:pPr>
      <w:r w:rsidRPr="00EF06B8">
        <w:rPr>
          <w:bCs/>
          <w:sz w:val="28"/>
          <w:szCs w:val="28"/>
          <w:lang w:val="el-GR"/>
        </w:rPr>
        <w:t xml:space="preserve">του </w:t>
      </w:r>
      <w:r>
        <w:rPr>
          <w:bCs/>
          <w:sz w:val="28"/>
          <w:szCs w:val="28"/>
          <w:lang w:val="el-GR"/>
        </w:rPr>
        <w:t>ΝΙΚΟΥ</w:t>
      </w:r>
      <w:r w:rsidRPr="00EF06B8">
        <w:rPr>
          <w:bCs/>
          <w:sz w:val="28"/>
          <w:szCs w:val="28"/>
          <w:lang w:val="el-GR"/>
        </w:rPr>
        <w:t xml:space="preserve"> </w:t>
      </w:r>
      <w:r>
        <w:rPr>
          <w:bCs/>
          <w:sz w:val="28"/>
          <w:szCs w:val="28"/>
          <w:lang w:val="el-GR"/>
        </w:rPr>
        <w:t>Γ</w:t>
      </w:r>
      <w:r w:rsidRPr="00EF06B8">
        <w:rPr>
          <w:bCs/>
          <w:sz w:val="28"/>
          <w:szCs w:val="28"/>
          <w:lang w:val="el-GR"/>
        </w:rPr>
        <w:t xml:space="preserve">. </w:t>
      </w:r>
      <w:r>
        <w:rPr>
          <w:bCs/>
          <w:sz w:val="28"/>
          <w:szCs w:val="28"/>
          <w:lang w:val="el-GR"/>
        </w:rPr>
        <w:t>ΠΝΕΥΜΑΤΙΚΟΥ</w:t>
      </w:r>
    </w:p>
    <w:p w:rsidR="00EF06B8" w:rsidRPr="00EF06B8" w:rsidRDefault="00EF06B8" w:rsidP="00EF06B8">
      <w:pPr>
        <w:pStyle w:val="Default"/>
        <w:spacing w:line="480" w:lineRule="auto"/>
        <w:jc w:val="center"/>
        <w:rPr>
          <w:b/>
          <w:sz w:val="23"/>
          <w:szCs w:val="23"/>
          <w:lang w:val="el-GR"/>
        </w:rPr>
      </w:pPr>
      <w:r w:rsidRPr="00EF06B8">
        <w:rPr>
          <w:bCs/>
          <w:sz w:val="23"/>
          <w:szCs w:val="23"/>
          <w:lang w:val="el-GR"/>
        </w:rPr>
        <w:t>Πολ. Μηχ. Ε.Μ.Π.,</w:t>
      </w:r>
    </w:p>
    <w:p w:rsidR="00EF06B8" w:rsidRPr="00EF06B8" w:rsidRDefault="00EF06B8" w:rsidP="00EF06B8">
      <w:pPr>
        <w:pStyle w:val="Default"/>
        <w:spacing w:line="480" w:lineRule="auto"/>
        <w:jc w:val="center"/>
        <w:rPr>
          <w:b/>
          <w:sz w:val="23"/>
          <w:szCs w:val="23"/>
          <w:lang w:val="el-GR"/>
        </w:rPr>
      </w:pPr>
      <w:r w:rsidRPr="00EF06B8">
        <w:rPr>
          <w:bCs/>
          <w:sz w:val="23"/>
          <w:szCs w:val="23"/>
          <w:lang w:val="el-GR"/>
        </w:rPr>
        <w:t>Μ.Δ.Ε. Ε.Μ.Π.,</w:t>
      </w:r>
    </w:p>
    <w:p w:rsidR="00EF06B8" w:rsidRDefault="00EF06B8" w:rsidP="00EF06B8">
      <w:pPr>
        <w:spacing w:line="480" w:lineRule="auto"/>
        <w:jc w:val="center"/>
        <w:rPr>
          <w:bCs/>
          <w:sz w:val="23"/>
          <w:szCs w:val="23"/>
          <w:lang w:val="el-GR"/>
        </w:rPr>
      </w:pPr>
      <w:r w:rsidRPr="00EF06B8">
        <w:rPr>
          <w:bCs/>
          <w:sz w:val="23"/>
          <w:szCs w:val="23"/>
          <w:lang w:val="el-GR"/>
        </w:rPr>
        <w:t>Δρ. Μηχ. Ε.Μ.Π.</w:t>
      </w:r>
    </w:p>
    <w:p w:rsidR="00EF06B8" w:rsidRDefault="00EF06B8" w:rsidP="00EF06B8">
      <w:pPr>
        <w:spacing w:line="480" w:lineRule="auto"/>
        <w:jc w:val="center"/>
        <w:rPr>
          <w:bCs/>
          <w:sz w:val="23"/>
          <w:szCs w:val="23"/>
          <w:lang w:val="el-GR"/>
        </w:rPr>
      </w:pPr>
    </w:p>
    <w:p w:rsidR="00EF06B8" w:rsidRDefault="00EF06B8" w:rsidP="00EF06B8">
      <w:pPr>
        <w:spacing w:line="480" w:lineRule="auto"/>
        <w:jc w:val="center"/>
        <w:rPr>
          <w:bCs/>
          <w:sz w:val="23"/>
          <w:szCs w:val="23"/>
          <w:lang w:val="el-GR"/>
        </w:rPr>
      </w:pPr>
    </w:p>
    <w:p w:rsidR="00EF06B8" w:rsidRDefault="00EF06B8" w:rsidP="00EF06B8">
      <w:pPr>
        <w:spacing w:line="480" w:lineRule="auto"/>
        <w:jc w:val="center"/>
        <w:rPr>
          <w:bCs/>
          <w:sz w:val="23"/>
          <w:szCs w:val="23"/>
          <w:lang w:val="el-GR"/>
        </w:rPr>
      </w:pPr>
    </w:p>
    <w:p w:rsidR="00EF06B8" w:rsidRDefault="00EF06B8" w:rsidP="00EF06B8">
      <w:pPr>
        <w:spacing w:line="480" w:lineRule="auto"/>
        <w:jc w:val="center"/>
        <w:rPr>
          <w:bCs/>
          <w:sz w:val="23"/>
          <w:szCs w:val="23"/>
          <w:lang w:val="el-GR"/>
        </w:rPr>
      </w:pPr>
    </w:p>
    <w:p w:rsidR="00EF06B8" w:rsidRDefault="00EF06B8" w:rsidP="00EF06B8">
      <w:pPr>
        <w:spacing w:line="480" w:lineRule="auto"/>
        <w:jc w:val="center"/>
        <w:rPr>
          <w:bCs/>
          <w:sz w:val="23"/>
          <w:szCs w:val="23"/>
          <w:lang w:val="el-GR"/>
        </w:rPr>
      </w:pPr>
    </w:p>
    <w:p w:rsidR="00EF06B8" w:rsidRDefault="00EF06B8" w:rsidP="00EF06B8">
      <w:pPr>
        <w:spacing w:line="480" w:lineRule="auto"/>
        <w:jc w:val="center"/>
        <w:rPr>
          <w:bCs/>
          <w:sz w:val="23"/>
          <w:szCs w:val="23"/>
          <w:lang w:val="el-GR"/>
        </w:rPr>
      </w:pPr>
    </w:p>
    <w:p w:rsidR="00EF06B8" w:rsidRDefault="00EF06B8" w:rsidP="00EF06B8">
      <w:pPr>
        <w:spacing w:line="480" w:lineRule="auto"/>
        <w:jc w:val="center"/>
        <w:rPr>
          <w:bCs/>
          <w:sz w:val="23"/>
          <w:szCs w:val="23"/>
          <w:lang w:val="el-GR"/>
        </w:rPr>
      </w:pPr>
    </w:p>
    <w:p w:rsidR="00EF06B8" w:rsidRDefault="00EF06B8" w:rsidP="00EF06B8">
      <w:pPr>
        <w:spacing w:line="480" w:lineRule="auto"/>
        <w:jc w:val="center"/>
        <w:rPr>
          <w:bCs/>
          <w:sz w:val="23"/>
          <w:szCs w:val="23"/>
          <w:lang w:val="el-GR"/>
        </w:rPr>
      </w:pPr>
    </w:p>
    <w:p w:rsidR="00EF06B8" w:rsidRPr="00BA3949" w:rsidRDefault="00EF06B8" w:rsidP="00EF06B8">
      <w:pPr>
        <w:pStyle w:val="Default"/>
        <w:rPr>
          <w:lang w:val="el-GR"/>
        </w:rPr>
      </w:pPr>
    </w:p>
    <w:p w:rsidR="00EF06B8" w:rsidRDefault="00EF06B8" w:rsidP="00EF06B8">
      <w:pPr>
        <w:spacing w:line="480" w:lineRule="auto"/>
        <w:jc w:val="center"/>
        <w:rPr>
          <w:bCs/>
          <w:sz w:val="23"/>
          <w:szCs w:val="23"/>
          <w:lang w:val="el-GR"/>
        </w:rPr>
      </w:pPr>
      <w:r w:rsidRPr="00BA3949">
        <w:rPr>
          <w:lang w:val="el-GR"/>
        </w:rPr>
        <w:t xml:space="preserve"> </w:t>
      </w:r>
      <w:r w:rsidRPr="00BA3949">
        <w:rPr>
          <w:bCs/>
          <w:sz w:val="23"/>
          <w:szCs w:val="23"/>
          <w:lang w:val="el-GR"/>
        </w:rPr>
        <w:t xml:space="preserve">Αθήνα, </w:t>
      </w:r>
      <w:r w:rsidR="00935E9A">
        <w:rPr>
          <w:bCs/>
          <w:sz w:val="23"/>
          <w:szCs w:val="23"/>
          <w:lang w:val="el-GR"/>
        </w:rPr>
        <w:t>Φεβρουάριος</w:t>
      </w:r>
      <w:r>
        <w:rPr>
          <w:bCs/>
          <w:sz w:val="23"/>
          <w:szCs w:val="23"/>
          <w:lang w:val="el-GR"/>
        </w:rPr>
        <w:t xml:space="preserve"> </w:t>
      </w:r>
      <w:r w:rsidRPr="00BA3949">
        <w:rPr>
          <w:bCs/>
          <w:sz w:val="23"/>
          <w:szCs w:val="23"/>
          <w:lang w:val="el-GR"/>
        </w:rPr>
        <w:t>201</w:t>
      </w:r>
      <w:r>
        <w:rPr>
          <w:bCs/>
          <w:sz w:val="23"/>
          <w:szCs w:val="23"/>
          <w:lang w:val="el-GR"/>
        </w:rPr>
        <w:t>7</w:t>
      </w:r>
    </w:p>
    <w:p w:rsidR="00EF06B8" w:rsidRDefault="00EF06B8">
      <w:pPr>
        <w:rPr>
          <w:bCs/>
          <w:sz w:val="23"/>
          <w:szCs w:val="23"/>
          <w:lang w:val="el-GR"/>
        </w:rPr>
      </w:pPr>
      <w:r>
        <w:rPr>
          <w:bCs/>
          <w:sz w:val="23"/>
          <w:szCs w:val="23"/>
          <w:lang w:val="el-GR"/>
        </w:rPr>
        <w:br w:type="page"/>
      </w:r>
    </w:p>
    <w:sdt>
      <w:sdtPr>
        <w:rPr>
          <w:rFonts w:ascii="Times New Roman" w:eastAsiaTheme="minorHAnsi" w:hAnsi="Times New Roman" w:cs="Times New Roman"/>
          <w:b w:val="0"/>
          <w:bCs w:val="0"/>
          <w:color w:val="000000" w:themeColor="text1"/>
          <w:sz w:val="24"/>
        </w:rPr>
        <w:id w:val="44561849"/>
        <w:docPartObj>
          <w:docPartGallery w:val="Table of Contents"/>
          <w:docPartUnique/>
        </w:docPartObj>
      </w:sdtPr>
      <w:sdtContent>
        <w:p w:rsidR="00A31F50" w:rsidRDefault="00A31F50">
          <w:pPr>
            <w:pStyle w:val="TOCHeading"/>
          </w:pPr>
          <w:r>
            <w:t>Contents</w:t>
          </w:r>
        </w:p>
        <w:p w:rsidR="005372A7" w:rsidRDefault="00D226D6">
          <w:pPr>
            <w:pStyle w:val="TOC1"/>
            <w:tabs>
              <w:tab w:val="right" w:leader="dot" w:pos="9350"/>
            </w:tabs>
            <w:rPr>
              <w:rFonts w:asciiTheme="minorHAnsi" w:eastAsiaTheme="minorEastAsia" w:hAnsiTheme="minorHAnsi" w:cstheme="minorBidi"/>
              <w:noProof/>
              <w:color w:val="auto"/>
              <w:sz w:val="22"/>
              <w:szCs w:val="22"/>
            </w:rPr>
          </w:pPr>
          <w:r>
            <w:fldChar w:fldCharType="begin"/>
          </w:r>
          <w:r w:rsidR="00A31F50">
            <w:instrText xml:space="preserve"> TOC \o "1-3" \h \z \u </w:instrText>
          </w:r>
          <w:r>
            <w:fldChar w:fldCharType="separate"/>
          </w:r>
          <w:hyperlink w:anchor="_Toc485129090" w:history="1">
            <w:r w:rsidR="005372A7" w:rsidRPr="008B58D9">
              <w:rPr>
                <w:rStyle w:val="Hyperlink"/>
                <w:noProof/>
                <w:lang w:val="el-GR"/>
              </w:rPr>
              <w:t>Α. Βιογραφικό Σημείωμα</w:t>
            </w:r>
            <w:r w:rsidR="005372A7">
              <w:rPr>
                <w:noProof/>
                <w:webHidden/>
              </w:rPr>
              <w:tab/>
            </w:r>
            <w:r>
              <w:rPr>
                <w:noProof/>
                <w:webHidden/>
              </w:rPr>
              <w:fldChar w:fldCharType="begin"/>
            </w:r>
            <w:r w:rsidR="005372A7">
              <w:rPr>
                <w:noProof/>
                <w:webHidden/>
              </w:rPr>
              <w:instrText xml:space="preserve"> PAGEREF _Toc485129090 \h </w:instrText>
            </w:r>
            <w:r>
              <w:rPr>
                <w:noProof/>
                <w:webHidden/>
              </w:rPr>
            </w:r>
            <w:r>
              <w:rPr>
                <w:noProof/>
                <w:webHidden/>
              </w:rPr>
              <w:fldChar w:fldCharType="separate"/>
            </w:r>
            <w:r w:rsidR="005372A7">
              <w:rPr>
                <w:noProof/>
                <w:webHidden/>
              </w:rPr>
              <w:t>4</w:t>
            </w:r>
            <w:r>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091" w:history="1">
            <w:r w:rsidR="005372A7" w:rsidRPr="008B58D9">
              <w:rPr>
                <w:rStyle w:val="Hyperlink"/>
                <w:noProof/>
              </w:rPr>
              <w:t>Α.1 Ατομικά στοιχεία</w:t>
            </w:r>
            <w:r w:rsidR="005372A7">
              <w:rPr>
                <w:noProof/>
                <w:webHidden/>
              </w:rPr>
              <w:tab/>
            </w:r>
            <w:r w:rsidR="00D226D6">
              <w:rPr>
                <w:noProof/>
                <w:webHidden/>
              </w:rPr>
              <w:fldChar w:fldCharType="begin"/>
            </w:r>
            <w:r w:rsidR="005372A7">
              <w:rPr>
                <w:noProof/>
                <w:webHidden/>
              </w:rPr>
              <w:instrText xml:space="preserve"> PAGEREF _Toc485129091 \h </w:instrText>
            </w:r>
            <w:r w:rsidR="00D226D6">
              <w:rPr>
                <w:noProof/>
                <w:webHidden/>
              </w:rPr>
            </w:r>
            <w:r w:rsidR="00D226D6">
              <w:rPr>
                <w:noProof/>
                <w:webHidden/>
              </w:rPr>
              <w:fldChar w:fldCharType="separate"/>
            </w:r>
            <w:r w:rsidR="005372A7">
              <w:rPr>
                <w:noProof/>
                <w:webHidden/>
              </w:rPr>
              <w:t>4</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092" w:history="1">
            <w:r w:rsidR="005372A7" w:rsidRPr="008B58D9">
              <w:rPr>
                <w:rStyle w:val="Hyperlink"/>
                <w:noProof/>
              </w:rPr>
              <w:t>Α.2 Χρονοδιάγραμμα σπουδών και σταδιοδρομίας</w:t>
            </w:r>
            <w:r w:rsidR="005372A7">
              <w:rPr>
                <w:noProof/>
                <w:webHidden/>
              </w:rPr>
              <w:tab/>
            </w:r>
            <w:r w:rsidR="00D226D6">
              <w:rPr>
                <w:noProof/>
                <w:webHidden/>
              </w:rPr>
              <w:fldChar w:fldCharType="begin"/>
            </w:r>
            <w:r w:rsidR="005372A7">
              <w:rPr>
                <w:noProof/>
                <w:webHidden/>
              </w:rPr>
              <w:instrText xml:space="preserve"> PAGEREF _Toc485129092 \h </w:instrText>
            </w:r>
            <w:r w:rsidR="00D226D6">
              <w:rPr>
                <w:noProof/>
                <w:webHidden/>
              </w:rPr>
            </w:r>
            <w:r w:rsidR="00D226D6">
              <w:rPr>
                <w:noProof/>
                <w:webHidden/>
              </w:rPr>
              <w:fldChar w:fldCharType="separate"/>
            </w:r>
            <w:r w:rsidR="005372A7">
              <w:rPr>
                <w:noProof/>
                <w:webHidden/>
              </w:rPr>
              <w:t>4</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093" w:history="1">
            <w:r w:rsidR="005372A7" w:rsidRPr="008B58D9">
              <w:rPr>
                <w:rStyle w:val="Hyperlink"/>
                <w:noProof/>
              </w:rPr>
              <w:t>Α.3 Ξένες γλώσσες</w:t>
            </w:r>
            <w:r w:rsidR="005372A7">
              <w:rPr>
                <w:noProof/>
                <w:webHidden/>
              </w:rPr>
              <w:tab/>
            </w:r>
            <w:r w:rsidR="00D226D6">
              <w:rPr>
                <w:noProof/>
                <w:webHidden/>
              </w:rPr>
              <w:fldChar w:fldCharType="begin"/>
            </w:r>
            <w:r w:rsidR="005372A7">
              <w:rPr>
                <w:noProof/>
                <w:webHidden/>
              </w:rPr>
              <w:instrText xml:space="preserve"> PAGEREF _Toc485129093 \h </w:instrText>
            </w:r>
            <w:r w:rsidR="00D226D6">
              <w:rPr>
                <w:noProof/>
                <w:webHidden/>
              </w:rPr>
            </w:r>
            <w:r w:rsidR="00D226D6">
              <w:rPr>
                <w:noProof/>
                <w:webHidden/>
              </w:rPr>
              <w:fldChar w:fldCharType="separate"/>
            </w:r>
            <w:r w:rsidR="005372A7">
              <w:rPr>
                <w:noProof/>
                <w:webHidden/>
              </w:rPr>
              <w:t>7</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094" w:history="1">
            <w:r w:rsidR="005372A7" w:rsidRPr="008B58D9">
              <w:rPr>
                <w:rStyle w:val="Hyperlink"/>
                <w:noProof/>
              </w:rPr>
              <w:t>Α.4 Επιστημονική δραστηριότητα</w:t>
            </w:r>
            <w:r w:rsidR="005372A7">
              <w:rPr>
                <w:noProof/>
                <w:webHidden/>
              </w:rPr>
              <w:tab/>
            </w:r>
            <w:r w:rsidR="00D226D6">
              <w:rPr>
                <w:noProof/>
                <w:webHidden/>
              </w:rPr>
              <w:fldChar w:fldCharType="begin"/>
            </w:r>
            <w:r w:rsidR="005372A7">
              <w:rPr>
                <w:noProof/>
                <w:webHidden/>
              </w:rPr>
              <w:instrText xml:space="preserve"> PAGEREF _Toc485129094 \h </w:instrText>
            </w:r>
            <w:r w:rsidR="00D226D6">
              <w:rPr>
                <w:noProof/>
                <w:webHidden/>
              </w:rPr>
            </w:r>
            <w:r w:rsidR="00D226D6">
              <w:rPr>
                <w:noProof/>
                <w:webHidden/>
              </w:rPr>
              <w:fldChar w:fldCharType="separate"/>
            </w:r>
            <w:r w:rsidR="005372A7">
              <w:rPr>
                <w:noProof/>
                <w:webHidden/>
              </w:rPr>
              <w:t>7</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095" w:history="1">
            <w:r w:rsidR="005372A7" w:rsidRPr="008B58D9">
              <w:rPr>
                <w:rStyle w:val="Hyperlink"/>
                <w:noProof/>
              </w:rPr>
              <w:t>Α.5 Ακαδημαϊκές θέσεις</w:t>
            </w:r>
            <w:r w:rsidR="005372A7">
              <w:rPr>
                <w:noProof/>
                <w:webHidden/>
              </w:rPr>
              <w:tab/>
            </w:r>
            <w:r w:rsidR="00D226D6">
              <w:rPr>
                <w:noProof/>
                <w:webHidden/>
              </w:rPr>
              <w:fldChar w:fldCharType="begin"/>
            </w:r>
            <w:r w:rsidR="005372A7">
              <w:rPr>
                <w:noProof/>
                <w:webHidden/>
              </w:rPr>
              <w:instrText xml:space="preserve"> PAGEREF _Toc485129095 \h </w:instrText>
            </w:r>
            <w:r w:rsidR="00D226D6">
              <w:rPr>
                <w:noProof/>
                <w:webHidden/>
              </w:rPr>
            </w:r>
            <w:r w:rsidR="00D226D6">
              <w:rPr>
                <w:noProof/>
                <w:webHidden/>
              </w:rPr>
              <w:fldChar w:fldCharType="separate"/>
            </w:r>
            <w:r w:rsidR="005372A7">
              <w:rPr>
                <w:noProof/>
                <w:webHidden/>
              </w:rPr>
              <w:t>8</w:t>
            </w:r>
            <w:r w:rsidR="00D226D6">
              <w:rPr>
                <w:noProof/>
                <w:webHidden/>
              </w:rPr>
              <w:fldChar w:fldCharType="end"/>
            </w:r>
          </w:hyperlink>
        </w:p>
        <w:p w:rsidR="005372A7" w:rsidRDefault="001205DC">
          <w:pPr>
            <w:pStyle w:val="TOC1"/>
            <w:tabs>
              <w:tab w:val="right" w:leader="dot" w:pos="9350"/>
            </w:tabs>
            <w:rPr>
              <w:rFonts w:asciiTheme="minorHAnsi" w:eastAsiaTheme="minorEastAsia" w:hAnsiTheme="minorHAnsi" w:cstheme="minorBidi"/>
              <w:noProof/>
              <w:color w:val="auto"/>
              <w:sz w:val="22"/>
              <w:szCs w:val="22"/>
            </w:rPr>
          </w:pPr>
          <w:hyperlink w:anchor="_Toc485129096" w:history="1">
            <w:r w:rsidR="005372A7" w:rsidRPr="008B58D9">
              <w:rPr>
                <w:rStyle w:val="Hyperlink"/>
                <w:noProof/>
                <w:lang w:val="el-GR"/>
              </w:rPr>
              <w:t>Β. Υπόμνημα Σταδιοδρομίας</w:t>
            </w:r>
            <w:r w:rsidR="005372A7">
              <w:rPr>
                <w:noProof/>
                <w:webHidden/>
              </w:rPr>
              <w:tab/>
            </w:r>
            <w:r w:rsidR="00D226D6">
              <w:rPr>
                <w:noProof/>
                <w:webHidden/>
              </w:rPr>
              <w:fldChar w:fldCharType="begin"/>
            </w:r>
            <w:r w:rsidR="005372A7">
              <w:rPr>
                <w:noProof/>
                <w:webHidden/>
              </w:rPr>
              <w:instrText xml:space="preserve"> PAGEREF _Toc485129096 \h </w:instrText>
            </w:r>
            <w:r w:rsidR="00D226D6">
              <w:rPr>
                <w:noProof/>
                <w:webHidden/>
              </w:rPr>
            </w:r>
            <w:r w:rsidR="00D226D6">
              <w:rPr>
                <w:noProof/>
                <w:webHidden/>
              </w:rPr>
              <w:fldChar w:fldCharType="separate"/>
            </w:r>
            <w:r w:rsidR="005372A7">
              <w:rPr>
                <w:noProof/>
                <w:webHidden/>
              </w:rPr>
              <w:t>9</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097" w:history="1">
            <w:r w:rsidR="005372A7" w:rsidRPr="008B58D9">
              <w:rPr>
                <w:rStyle w:val="Hyperlink"/>
                <w:noProof/>
              </w:rPr>
              <w:t>Β.1 Σπουδές</w:t>
            </w:r>
            <w:r w:rsidR="005372A7">
              <w:rPr>
                <w:noProof/>
                <w:webHidden/>
              </w:rPr>
              <w:tab/>
            </w:r>
            <w:r w:rsidR="00D226D6">
              <w:rPr>
                <w:noProof/>
                <w:webHidden/>
              </w:rPr>
              <w:fldChar w:fldCharType="begin"/>
            </w:r>
            <w:r w:rsidR="005372A7">
              <w:rPr>
                <w:noProof/>
                <w:webHidden/>
              </w:rPr>
              <w:instrText xml:space="preserve"> PAGEREF _Toc485129097 \h </w:instrText>
            </w:r>
            <w:r w:rsidR="00D226D6">
              <w:rPr>
                <w:noProof/>
                <w:webHidden/>
              </w:rPr>
            </w:r>
            <w:r w:rsidR="00D226D6">
              <w:rPr>
                <w:noProof/>
                <w:webHidden/>
              </w:rPr>
              <w:fldChar w:fldCharType="separate"/>
            </w:r>
            <w:r w:rsidR="005372A7">
              <w:rPr>
                <w:noProof/>
                <w:webHidden/>
              </w:rPr>
              <w:t>9</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098" w:history="1">
            <w:r w:rsidR="005372A7" w:rsidRPr="008B58D9">
              <w:rPr>
                <w:rStyle w:val="Hyperlink"/>
                <w:noProof/>
              </w:rPr>
              <w:t>Β.2 Ακαδημαϊκά βραβεία και υποτροφίες</w:t>
            </w:r>
            <w:r w:rsidR="005372A7">
              <w:rPr>
                <w:noProof/>
                <w:webHidden/>
              </w:rPr>
              <w:tab/>
            </w:r>
            <w:r w:rsidR="00D226D6">
              <w:rPr>
                <w:noProof/>
                <w:webHidden/>
              </w:rPr>
              <w:fldChar w:fldCharType="begin"/>
            </w:r>
            <w:r w:rsidR="005372A7">
              <w:rPr>
                <w:noProof/>
                <w:webHidden/>
              </w:rPr>
              <w:instrText xml:space="preserve"> PAGEREF _Toc485129098 \h </w:instrText>
            </w:r>
            <w:r w:rsidR="00D226D6">
              <w:rPr>
                <w:noProof/>
                <w:webHidden/>
              </w:rPr>
            </w:r>
            <w:r w:rsidR="00D226D6">
              <w:rPr>
                <w:noProof/>
                <w:webHidden/>
              </w:rPr>
              <w:fldChar w:fldCharType="separate"/>
            </w:r>
            <w:r w:rsidR="005372A7">
              <w:rPr>
                <w:noProof/>
                <w:webHidden/>
              </w:rPr>
              <w:t>10</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099" w:history="1">
            <w:r w:rsidR="005372A7" w:rsidRPr="008B58D9">
              <w:rPr>
                <w:rStyle w:val="Hyperlink"/>
                <w:noProof/>
              </w:rPr>
              <w:t>Β.3 Ερευνητική δραστηριότητα</w:t>
            </w:r>
            <w:r w:rsidR="005372A7">
              <w:rPr>
                <w:noProof/>
                <w:webHidden/>
              </w:rPr>
              <w:tab/>
            </w:r>
            <w:r w:rsidR="00D226D6">
              <w:rPr>
                <w:noProof/>
                <w:webHidden/>
              </w:rPr>
              <w:fldChar w:fldCharType="begin"/>
            </w:r>
            <w:r w:rsidR="005372A7">
              <w:rPr>
                <w:noProof/>
                <w:webHidden/>
              </w:rPr>
              <w:instrText xml:space="preserve"> PAGEREF _Toc485129099 \h </w:instrText>
            </w:r>
            <w:r w:rsidR="00D226D6">
              <w:rPr>
                <w:noProof/>
                <w:webHidden/>
              </w:rPr>
            </w:r>
            <w:r w:rsidR="00D226D6">
              <w:rPr>
                <w:noProof/>
                <w:webHidden/>
              </w:rPr>
              <w:fldChar w:fldCharType="separate"/>
            </w:r>
            <w:r w:rsidR="005372A7">
              <w:rPr>
                <w:noProof/>
                <w:webHidden/>
              </w:rPr>
              <w:t>11</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00" w:history="1">
            <w:r w:rsidR="005372A7" w:rsidRPr="008B58D9">
              <w:rPr>
                <w:rStyle w:val="Hyperlink"/>
                <w:noProof/>
                <w:lang w:val="el-GR"/>
              </w:rPr>
              <w:t>Β.3.1 Περιοχές Έρευνας και Επιστημονικών Ενδιαφερόντων</w:t>
            </w:r>
            <w:r w:rsidR="005372A7">
              <w:rPr>
                <w:noProof/>
                <w:webHidden/>
              </w:rPr>
              <w:tab/>
            </w:r>
            <w:r w:rsidR="00D226D6">
              <w:rPr>
                <w:noProof/>
                <w:webHidden/>
              </w:rPr>
              <w:fldChar w:fldCharType="begin"/>
            </w:r>
            <w:r w:rsidR="005372A7">
              <w:rPr>
                <w:noProof/>
                <w:webHidden/>
              </w:rPr>
              <w:instrText xml:space="preserve"> PAGEREF _Toc485129100 \h </w:instrText>
            </w:r>
            <w:r w:rsidR="00D226D6">
              <w:rPr>
                <w:noProof/>
                <w:webHidden/>
              </w:rPr>
            </w:r>
            <w:r w:rsidR="00D226D6">
              <w:rPr>
                <w:noProof/>
                <w:webHidden/>
              </w:rPr>
              <w:fldChar w:fldCharType="separate"/>
            </w:r>
            <w:r w:rsidR="005372A7">
              <w:rPr>
                <w:noProof/>
                <w:webHidden/>
              </w:rPr>
              <w:t>11</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01" w:history="1">
            <w:r w:rsidR="005372A7" w:rsidRPr="008B58D9">
              <w:rPr>
                <w:rStyle w:val="Hyperlink"/>
                <w:noProof/>
              </w:rPr>
              <w:t>Β.4 Εκπαιδευτική δραστηριότητα</w:t>
            </w:r>
            <w:r w:rsidR="005372A7">
              <w:rPr>
                <w:noProof/>
                <w:webHidden/>
              </w:rPr>
              <w:tab/>
            </w:r>
            <w:r w:rsidR="00D226D6">
              <w:rPr>
                <w:noProof/>
                <w:webHidden/>
              </w:rPr>
              <w:fldChar w:fldCharType="begin"/>
            </w:r>
            <w:r w:rsidR="005372A7">
              <w:rPr>
                <w:noProof/>
                <w:webHidden/>
              </w:rPr>
              <w:instrText xml:space="preserve"> PAGEREF _Toc485129101 \h </w:instrText>
            </w:r>
            <w:r w:rsidR="00D226D6">
              <w:rPr>
                <w:noProof/>
                <w:webHidden/>
              </w:rPr>
            </w:r>
            <w:r w:rsidR="00D226D6">
              <w:rPr>
                <w:noProof/>
                <w:webHidden/>
              </w:rPr>
              <w:fldChar w:fldCharType="separate"/>
            </w:r>
            <w:r w:rsidR="005372A7">
              <w:rPr>
                <w:noProof/>
                <w:webHidden/>
              </w:rPr>
              <w:t>13</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02" w:history="1">
            <w:r w:rsidR="005372A7" w:rsidRPr="008B58D9">
              <w:rPr>
                <w:rStyle w:val="Hyperlink"/>
                <w:noProof/>
                <w:lang w:val="el-GR"/>
              </w:rPr>
              <w:t>Β.4.1 Διδασκαλία στο Μεταπτυχιακό Πρόγραμμα: ‘Διαχείριση Τεχνικών Έργων’ στο Ελληνικό Ανοιχτό Πανεπιστήμιο,  ΕΑΠ.</w:t>
            </w:r>
            <w:r w:rsidR="005372A7">
              <w:rPr>
                <w:noProof/>
                <w:webHidden/>
              </w:rPr>
              <w:tab/>
            </w:r>
            <w:r w:rsidR="00D226D6">
              <w:rPr>
                <w:noProof/>
                <w:webHidden/>
              </w:rPr>
              <w:fldChar w:fldCharType="begin"/>
            </w:r>
            <w:r w:rsidR="005372A7">
              <w:rPr>
                <w:noProof/>
                <w:webHidden/>
              </w:rPr>
              <w:instrText xml:space="preserve"> PAGEREF _Toc485129102 \h </w:instrText>
            </w:r>
            <w:r w:rsidR="00D226D6">
              <w:rPr>
                <w:noProof/>
                <w:webHidden/>
              </w:rPr>
            </w:r>
            <w:r w:rsidR="00D226D6">
              <w:rPr>
                <w:noProof/>
                <w:webHidden/>
              </w:rPr>
              <w:fldChar w:fldCharType="separate"/>
            </w:r>
            <w:r w:rsidR="005372A7">
              <w:rPr>
                <w:noProof/>
                <w:webHidden/>
              </w:rPr>
              <w:t>13</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03" w:history="1">
            <w:r w:rsidR="005372A7" w:rsidRPr="008B58D9">
              <w:rPr>
                <w:rStyle w:val="Hyperlink"/>
                <w:noProof/>
                <w:lang w:val="el-GR"/>
              </w:rPr>
              <w:t>Β.4.2 Επίβλεψη Μεταπτυχιακών Εργασιών στο Ελληνικό Ανοιχτό Πανεπιστήμιο,  ΕΑΠ.</w:t>
            </w:r>
            <w:r w:rsidR="005372A7">
              <w:rPr>
                <w:noProof/>
                <w:webHidden/>
              </w:rPr>
              <w:tab/>
            </w:r>
            <w:r w:rsidR="00D226D6">
              <w:rPr>
                <w:noProof/>
                <w:webHidden/>
              </w:rPr>
              <w:fldChar w:fldCharType="begin"/>
            </w:r>
            <w:r w:rsidR="005372A7">
              <w:rPr>
                <w:noProof/>
                <w:webHidden/>
              </w:rPr>
              <w:instrText xml:space="preserve"> PAGEREF _Toc485129103 \h </w:instrText>
            </w:r>
            <w:r w:rsidR="00D226D6">
              <w:rPr>
                <w:noProof/>
                <w:webHidden/>
              </w:rPr>
            </w:r>
            <w:r w:rsidR="00D226D6">
              <w:rPr>
                <w:noProof/>
                <w:webHidden/>
              </w:rPr>
              <w:fldChar w:fldCharType="separate"/>
            </w:r>
            <w:r w:rsidR="005372A7">
              <w:rPr>
                <w:noProof/>
                <w:webHidden/>
              </w:rPr>
              <w:t>13</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04" w:history="1">
            <w:r w:rsidR="005372A7" w:rsidRPr="008B58D9">
              <w:rPr>
                <w:rStyle w:val="Hyperlink"/>
                <w:noProof/>
                <w:lang w:val="el-GR"/>
              </w:rPr>
              <w:t xml:space="preserve">Β.4.3 </w:t>
            </w:r>
            <w:r w:rsidR="005372A7" w:rsidRPr="008B58D9">
              <w:rPr>
                <w:rStyle w:val="Hyperlink"/>
                <w:noProof/>
              </w:rPr>
              <w:t>Επίβλεψη Διδακτορικών  εργασιών</w:t>
            </w:r>
            <w:r w:rsidR="005372A7">
              <w:rPr>
                <w:noProof/>
                <w:webHidden/>
              </w:rPr>
              <w:tab/>
            </w:r>
            <w:r w:rsidR="00D226D6">
              <w:rPr>
                <w:noProof/>
                <w:webHidden/>
              </w:rPr>
              <w:fldChar w:fldCharType="begin"/>
            </w:r>
            <w:r w:rsidR="005372A7">
              <w:rPr>
                <w:noProof/>
                <w:webHidden/>
              </w:rPr>
              <w:instrText xml:space="preserve"> PAGEREF _Toc485129104 \h </w:instrText>
            </w:r>
            <w:r w:rsidR="00D226D6">
              <w:rPr>
                <w:noProof/>
                <w:webHidden/>
              </w:rPr>
            </w:r>
            <w:r w:rsidR="00D226D6">
              <w:rPr>
                <w:noProof/>
                <w:webHidden/>
              </w:rPr>
              <w:fldChar w:fldCharType="separate"/>
            </w:r>
            <w:r w:rsidR="005372A7">
              <w:rPr>
                <w:noProof/>
                <w:webHidden/>
              </w:rPr>
              <w:t>13</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05" w:history="1">
            <w:r w:rsidR="005372A7" w:rsidRPr="008B58D9">
              <w:rPr>
                <w:rStyle w:val="Hyperlink"/>
                <w:noProof/>
                <w:lang w:val="el-GR"/>
              </w:rPr>
              <w:t>Β.4.4 Διδασκαλία στο Τ.Ε.Ι. Αθήνας</w:t>
            </w:r>
            <w:r w:rsidR="005372A7">
              <w:rPr>
                <w:noProof/>
                <w:webHidden/>
              </w:rPr>
              <w:tab/>
            </w:r>
            <w:r w:rsidR="00D226D6">
              <w:rPr>
                <w:noProof/>
                <w:webHidden/>
              </w:rPr>
              <w:fldChar w:fldCharType="begin"/>
            </w:r>
            <w:r w:rsidR="005372A7">
              <w:rPr>
                <w:noProof/>
                <w:webHidden/>
              </w:rPr>
              <w:instrText xml:space="preserve"> PAGEREF _Toc485129105 \h </w:instrText>
            </w:r>
            <w:r w:rsidR="00D226D6">
              <w:rPr>
                <w:noProof/>
                <w:webHidden/>
              </w:rPr>
            </w:r>
            <w:r w:rsidR="00D226D6">
              <w:rPr>
                <w:noProof/>
                <w:webHidden/>
              </w:rPr>
              <w:fldChar w:fldCharType="separate"/>
            </w:r>
            <w:r w:rsidR="005372A7">
              <w:rPr>
                <w:noProof/>
                <w:webHidden/>
              </w:rPr>
              <w:t>13</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06" w:history="1">
            <w:r w:rsidR="005372A7" w:rsidRPr="008B58D9">
              <w:rPr>
                <w:rStyle w:val="Hyperlink"/>
                <w:noProof/>
                <w:lang w:val="el-GR"/>
              </w:rPr>
              <w:t>Β.4.5 Επίβλεψη Πτυχιακών εργασιών στο Τ.Ε.Ι. Αθήνας</w:t>
            </w:r>
            <w:r w:rsidR="005372A7">
              <w:rPr>
                <w:noProof/>
                <w:webHidden/>
              </w:rPr>
              <w:tab/>
            </w:r>
            <w:r w:rsidR="00D226D6">
              <w:rPr>
                <w:noProof/>
                <w:webHidden/>
              </w:rPr>
              <w:fldChar w:fldCharType="begin"/>
            </w:r>
            <w:r w:rsidR="005372A7">
              <w:rPr>
                <w:noProof/>
                <w:webHidden/>
              </w:rPr>
              <w:instrText xml:space="preserve"> PAGEREF _Toc485129106 \h </w:instrText>
            </w:r>
            <w:r w:rsidR="00D226D6">
              <w:rPr>
                <w:noProof/>
                <w:webHidden/>
              </w:rPr>
            </w:r>
            <w:r w:rsidR="00D226D6">
              <w:rPr>
                <w:noProof/>
                <w:webHidden/>
              </w:rPr>
              <w:fldChar w:fldCharType="separate"/>
            </w:r>
            <w:r w:rsidR="005372A7">
              <w:rPr>
                <w:noProof/>
                <w:webHidden/>
              </w:rPr>
              <w:t>14</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07" w:history="1">
            <w:r w:rsidR="005372A7" w:rsidRPr="008B58D9">
              <w:rPr>
                <w:rStyle w:val="Hyperlink"/>
                <w:noProof/>
                <w:lang w:val="el-GR"/>
              </w:rPr>
              <w:t>Β.4.6 Διδασκαλία στο Πρόγραμμα Μεταπτυχιακών Σπουδών (Π.Μ.Σ.) με τίτλο «Αντισεισμική και Ενεργειακή Αναβάθμιση Κατασκευών και Αειφόρος Ανάπτυξη» στο Τ.Ε.Ι. Πειραιά</w:t>
            </w:r>
            <w:r w:rsidR="005372A7">
              <w:rPr>
                <w:noProof/>
                <w:webHidden/>
              </w:rPr>
              <w:tab/>
            </w:r>
            <w:r w:rsidR="00D226D6">
              <w:rPr>
                <w:noProof/>
                <w:webHidden/>
              </w:rPr>
              <w:fldChar w:fldCharType="begin"/>
            </w:r>
            <w:r w:rsidR="005372A7">
              <w:rPr>
                <w:noProof/>
                <w:webHidden/>
              </w:rPr>
              <w:instrText xml:space="preserve"> PAGEREF _Toc485129107 \h </w:instrText>
            </w:r>
            <w:r w:rsidR="00D226D6">
              <w:rPr>
                <w:noProof/>
                <w:webHidden/>
              </w:rPr>
            </w:r>
            <w:r w:rsidR="00D226D6">
              <w:rPr>
                <w:noProof/>
                <w:webHidden/>
              </w:rPr>
              <w:fldChar w:fldCharType="separate"/>
            </w:r>
            <w:r w:rsidR="005372A7">
              <w:rPr>
                <w:noProof/>
                <w:webHidden/>
              </w:rPr>
              <w:t>14</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08" w:history="1">
            <w:r w:rsidR="005372A7" w:rsidRPr="008B58D9">
              <w:rPr>
                <w:rStyle w:val="Hyperlink"/>
                <w:noProof/>
                <w:lang w:val="el-GR"/>
              </w:rPr>
              <w:t>Β.4.7 Επιβλεψη Μεταπτυχιακών εργασιών στο Τ.Ε.Ι. Πειραιά</w:t>
            </w:r>
            <w:r w:rsidR="005372A7">
              <w:rPr>
                <w:noProof/>
                <w:webHidden/>
              </w:rPr>
              <w:tab/>
            </w:r>
            <w:r w:rsidR="00D226D6">
              <w:rPr>
                <w:noProof/>
                <w:webHidden/>
              </w:rPr>
              <w:fldChar w:fldCharType="begin"/>
            </w:r>
            <w:r w:rsidR="005372A7">
              <w:rPr>
                <w:noProof/>
                <w:webHidden/>
              </w:rPr>
              <w:instrText xml:space="preserve"> PAGEREF _Toc485129108 \h </w:instrText>
            </w:r>
            <w:r w:rsidR="00D226D6">
              <w:rPr>
                <w:noProof/>
                <w:webHidden/>
              </w:rPr>
            </w:r>
            <w:r w:rsidR="00D226D6">
              <w:rPr>
                <w:noProof/>
                <w:webHidden/>
              </w:rPr>
              <w:fldChar w:fldCharType="separate"/>
            </w:r>
            <w:r w:rsidR="005372A7">
              <w:rPr>
                <w:noProof/>
                <w:webHidden/>
              </w:rPr>
              <w:t>14</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09" w:history="1">
            <w:r w:rsidR="005372A7" w:rsidRPr="008B58D9">
              <w:rPr>
                <w:rStyle w:val="Hyperlink"/>
                <w:noProof/>
                <w:lang w:val="el-GR"/>
              </w:rPr>
              <w:t>Β.4.8 Διδασκαλία στο Ε.Μ.Π.</w:t>
            </w:r>
            <w:r w:rsidR="005372A7">
              <w:rPr>
                <w:noProof/>
                <w:webHidden/>
              </w:rPr>
              <w:tab/>
            </w:r>
            <w:r w:rsidR="00D226D6">
              <w:rPr>
                <w:noProof/>
                <w:webHidden/>
              </w:rPr>
              <w:fldChar w:fldCharType="begin"/>
            </w:r>
            <w:r w:rsidR="005372A7">
              <w:rPr>
                <w:noProof/>
                <w:webHidden/>
              </w:rPr>
              <w:instrText xml:space="preserve"> PAGEREF _Toc485129109 \h </w:instrText>
            </w:r>
            <w:r w:rsidR="00D226D6">
              <w:rPr>
                <w:noProof/>
                <w:webHidden/>
              </w:rPr>
            </w:r>
            <w:r w:rsidR="00D226D6">
              <w:rPr>
                <w:noProof/>
                <w:webHidden/>
              </w:rPr>
              <w:fldChar w:fldCharType="separate"/>
            </w:r>
            <w:r w:rsidR="005372A7">
              <w:rPr>
                <w:noProof/>
                <w:webHidden/>
              </w:rPr>
              <w:t>15</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10" w:history="1">
            <w:r w:rsidR="005372A7" w:rsidRPr="008B58D9">
              <w:rPr>
                <w:rStyle w:val="Hyperlink"/>
                <w:noProof/>
              </w:rPr>
              <w:t>Β.4.9 Διδασκαλ</w:t>
            </w:r>
            <w:r w:rsidR="005372A7" w:rsidRPr="008B58D9">
              <w:rPr>
                <w:rStyle w:val="Hyperlink"/>
                <w:noProof/>
                <w:lang w:val="el-GR"/>
              </w:rPr>
              <w:t>ι</w:t>
            </w:r>
            <w:r w:rsidR="005372A7" w:rsidRPr="008B58D9">
              <w:rPr>
                <w:rStyle w:val="Hyperlink"/>
                <w:noProof/>
              </w:rPr>
              <w:t>α στο California State University at Fresno.</w:t>
            </w:r>
            <w:r w:rsidR="005372A7">
              <w:rPr>
                <w:noProof/>
                <w:webHidden/>
              </w:rPr>
              <w:tab/>
            </w:r>
            <w:r w:rsidR="00D226D6">
              <w:rPr>
                <w:noProof/>
                <w:webHidden/>
              </w:rPr>
              <w:fldChar w:fldCharType="begin"/>
            </w:r>
            <w:r w:rsidR="005372A7">
              <w:rPr>
                <w:noProof/>
                <w:webHidden/>
              </w:rPr>
              <w:instrText xml:space="preserve"> PAGEREF _Toc485129110 \h </w:instrText>
            </w:r>
            <w:r w:rsidR="00D226D6">
              <w:rPr>
                <w:noProof/>
                <w:webHidden/>
              </w:rPr>
            </w:r>
            <w:r w:rsidR="00D226D6">
              <w:rPr>
                <w:noProof/>
                <w:webHidden/>
              </w:rPr>
              <w:fldChar w:fldCharType="separate"/>
            </w:r>
            <w:r w:rsidR="005372A7">
              <w:rPr>
                <w:noProof/>
                <w:webHidden/>
              </w:rPr>
              <w:t>15</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11" w:history="1">
            <w:r w:rsidR="005372A7" w:rsidRPr="008B58D9">
              <w:rPr>
                <w:rStyle w:val="Hyperlink"/>
                <w:noProof/>
              </w:rPr>
              <w:t>Β.5 Εισηγητής σε σεμινάρια και επιμορφωτικές εκδηλώσεις</w:t>
            </w:r>
            <w:r w:rsidR="005372A7">
              <w:rPr>
                <w:noProof/>
                <w:webHidden/>
              </w:rPr>
              <w:tab/>
            </w:r>
            <w:r w:rsidR="00D226D6">
              <w:rPr>
                <w:noProof/>
                <w:webHidden/>
              </w:rPr>
              <w:fldChar w:fldCharType="begin"/>
            </w:r>
            <w:r w:rsidR="005372A7">
              <w:rPr>
                <w:noProof/>
                <w:webHidden/>
              </w:rPr>
              <w:instrText xml:space="preserve"> PAGEREF _Toc485129111 \h </w:instrText>
            </w:r>
            <w:r w:rsidR="00D226D6">
              <w:rPr>
                <w:noProof/>
                <w:webHidden/>
              </w:rPr>
            </w:r>
            <w:r w:rsidR="00D226D6">
              <w:rPr>
                <w:noProof/>
                <w:webHidden/>
              </w:rPr>
              <w:fldChar w:fldCharType="separate"/>
            </w:r>
            <w:r w:rsidR="005372A7">
              <w:rPr>
                <w:noProof/>
                <w:webHidden/>
              </w:rPr>
              <w:t>16</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12" w:history="1">
            <w:r w:rsidR="005372A7" w:rsidRPr="008B58D9">
              <w:rPr>
                <w:rStyle w:val="Hyperlink"/>
                <w:noProof/>
              </w:rPr>
              <w:t>Β.6 Προσκεκλημένος ομιλητής</w:t>
            </w:r>
            <w:r w:rsidR="005372A7">
              <w:rPr>
                <w:noProof/>
                <w:webHidden/>
              </w:rPr>
              <w:tab/>
            </w:r>
            <w:r w:rsidR="00D226D6">
              <w:rPr>
                <w:noProof/>
                <w:webHidden/>
              </w:rPr>
              <w:fldChar w:fldCharType="begin"/>
            </w:r>
            <w:r w:rsidR="005372A7">
              <w:rPr>
                <w:noProof/>
                <w:webHidden/>
              </w:rPr>
              <w:instrText xml:space="preserve"> PAGEREF _Toc485129112 \h </w:instrText>
            </w:r>
            <w:r w:rsidR="00D226D6">
              <w:rPr>
                <w:noProof/>
                <w:webHidden/>
              </w:rPr>
            </w:r>
            <w:r w:rsidR="00D226D6">
              <w:rPr>
                <w:noProof/>
                <w:webHidden/>
              </w:rPr>
              <w:fldChar w:fldCharType="separate"/>
            </w:r>
            <w:r w:rsidR="005372A7">
              <w:rPr>
                <w:noProof/>
                <w:webHidden/>
              </w:rPr>
              <w:t>17</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13" w:history="1">
            <w:r w:rsidR="005372A7" w:rsidRPr="008B58D9">
              <w:rPr>
                <w:rStyle w:val="Hyperlink"/>
                <w:noProof/>
              </w:rPr>
              <w:t>B.7 Επαγγελματική δραστηριότητα</w:t>
            </w:r>
            <w:r w:rsidR="005372A7">
              <w:rPr>
                <w:noProof/>
                <w:webHidden/>
              </w:rPr>
              <w:tab/>
            </w:r>
            <w:r w:rsidR="00D226D6">
              <w:rPr>
                <w:noProof/>
                <w:webHidden/>
              </w:rPr>
              <w:fldChar w:fldCharType="begin"/>
            </w:r>
            <w:r w:rsidR="005372A7">
              <w:rPr>
                <w:noProof/>
                <w:webHidden/>
              </w:rPr>
              <w:instrText xml:space="preserve"> PAGEREF _Toc485129113 \h </w:instrText>
            </w:r>
            <w:r w:rsidR="00D226D6">
              <w:rPr>
                <w:noProof/>
                <w:webHidden/>
              </w:rPr>
            </w:r>
            <w:r w:rsidR="00D226D6">
              <w:rPr>
                <w:noProof/>
                <w:webHidden/>
              </w:rPr>
              <w:fldChar w:fldCharType="separate"/>
            </w:r>
            <w:r w:rsidR="005372A7">
              <w:rPr>
                <w:noProof/>
                <w:webHidden/>
              </w:rPr>
              <w:t>18</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14" w:history="1">
            <w:r w:rsidR="005372A7" w:rsidRPr="008B58D9">
              <w:rPr>
                <w:rStyle w:val="Hyperlink"/>
                <w:noProof/>
              </w:rPr>
              <w:t>Β.8 Συμμετοχή σε επαγγελματικούς και επιστημονικούς συλλόγους</w:t>
            </w:r>
            <w:r w:rsidR="005372A7">
              <w:rPr>
                <w:noProof/>
                <w:webHidden/>
              </w:rPr>
              <w:tab/>
            </w:r>
            <w:r w:rsidR="00D226D6">
              <w:rPr>
                <w:noProof/>
                <w:webHidden/>
              </w:rPr>
              <w:fldChar w:fldCharType="begin"/>
            </w:r>
            <w:r w:rsidR="005372A7">
              <w:rPr>
                <w:noProof/>
                <w:webHidden/>
              </w:rPr>
              <w:instrText xml:space="preserve"> PAGEREF _Toc485129114 \h </w:instrText>
            </w:r>
            <w:r w:rsidR="00D226D6">
              <w:rPr>
                <w:noProof/>
                <w:webHidden/>
              </w:rPr>
            </w:r>
            <w:r w:rsidR="00D226D6">
              <w:rPr>
                <w:noProof/>
                <w:webHidden/>
              </w:rPr>
              <w:fldChar w:fldCharType="separate"/>
            </w:r>
            <w:r w:rsidR="005372A7">
              <w:rPr>
                <w:noProof/>
                <w:webHidden/>
              </w:rPr>
              <w:t>21</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15" w:history="1">
            <w:r w:rsidR="005372A7" w:rsidRPr="008B58D9">
              <w:rPr>
                <w:rStyle w:val="Hyperlink"/>
                <w:noProof/>
              </w:rPr>
              <w:t>Β.9 Συμμετοχή ως κριτής άρθρων σε διεθνή περιοδικά και συνέδρια</w:t>
            </w:r>
            <w:r w:rsidR="005372A7">
              <w:rPr>
                <w:noProof/>
                <w:webHidden/>
              </w:rPr>
              <w:tab/>
            </w:r>
            <w:r w:rsidR="00D226D6">
              <w:rPr>
                <w:noProof/>
                <w:webHidden/>
              </w:rPr>
              <w:fldChar w:fldCharType="begin"/>
            </w:r>
            <w:r w:rsidR="005372A7">
              <w:rPr>
                <w:noProof/>
                <w:webHidden/>
              </w:rPr>
              <w:instrText xml:space="preserve"> PAGEREF _Toc485129115 \h </w:instrText>
            </w:r>
            <w:r w:rsidR="00D226D6">
              <w:rPr>
                <w:noProof/>
                <w:webHidden/>
              </w:rPr>
            </w:r>
            <w:r w:rsidR="00D226D6">
              <w:rPr>
                <w:noProof/>
                <w:webHidden/>
              </w:rPr>
              <w:fldChar w:fldCharType="separate"/>
            </w:r>
            <w:r w:rsidR="005372A7">
              <w:rPr>
                <w:noProof/>
                <w:webHidden/>
              </w:rPr>
              <w:t>21</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16" w:history="1">
            <w:r w:rsidR="005372A7" w:rsidRPr="008B58D9">
              <w:rPr>
                <w:rStyle w:val="Hyperlink"/>
                <w:noProof/>
              </w:rPr>
              <w:t>Β.10 Πρόεδρος σε συνεδριακή ενότητα</w:t>
            </w:r>
            <w:r w:rsidR="005372A7">
              <w:rPr>
                <w:noProof/>
                <w:webHidden/>
              </w:rPr>
              <w:tab/>
            </w:r>
            <w:r w:rsidR="00D226D6">
              <w:rPr>
                <w:noProof/>
                <w:webHidden/>
              </w:rPr>
              <w:fldChar w:fldCharType="begin"/>
            </w:r>
            <w:r w:rsidR="005372A7">
              <w:rPr>
                <w:noProof/>
                <w:webHidden/>
              </w:rPr>
              <w:instrText xml:space="preserve"> PAGEREF _Toc485129116 \h </w:instrText>
            </w:r>
            <w:r w:rsidR="00D226D6">
              <w:rPr>
                <w:noProof/>
                <w:webHidden/>
              </w:rPr>
            </w:r>
            <w:r w:rsidR="00D226D6">
              <w:rPr>
                <w:noProof/>
                <w:webHidden/>
              </w:rPr>
              <w:fldChar w:fldCharType="separate"/>
            </w:r>
            <w:r w:rsidR="005372A7">
              <w:rPr>
                <w:noProof/>
                <w:webHidden/>
              </w:rPr>
              <w:t>21</w:t>
            </w:r>
            <w:r w:rsidR="00D226D6">
              <w:rPr>
                <w:noProof/>
                <w:webHidden/>
              </w:rPr>
              <w:fldChar w:fldCharType="end"/>
            </w:r>
          </w:hyperlink>
        </w:p>
        <w:p w:rsidR="005372A7" w:rsidRDefault="001205DC">
          <w:pPr>
            <w:pStyle w:val="TOC1"/>
            <w:tabs>
              <w:tab w:val="right" w:leader="dot" w:pos="9350"/>
            </w:tabs>
            <w:rPr>
              <w:rFonts w:asciiTheme="minorHAnsi" w:eastAsiaTheme="minorEastAsia" w:hAnsiTheme="minorHAnsi" w:cstheme="minorBidi"/>
              <w:noProof/>
              <w:color w:val="auto"/>
              <w:sz w:val="22"/>
              <w:szCs w:val="22"/>
            </w:rPr>
          </w:pPr>
          <w:hyperlink w:anchor="_Toc485129117" w:history="1">
            <w:r w:rsidR="005372A7" w:rsidRPr="008B58D9">
              <w:rPr>
                <w:rStyle w:val="Hyperlink"/>
                <w:noProof/>
                <w:lang w:val="el-GR"/>
              </w:rPr>
              <w:t>Γ. Επιστημονικές Εργασίες</w:t>
            </w:r>
            <w:r w:rsidR="005372A7">
              <w:rPr>
                <w:noProof/>
                <w:webHidden/>
              </w:rPr>
              <w:tab/>
            </w:r>
            <w:r w:rsidR="00D226D6">
              <w:rPr>
                <w:noProof/>
                <w:webHidden/>
              </w:rPr>
              <w:fldChar w:fldCharType="begin"/>
            </w:r>
            <w:r w:rsidR="005372A7">
              <w:rPr>
                <w:noProof/>
                <w:webHidden/>
              </w:rPr>
              <w:instrText xml:space="preserve"> PAGEREF _Toc485129117 \h </w:instrText>
            </w:r>
            <w:r w:rsidR="00D226D6">
              <w:rPr>
                <w:noProof/>
                <w:webHidden/>
              </w:rPr>
            </w:r>
            <w:r w:rsidR="00D226D6">
              <w:rPr>
                <w:noProof/>
                <w:webHidden/>
              </w:rPr>
              <w:fldChar w:fldCharType="separate"/>
            </w:r>
            <w:r w:rsidR="005372A7">
              <w:rPr>
                <w:noProof/>
                <w:webHidden/>
              </w:rPr>
              <w:t>22</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18" w:history="1">
            <w:r w:rsidR="005372A7" w:rsidRPr="008B58D9">
              <w:rPr>
                <w:rStyle w:val="Hyperlink"/>
                <w:noProof/>
              </w:rPr>
              <w:t>Γ.1 Διπλωματικές εργασίες – Διατριβές</w:t>
            </w:r>
            <w:r w:rsidR="005372A7">
              <w:rPr>
                <w:noProof/>
                <w:webHidden/>
              </w:rPr>
              <w:tab/>
            </w:r>
            <w:r w:rsidR="00D226D6">
              <w:rPr>
                <w:noProof/>
                <w:webHidden/>
              </w:rPr>
              <w:fldChar w:fldCharType="begin"/>
            </w:r>
            <w:r w:rsidR="005372A7">
              <w:rPr>
                <w:noProof/>
                <w:webHidden/>
              </w:rPr>
              <w:instrText xml:space="preserve"> PAGEREF _Toc485129118 \h </w:instrText>
            </w:r>
            <w:r w:rsidR="00D226D6">
              <w:rPr>
                <w:noProof/>
                <w:webHidden/>
              </w:rPr>
            </w:r>
            <w:r w:rsidR="00D226D6">
              <w:rPr>
                <w:noProof/>
                <w:webHidden/>
              </w:rPr>
              <w:fldChar w:fldCharType="separate"/>
            </w:r>
            <w:r w:rsidR="005372A7">
              <w:rPr>
                <w:noProof/>
                <w:webHidden/>
              </w:rPr>
              <w:t>22</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19" w:history="1">
            <w:r w:rsidR="005372A7" w:rsidRPr="008B58D9">
              <w:rPr>
                <w:rStyle w:val="Hyperlink"/>
                <w:noProof/>
              </w:rPr>
              <w:t>Γ.2 Βιβλία - Σημειώσεις</w:t>
            </w:r>
            <w:r w:rsidR="005372A7">
              <w:rPr>
                <w:noProof/>
                <w:webHidden/>
              </w:rPr>
              <w:tab/>
            </w:r>
            <w:r w:rsidR="00D226D6">
              <w:rPr>
                <w:noProof/>
                <w:webHidden/>
              </w:rPr>
              <w:fldChar w:fldCharType="begin"/>
            </w:r>
            <w:r w:rsidR="005372A7">
              <w:rPr>
                <w:noProof/>
                <w:webHidden/>
              </w:rPr>
              <w:instrText xml:space="preserve"> PAGEREF _Toc485129119 \h </w:instrText>
            </w:r>
            <w:r w:rsidR="00D226D6">
              <w:rPr>
                <w:noProof/>
                <w:webHidden/>
              </w:rPr>
            </w:r>
            <w:r w:rsidR="00D226D6">
              <w:rPr>
                <w:noProof/>
                <w:webHidden/>
              </w:rPr>
              <w:fldChar w:fldCharType="separate"/>
            </w:r>
            <w:r w:rsidR="005372A7">
              <w:rPr>
                <w:noProof/>
                <w:webHidden/>
              </w:rPr>
              <w:t>22</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20" w:history="1">
            <w:r w:rsidR="005372A7" w:rsidRPr="008B58D9">
              <w:rPr>
                <w:rStyle w:val="Hyperlink"/>
                <w:noProof/>
              </w:rPr>
              <w:t>Γ.3 Δημοσιεύσεις σε βιβλία εκδοθέντα από διεθνείς εκδοτικούς οίκους</w:t>
            </w:r>
            <w:r w:rsidR="005372A7">
              <w:rPr>
                <w:noProof/>
                <w:webHidden/>
              </w:rPr>
              <w:tab/>
            </w:r>
            <w:r w:rsidR="00D226D6">
              <w:rPr>
                <w:noProof/>
                <w:webHidden/>
              </w:rPr>
              <w:fldChar w:fldCharType="begin"/>
            </w:r>
            <w:r w:rsidR="005372A7">
              <w:rPr>
                <w:noProof/>
                <w:webHidden/>
              </w:rPr>
              <w:instrText xml:space="preserve"> PAGEREF _Toc485129120 \h </w:instrText>
            </w:r>
            <w:r w:rsidR="00D226D6">
              <w:rPr>
                <w:noProof/>
                <w:webHidden/>
              </w:rPr>
            </w:r>
            <w:r w:rsidR="00D226D6">
              <w:rPr>
                <w:noProof/>
                <w:webHidden/>
              </w:rPr>
              <w:fldChar w:fldCharType="separate"/>
            </w:r>
            <w:r w:rsidR="005372A7">
              <w:rPr>
                <w:noProof/>
                <w:webHidden/>
              </w:rPr>
              <w:t>22</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21" w:history="1">
            <w:r w:rsidR="005372A7" w:rsidRPr="008B58D9">
              <w:rPr>
                <w:rStyle w:val="Hyperlink"/>
                <w:noProof/>
              </w:rPr>
              <w:t>Γ.4 Δημοσιεύσεις σε διεθνή επιστημονικά περιοδικά</w:t>
            </w:r>
            <w:r w:rsidR="005372A7">
              <w:rPr>
                <w:noProof/>
                <w:webHidden/>
              </w:rPr>
              <w:tab/>
            </w:r>
            <w:r w:rsidR="00D226D6">
              <w:rPr>
                <w:noProof/>
                <w:webHidden/>
              </w:rPr>
              <w:fldChar w:fldCharType="begin"/>
            </w:r>
            <w:r w:rsidR="005372A7">
              <w:rPr>
                <w:noProof/>
                <w:webHidden/>
              </w:rPr>
              <w:instrText xml:space="preserve"> PAGEREF _Toc485129121 \h </w:instrText>
            </w:r>
            <w:r w:rsidR="00D226D6">
              <w:rPr>
                <w:noProof/>
                <w:webHidden/>
              </w:rPr>
            </w:r>
            <w:r w:rsidR="00D226D6">
              <w:rPr>
                <w:noProof/>
                <w:webHidden/>
              </w:rPr>
              <w:fldChar w:fldCharType="separate"/>
            </w:r>
            <w:r w:rsidR="005372A7">
              <w:rPr>
                <w:noProof/>
                <w:webHidden/>
              </w:rPr>
              <w:t>22</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22" w:history="1">
            <w:r w:rsidR="005372A7" w:rsidRPr="008B58D9">
              <w:rPr>
                <w:rStyle w:val="Hyperlink"/>
                <w:noProof/>
                <w:lang w:val="el-GR"/>
              </w:rPr>
              <w:t>Γ.4.1 Εργασίες υπο κρίση σε επιστημονικά περιοδικά:</w:t>
            </w:r>
            <w:r w:rsidR="005372A7">
              <w:rPr>
                <w:noProof/>
                <w:webHidden/>
              </w:rPr>
              <w:tab/>
            </w:r>
            <w:r w:rsidR="00D226D6">
              <w:rPr>
                <w:noProof/>
                <w:webHidden/>
              </w:rPr>
              <w:fldChar w:fldCharType="begin"/>
            </w:r>
            <w:r w:rsidR="005372A7">
              <w:rPr>
                <w:noProof/>
                <w:webHidden/>
              </w:rPr>
              <w:instrText xml:space="preserve"> PAGEREF _Toc485129122 \h </w:instrText>
            </w:r>
            <w:r w:rsidR="00D226D6">
              <w:rPr>
                <w:noProof/>
                <w:webHidden/>
              </w:rPr>
            </w:r>
            <w:r w:rsidR="00D226D6">
              <w:rPr>
                <w:noProof/>
                <w:webHidden/>
              </w:rPr>
              <w:fldChar w:fldCharType="separate"/>
            </w:r>
            <w:r w:rsidR="005372A7">
              <w:rPr>
                <w:noProof/>
                <w:webHidden/>
              </w:rPr>
              <w:t>24</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23" w:history="1">
            <w:r w:rsidR="005372A7" w:rsidRPr="008B58D9">
              <w:rPr>
                <w:rStyle w:val="Hyperlink"/>
                <w:noProof/>
              </w:rPr>
              <w:t>Γ.5 Δημοσιεύσεις σε πρακτικά διεθνών και εθνικών επιστημονικών συνεδρίων</w:t>
            </w:r>
            <w:r w:rsidR="005372A7">
              <w:rPr>
                <w:noProof/>
                <w:webHidden/>
              </w:rPr>
              <w:tab/>
            </w:r>
            <w:r w:rsidR="00D226D6">
              <w:rPr>
                <w:noProof/>
                <w:webHidden/>
              </w:rPr>
              <w:fldChar w:fldCharType="begin"/>
            </w:r>
            <w:r w:rsidR="005372A7">
              <w:rPr>
                <w:noProof/>
                <w:webHidden/>
              </w:rPr>
              <w:instrText xml:space="preserve"> PAGEREF _Toc485129123 \h </w:instrText>
            </w:r>
            <w:r w:rsidR="00D226D6">
              <w:rPr>
                <w:noProof/>
                <w:webHidden/>
              </w:rPr>
            </w:r>
            <w:r w:rsidR="00D226D6">
              <w:rPr>
                <w:noProof/>
                <w:webHidden/>
              </w:rPr>
              <w:fldChar w:fldCharType="separate"/>
            </w:r>
            <w:r w:rsidR="005372A7">
              <w:rPr>
                <w:noProof/>
                <w:webHidden/>
              </w:rPr>
              <w:t>24</w:t>
            </w:r>
            <w:r w:rsidR="00D226D6">
              <w:rPr>
                <w:noProof/>
                <w:webHidden/>
              </w:rPr>
              <w:fldChar w:fldCharType="end"/>
            </w:r>
          </w:hyperlink>
        </w:p>
        <w:p w:rsidR="005372A7" w:rsidRDefault="001205DC">
          <w:pPr>
            <w:pStyle w:val="TOC3"/>
            <w:tabs>
              <w:tab w:val="right" w:leader="dot" w:pos="9350"/>
            </w:tabs>
            <w:rPr>
              <w:rFonts w:asciiTheme="minorHAnsi" w:eastAsiaTheme="minorEastAsia" w:hAnsiTheme="minorHAnsi" w:cstheme="minorBidi"/>
              <w:noProof/>
              <w:color w:val="auto"/>
              <w:sz w:val="22"/>
              <w:szCs w:val="22"/>
            </w:rPr>
          </w:pPr>
          <w:hyperlink w:anchor="_Toc485129124" w:history="1">
            <w:r w:rsidR="005372A7" w:rsidRPr="008B58D9">
              <w:rPr>
                <w:rStyle w:val="Hyperlink"/>
                <w:noProof/>
                <w:lang w:val="el-GR"/>
              </w:rPr>
              <w:t>Γ.5.1 Εργασίες υπο κρίση σε επιστημονικά συνέδρια:</w:t>
            </w:r>
            <w:r w:rsidR="005372A7">
              <w:rPr>
                <w:noProof/>
                <w:webHidden/>
              </w:rPr>
              <w:tab/>
            </w:r>
            <w:r w:rsidR="00D226D6">
              <w:rPr>
                <w:noProof/>
                <w:webHidden/>
              </w:rPr>
              <w:fldChar w:fldCharType="begin"/>
            </w:r>
            <w:r w:rsidR="005372A7">
              <w:rPr>
                <w:noProof/>
                <w:webHidden/>
              </w:rPr>
              <w:instrText xml:space="preserve"> PAGEREF _Toc485129124 \h </w:instrText>
            </w:r>
            <w:r w:rsidR="00D226D6">
              <w:rPr>
                <w:noProof/>
                <w:webHidden/>
              </w:rPr>
            </w:r>
            <w:r w:rsidR="00D226D6">
              <w:rPr>
                <w:noProof/>
                <w:webHidden/>
              </w:rPr>
              <w:fldChar w:fldCharType="separate"/>
            </w:r>
            <w:r w:rsidR="005372A7">
              <w:rPr>
                <w:noProof/>
                <w:webHidden/>
              </w:rPr>
              <w:t>28</w:t>
            </w:r>
            <w:r w:rsidR="00D226D6">
              <w:rPr>
                <w:noProof/>
                <w:webHidden/>
              </w:rPr>
              <w:fldChar w:fldCharType="end"/>
            </w:r>
          </w:hyperlink>
        </w:p>
        <w:p w:rsidR="005372A7" w:rsidRDefault="001205DC">
          <w:pPr>
            <w:pStyle w:val="TOC2"/>
            <w:tabs>
              <w:tab w:val="right" w:leader="dot" w:pos="9350"/>
            </w:tabs>
            <w:rPr>
              <w:rFonts w:asciiTheme="minorHAnsi" w:eastAsiaTheme="minorEastAsia" w:hAnsiTheme="minorHAnsi" w:cstheme="minorBidi"/>
              <w:noProof/>
              <w:color w:val="auto"/>
              <w:sz w:val="22"/>
              <w:szCs w:val="22"/>
            </w:rPr>
          </w:pPr>
          <w:hyperlink w:anchor="_Toc485129125" w:history="1">
            <w:r w:rsidR="005372A7" w:rsidRPr="008B58D9">
              <w:rPr>
                <w:rStyle w:val="Hyperlink"/>
                <w:noProof/>
              </w:rPr>
              <w:t>Γ.6 Δημοσιεύσεις σε ελληνικα περιοδικά</w:t>
            </w:r>
            <w:r w:rsidR="005372A7">
              <w:rPr>
                <w:noProof/>
                <w:webHidden/>
              </w:rPr>
              <w:tab/>
            </w:r>
            <w:r w:rsidR="00D226D6">
              <w:rPr>
                <w:noProof/>
                <w:webHidden/>
              </w:rPr>
              <w:fldChar w:fldCharType="begin"/>
            </w:r>
            <w:r w:rsidR="005372A7">
              <w:rPr>
                <w:noProof/>
                <w:webHidden/>
              </w:rPr>
              <w:instrText xml:space="preserve"> PAGEREF _Toc485129125 \h </w:instrText>
            </w:r>
            <w:r w:rsidR="00D226D6">
              <w:rPr>
                <w:noProof/>
                <w:webHidden/>
              </w:rPr>
            </w:r>
            <w:r w:rsidR="00D226D6">
              <w:rPr>
                <w:noProof/>
                <w:webHidden/>
              </w:rPr>
              <w:fldChar w:fldCharType="separate"/>
            </w:r>
            <w:r w:rsidR="005372A7">
              <w:rPr>
                <w:noProof/>
                <w:webHidden/>
              </w:rPr>
              <w:t>28</w:t>
            </w:r>
            <w:r w:rsidR="00D226D6">
              <w:rPr>
                <w:noProof/>
                <w:webHidden/>
              </w:rPr>
              <w:fldChar w:fldCharType="end"/>
            </w:r>
          </w:hyperlink>
        </w:p>
        <w:p w:rsidR="00A31F50" w:rsidRDefault="00D226D6">
          <w:r>
            <w:fldChar w:fldCharType="end"/>
          </w:r>
        </w:p>
      </w:sdtContent>
    </w:sdt>
    <w:p w:rsidR="00E67B6B" w:rsidRPr="00BA3949" w:rsidRDefault="00E67B6B" w:rsidP="00EF06B8">
      <w:pPr>
        <w:spacing w:line="480" w:lineRule="auto"/>
        <w:jc w:val="center"/>
        <w:rPr>
          <w:bCs/>
          <w:sz w:val="32"/>
          <w:szCs w:val="32"/>
          <w:lang w:val="el-GR"/>
        </w:rPr>
      </w:pPr>
    </w:p>
    <w:p w:rsidR="00E67B6B" w:rsidRPr="00BA3949" w:rsidRDefault="00E67B6B">
      <w:pPr>
        <w:rPr>
          <w:lang w:val="el-GR"/>
        </w:rPr>
      </w:pPr>
      <w:r w:rsidRPr="00BA3949">
        <w:rPr>
          <w:lang w:val="el-GR"/>
        </w:rPr>
        <w:br w:type="page"/>
      </w:r>
    </w:p>
    <w:p w:rsidR="00E67B6B" w:rsidRPr="00E67B6B" w:rsidRDefault="00E67B6B" w:rsidP="00E67B6B">
      <w:pPr>
        <w:pStyle w:val="Heading1"/>
        <w:rPr>
          <w:b w:val="0"/>
          <w:lang w:val="el-GR"/>
        </w:rPr>
      </w:pPr>
      <w:bookmarkStart w:id="0" w:name="_Toc485129090"/>
      <w:r w:rsidRPr="00E67B6B">
        <w:rPr>
          <w:lang w:val="el-GR"/>
        </w:rPr>
        <w:lastRenderedPageBreak/>
        <w:t xml:space="preserve">Α. Βιογραφικό </w:t>
      </w:r>
      <w:r w:rsidRPr="00BA3949">
        <w:rPr>
          <w:szCs w:val="23"/>
          <w:lang w:val="el-GR"/>
        </w:rPr>
        <w:t>Σημείωμα</w:t>
      </w:r>
      <w:bookmarkEnd w:id="0"/>
      <w:r w:rsidRPr="00E67B6B">
        <w:rPr>
          <w:lang w:val="el-GR"/>
        </w:rPr>
        <w:t xml:space="preserve"> </w:t>
      </w:r>
    </w:p>
    <w:p w:rsidR="00E67B6B" w:rsidRPr="00BA3949" w:rsidRDefault="00E67B6B" w:rsidP="00E67B6B">
      <w:pPr>
        <w:pStyle w:val="Heading2"/>
      </w:pPr>
      <w:bookmarkStart w:id="1" w:name="_Toc485129091"/>
      <w:r w:rsidRPr="00BA3949">
        <w:t>Α.1 Ατομικά στοιχεία</w:t>
      </w:r>
      <w:bookmarkEnd w:id="1"/>
      <w:r w:rsidRPr="00BA3949">
        <w:t xml:space="preserve"> </w:t>
      </w:r>
    </w:p>
    <w:tbl>
      <w:tblPr>
        <w:tblW w:w="8280" w:type="dxa"/>
        <w:tblInd w:w="108" w:type="dxa"/>
        <w:tblLook w:val="0000" w:firstRow="0" w:lastRow="0" w:firstColumn="0" w:lastColumn="0" w:noHBand="0" w:noVBand="0"/>
      </w:tblPr>
      <w:tblGrid>
        <w:gridCol w:w="3600"/>
        <w:gridCol w:w="4680"/>
      </w:tblGrid>
      <w:tr w:rsidR="00E67B6B" w:rsidRPr="00496635" w:rsidTr="004F274A">
        <w:tc>
          <w:tcPr>
            <w:tcW w:w="3600" w:type="dxa"/>
          </w:tcPr>
          <w:p w:rsidR="00E67B6B" w:rsidRDefault="00E67B6B" w:rsidP="004F274A">
            <w:pPr>
              <w:rPr>
                <w:lang w:val="el-GR"/>
              </w:rPr>
            </w:pPr>
            <w:r>
              <w:rPr>
                <w:lang w:val="el-GR"/>
              </w:rPr>
              <w:t>Ονοματεπώνυμο:</w:t>
            </w:r>
          </w:p>
          <w:p w:rsidR="00E67B6B" w:rsidRDefault="00E67B6B" w:rsidP="004F274A">
            <w:pPr>
              <w:rPr>
                <w:lang w:val="el-GR"/>
              </w:rPr>
            </w:pPr>
            <w:r>
              <w:rPr>
                <w:lang w:val="el-GR"/>
              </w:rPr>
              <w:t>Τόπος γεννήσεως:</w:t>
            </w:r>
          </w:p>
          <w:p w:rsidR="00E67B6B" w:rsidRDefault="00E67B6B" w:rsidP="004F274A">
            <w:pPr>
              <w:rPr>
                <w:lang w:val="el-GR"/>
              </w:rPr>
            </w:pPr>
            <w:r>
              <w:rPr>
                <w:lang w:val="el-GR"/>
              </w:rPr>
              <w:t>Έτος γεννήσεως:</w:t>
            </w:r>
          </w:p>
          <w:p w:rsidR="00E67B6B" w:rsidRDefault="00E67B6B" w:rsidP="004F274A">
            <w:pPr>
              <w:rPr>
                <w:lang w:val="el-GR"/>
              </w:rPr>
            </w:pPr>
            <w:r>
              <w:rPr>
                <w:lang w:val="el-GR"/>
              </w:rPr>
              <w:t>Εθνικότητα :</w:t>
            </w:r>
          </w:p>
          <w:p w:rsidR="00E67B6B" w:rsidRDefault="00E67B6B" w:rsidP="004F274A">
            <w:pPr>
              <w:rPr>
                <w:lang w:val="el-GR"/>
              </w:rPr>
            </w:pPr>
            <w:r>
              <w:rPr>
                <w:lang w:val="el-GR"/>
              </w:rPr>
              <w:t>Οικογενειακή κατάσταση:</w:t>
            </w:r>
          </w:p>
          <w:p w:rsidR="00E67B6B" w:rsidRDefault="00E67B6B" w:rsidP="004F274A">
            <w:pPr>
              <w:rPr>
                <w:lang w:val="el-GR"/>
              </w:rPr>
            </w:pPr>
            <w:r>
              <w:rPr>
                <w:lang w:val="el-GR"/>
              </w:rPr>
              <w:t xml:space="preserve">Διεύθυνση: </w:t>
            </w:r>
          </w:p>
          <w:p w:rsidR="00E67B6B" w:rsidRDefault="00E67B6B" w:rsidP="004F274A">
            <w:pPr>
              <w:rPr>
                <w:lang w:val="el-GR"/>
              </w:rPr>
            </w:pPr>
            <w:r>
              <w:rPr>
                <w:lang w:val="el-GR"/>
              </w:rPr>
              <w:t xml:space="preserve">Τηλέφωνο: </w:t>
            </w:r>
          </w:p>
          <w:p w:rsidR="00E67B6B" w:rsidRDefault="00E67B6B" w:rsidP="004F274A">
            <w:r>
              <w:t>E</w:t>
            </w:r>
            <w:r>
              <w:rPr>
                <w:lang w:val="el-GR"/>
              </w:rPr>
              <w:t>-</w:t>
            </w:r>
            <w:r>
              <w:t>mail</w:t>
            </w:r>
            <w:r>
              <w:rPr>
                <w:lang w:val="el-GR"/>
              </w:rPr>
              <w:t>:</w:t>
            </w:r>
          </w:p>
          <w:p w:rsidR="00E67B6B" w:rsidRDefault="00E67B6B" w:rsidP="004F274A"/>
          <w:p w:rsidR="00E67B6B" w:rsidRDefault="00E67B6B" w:rsidP="004F274A">
            <w:r>
              <w:t>URL:</w:t>
            </w:r>
          </w:p>
        </w:tc>
        <w:tc>
          <w:tcPr>
            <w:tcW w:w="4680" w:type="dxa"/>
          </w:tcPr>
          <w:p w:rsidR="00E67B6B" w:rsidRDefault="00E67B6B" w:rsidP="004F274A">
            <w:pPr>
              <w:rPr>
                <w:lang w:val="el-GR"/>
              </w:rPr>
            </w:pPr>
            <w:r>
              <w:rPr>
                <w:lang w:val="el-GR"/>
              </w:rPr>
              <w:t>Νικόλαος Πνευματικός</w:t>
            </w:r>
          </w:p>
          <w:p w:rsidR="00E67B6B" w:rsidRDefault="00E67B6B" w:rsidP="004F274A">
            <w:pPr>
              <w:rPr>
                <w:lang w:val="el-GR"/>
              </w:rPr>
            </w:pPr>
            <w:r>
              <w:rPr>
                <w:lang w:val="el-GR"/>
              </w:rPr>
              <w:t xml:space="preserve">Τρίκαλα </w:t>
            </w:r>
          </w:p>
          <w:p w:rsidR="00E67B6B" w:rsidRDefault="00E67B6B" w:rsidP="004F274A">
            <w:pPr>
              <w:rPr>
                <w:lang w:val="el-GR"/>
              </w:rPr>
            </w:pPr>
            <w:r>
              <w:rPr>
                <w:lang w:val="el-GR"/>
              </w:rPr>
              <w:t>03-08-1974</w:t>
            </w:r>
          </w:p>
          <w:p w:rsidR="00E67B6B" w:rsidRDefault="00E67B6B" w:rsidP="004F274A">
            <w:pPr>
              <w:rPr>
                <w:lang w:val="el-GR"/>
              </w:rPr>
            </w:pPr>
            <w:r>
              <w:rPr>
                <w:lang w:val="el-GR"/>
              </w:rPr>
              <w:t>Ελληνική</w:t>
            </w:r>
          </w:p>
          <w:p w:rsidR="00E67B6B" w:rsidRDefault="00E67B6B" w:rsidP="004F274A">
            <w:pPr>
              <w:rPr>
                <w:lang w:val="el-GR"/>
              </w:rPr>
            </w:pPr>
            <w:r>
              <w:rPr>
                <w:lang w:val="el-GR"/>
              </w:rPr>
              <w:t xml:space="preserve">Έγγαμος, δύο παιδία </w:t>
            </w:r>
          </w:p>
          <w:p w:rsidR="00E67B6B" w:rsidRDefault="00E67B6B" w:rsidP="004F274A">
            <w:pPr>
              <w:rPr>
                <w:lang w:val="el-GR"/>
              </w:rPr>
            </w:pPr>
            <w:proofErr w:type="spellStart"/>
            <w:r>
              <w:rPr>
                <w:lang w:val="el-GR"/>
              </w:rPr>
              <w:t>Ηγημονος</w:t>
            </w:r>
            <w:proofErr w:type="spellEnd"/>
            <w:r>
              <w:rPr>
                <w:lang w:val="el-GR"/>
              </w:rPr>
              <w:t xml:space="preserve"> 2Β, Ζωγράφου   Τ.Κ. 15773</w:t>
            </w:r>
          </w:p>
          <w:p w:rsidR="00E67B6B" w:rsidRDefault="00E67B6B" w:rsidP="004F274A">
            <w:pPr>
              <w:rPr>
                <w:lang w:val="el-GR"/>
              </w:rPr>
            </w:pPr>
            <w:r>
              <w:rPr>
                <w:lang w:val="el-GR"/>
              </w:rPr>
              <w:t>6934283760</w:t>
            </w:r>
          </w:p>
          <w:p w:rsidR="00E67B6B" w:rsidRDefault="00E67B6B" w:rsidP="004F274A">
            <w:pPr>
              <w:rPr>
                <w:lang w:val="de-DE"/>
              </w:rPr>
            </w:pPr>
            <w:r w:rsidRPr="008C7A9F">
              <w:rPr>
                <w:lang w:val="el-GR"/>
              </w:rPr>
              <w:t xml:space="preserve">nikos_pnevmatikos@hotmail.com, </w:t>
            </w:r>
            <w:r>
              <w:t>pnevma</w:t>
            </w:r>
            <w:r w:rsidRPr="008C7A9F">
              <w:rPr>
                <w:lang w:val="el-GR"/>
              </w:rPr>
              <w:t>@</w:t>
            </w:r>
            <w:proofErr w:type="spellStart"/>
            <w:r>
              <w:t>teiath</w:t>
            </w:r>
            <w:proofErr w:type="spellEnd"/>
            <w:r w:rsidRPr="008C7A9F">
              <w:rPr>
                <w:lang w:val="el-GR"/>
              </w:rPr>
              <w:t>.</w:t>
            </w:r>
            <w:r>
              <w:t>gr</w:t>
            </w:r>
          </w:p>
          <w:p w:rsidR="00E67B6B" w:rsidRPr="008C7A9F" w:rsidRDefault="00E67B6B" w:rsidP="004F274A">
            <w:pPr>
              <w:rPr>
                <w:lang w:val="de-DE"/>
              </w:rPr>
            </w:pPr>
            <w:r w:rsidRPr="008C7A9F">
              <w:rPr>
                <w:sz w:val="22"/>
                <w:szCs w:val="22"/>
                <w:lang w:val="de-DE"/>
              </w:rPr>
              <w:t>http://users.teiath.gr/pnevma/</w:t>
            </w:r>
          </w:p>
          <w:p w:rsidR="00E67B6B" w:rsidRPr="008C7A9F" w:rsidRDefault="00E67B6B" w:rsidP="004F274A">
            <w:pPr>
              <w:rPr>
                <w:lang w:val="de-DE"/>
              </w:rPr>
            </w:pPr>
          </w:p>
        </w:tc>
      </w:tr>
    </w:tbl>
    <w:p w:rsidR="00E67B6B" w:rsidRPr="00BA3949" w:rsidRDefault="00E67B6B" w:rsidP="00E67B6B">
      <w:pPr>
        <w:pStyle w:val="Heading2"/>
      </w:pPr>
      <w:bookmarkStart w:id="2" w:name="_Toc485129092"/>
      <w:r w:rsidRPr="00BA3949">
        <w:t>Α.2 Χρονοδιάγραμμα σπουδών και σταδιοδρομίας</w:t>
      </w:r>
      <w:bookmarkEnd w:id="2"/>
      <w:r w:rsidRPr="00BA3949">
        <w:t xml:space="preserve"> </w:t>
      </w:r>
    </w:p>
    <w:p w:rsidR="00E67B6B" w:rsidRPr="00216BEF" w:rsidRDefault="00E67B6B" w:rsidP="00E67B6B">
      <w:pPr>
        <w:rPr>
          <w:lang w:val="el-GR"/>
        </w:rPr>
      </w:pPr>
      <w:r w:rsidRPr="00216BEF">
        <w:rPr>
          <w:lang w:val="el-GR"/>
        </w:rPr>
        <w:t xml:space="preserve">1986-1992 </w:t>
      </w:r>
      <w:r w:rsidRPr="00216BEF">
        <w:rPr>
          <w:lang w:val="el-GR"/>
        </w:rPr>
        <w:tab/>
        <w:t xml:space="preserve">Σπουδές στο 1ο Γυμνάσιο και 1ο Λύκειο Τρικάλων. </w:t>
      </w:r>
    </w:p>
    <w:p w:rsidR="00E67B6B" w:rsidRPr="00216BEF" w:rsidRDefault="00E67B6B" w:rsidP="00E67B6B">
      <w:pPr>
        <w:rPr>
          <w:lang w:val="el-GR"/>
        </w:rPr>
      </w:pPr>
      <w:r w:rsidRPr="00216BEF">
        <w:rPr>
          <w:lang w:val="el-GR"/>
        </w:rPr>
        <w:t xml:space="preserve">1992 </w:t>
      </w:r>
      <w:r w:rsidRPr="00216BEF">
        <w:rPr>
          <w:lang w:val="el-GR"/>
        </w:rPr>
        <w:tab/>
      </w:r>
      <w:r w:rsidRPr="00216BEF">
        <w:rPr>
          <w:lang w:val="el-GR"/>
        </w:rPr>
        <w:tab/>
        <w:t xml:space="preserve">Ελληνικό Απολυτήριο Λυκείου. </w:t>
      </w:r>
    </w:p>
    <w:p w:rsidR="00E67B6B" w:rsidRPr="00216BEF" w:rsidRDefault="00E67B6B" w:rsidP="00E67B6B">
      <w:pPr>
        <w:rPr>
          <w:lang w:val="el-GR"/>
        </w:rPr>
      </w:pPr>
      <w:r w:rsidRPr="00216BEF">
        <w:rPr>
          <w:lang w:val="el-GR"/>
        </w:rPr>
        <w:t>199</w:t>
      </w:r>
      <w:r w:rsidR="002928F4" w:rsidRPr="00216BEF">
        <w:rPr>
          <w:lang w:val="el-GR"/>
        </w:rPr>
        <w:t>3</w:t>
      </w:r>
      <w:r w:rsidRPr="00216BEF">
        <w:rPr>
          <w:lang w:val="el-GR"/>
        </w:rPr>
        <w:t>-199</w:t>
      </w:r>
      <w:r w:rsidR="002928F4" w:rsidRPr="00216BEF">
        <w:rPr>
          <w:lang w:val="el-GR"/>
        </w:rPr>
        <w:t>9</w:t>
      </w:r>
      <w:r w:rsidRPr="00216BEF">
        <w:rPr>
          <w:lang w:val="el-GR"/>
        </w:rPr>
        <w:t xml:space="preserve"> </w:t>
      </w:r>
      <w:r w:rsidR="002928F4" w:rsidRPr="00216BEF">
        <w:rPr>
          <w:lang w:val="el-GR"/>
        </w:rPr>
        <w:tab/>
      </w:r>
      <w:r w:rsidRPr="00216BEF">
        <w:rPr>
          <w:lang w:val="el-GR"/>
        </w:rPr>
        <w:t xml:space="preserve">Σπουδές στη Σχολή Πολιτικών Μηχανικών, Εθνικό Μετσόβιο Πολυτεχνείο. </w:t>
      </w:r>
    </w:p>
    <w:p w:rsidR="00E67B6B" w:rsidRPr="00216BEF" w:rsidRDefault="00E67B6B" w:rsidP="002928F4">
      <w:pPr>
        <w:ind w:left="1440" w:hanging="1440"/>
        <w:rPr>
          <w:lang w:val="el-GR"/>
        </w:rPr>
      </w:pPr>
      <w:r w:rsidRPr="00216BEF">
        <w:rPr>
          <w:lang w:val="el-GR"/>
        </w:rPr>
        <w:t>199</w:t>
      </w:r>
      <w:r w:rsidR="002928F4" w:rsidRPr="00216BEF">
        <w:rPr>
          <w:lang w:val="el-GR"/>
        </w:rPr>
        <w:t>9</w:t>
      </w:r>
      <w:r w:rsidRPr="00216BEF">
        <w:rPr>
          <w:lang w:val="el-GR"/>
        </w:rPr>
        <w:t xml:space="preserve"> </w:t>
      </w:r>
      <w:r w:rsidR="002928F4" w:rsidRPr="00216BEF">
        <w:rPr>
          <w:lang w:val="el-GR"/>
        </w:rPr>
        <w:tab/>
      </w:r>
      <w:r w:rsidRPr="00216BEF">
        <w:rPr>
          <w:lang w:val="el-GR"/>
        </w:rPr>
        <w:t xml:space="preserve">Δίπλωμα Πολιτικού Μηχανικού, Εθνικό Μετσόβιο Πολυτεχνείο (κατεύθυνση Δομοστατικού). </w:t>
      </w:r>
    </w:p>
    <w:p w:rsidR="0044703C" w:rsidRPr="00216BEF" w:rsidRDefault="0044703C" w:rsidP="002928F4">
      <w:pPr>
        <w:ind w:left="1440" w:hanging="1440"/>
        <w:rPr>
          <w:lang w:val="el-GR"/>
        </w:rPr>
      </w:pPr>
      <w:r w:rsidRPr="00216BEF">
        <w:rPr>
          <w:lang w:val="el-GR"/>
        </w:rPr>
        <w:t>1999</w:t>
      </w:r>
      <w:r w:rsidRPr="00216BEF">
        <w:rPr>
          <w:lang w:val="el-GR"/>
        </w:rPr>
        <w:tab/>
        <w:t xml:space="preserve">Πρακτική εξάσκηση στο πανεπιστήμιο της Σεούλ, στην Νότιο Κορέα με αντικείμενο: Παραμορφώσεις γεφυρών με την βοήθεια </w:t>
      </w:r>
      <w:proofErr w:type="spellStart"/>
      <w:r w:rsidRPr="00216BEF">
        <w:rPr>
          <w:lang w:val="el-GR"/>
        </w:rPr>
        <w:t>επιμηκυνσυομέτρων</w:t>
      </w:r>
      <w:proofErr w:type="spellEnd"/>
      <w:r w:rsidRPr="00216BEF">
        <w:rPr>
          <w:lang w:val="el-GR"/>
        </w:rPr>
        <w:t xml:space="preserve"> (</w:t>
      </w:r>
      <w:r w:rsidRPr="00216BEF">
        <w:t>strain</w:t>
      </w:r>
      <w:r w:rsidRPr="00216BEF">
        <w:rPr>
          <w:lang w:val="el-GR"/>
        </w:rPr>
        <w:t xml:space="preserve"> </w:t>
      </w:r>
      <w:r w:rsidRPr="00216BEF">
        <w:t>gages</w:t>
      </w:r>
      <w:r w:rsidRPr="00216BEF">
        <w:rPr>
          <w:lang w:val="el-GR"/>
        </w:rPr>
        <w:t>).</w:t>
      </w:r>
    </w:p>
    <w:p w:rsidR="00E67B6B" w:rsidRPr="00216BEF" w:rsidRDefault="002928F4" w:rsidP="002928F4">
      <w:pPr>
        <w:ind w:left="1440" w:hanging="1440"/>
        <w:rPr>
          <w:lang w:val="el-GR"/>
        </w:rPr>
      </w:pPr>
      <w:r w:rsidRPr="00216BEF">
        <w:rPr>
          <w:lang w:val="el-GR"/>
        </w:rPr>
        <w:t>2000</w:t>
      </w:r>
      <w:r w:rsidR="00E67B6B" w:rsidRPr="00216BEF">
        <w:rPr>
          <w:lang w:val="el-GR"/>
        </w:rPr>
        <w:t xml:space="preserve"> </w:t>
      </w:r>
      <w:r w:rsidRPr="00216BEF">
        <w:rPr>
          <w:lang w:val="el-GR"/>
        </w:rPr>
        <w:tab/>
      </w:r>
      <w:r w:rsidR="00E67B6B" w:rsidRPr="00216BEF">
        <w:rPr>
          <w:lang w:val="el-GR"/>
        </w:rPr>
        <w:t xml:space="preserve">Άδεια άσκησης επαγγέλματος Πολιτικού Μηχανικού από το Τεχνικό Επιμελητήριο της Ελλάδας. </w:t>
      </w:r>
    </w:p>
    <w:p w:rsidR="00216BEF" w:rsidRPr="00216BEF" w:rsidRDefault="00216BEF" w:rsidP="00216BEF">
      <w:pPr>
        <w:spacing w:before="120" w:after="120"/>
        <w:ind w:left="1440" w:hanging="1440"/>
        <w:rPr>
          <w:lang w:val="el-GR"/>
        </w:rPr>
      </w:pPr>
      <w:r w:rsidRPr="00216BEF">
        <w:rPr>
          <w:lang w:val="el-GR"/>
        </w:rPr>
        <w:t>2000</w:t>
      </w:r>
      <w:r w:rsidRPr="00216BEF">
        <w:rPr>
          <w:lang w:val="el-GR"/>
        </w:rPr>
        <w:tab/>
        <w:t>Παρακολούθηση σεμιναρίου με τίτλο «Αντισεισμική τεχνολογία και πράξη – Εφαρμογές στις επισκευές κτηρίων από σεισμό» που διεξήγαγε το εργαστήριο αντισεισμικής τεχνολογίας του Ε.Μ.Π.</w:t>
      </w:r>
    </w:p>
    <w:p w:rsidR="00216BEF" w:rsidRPr="00216BEF" w:rsidRDefault="00216BEF" w:rsidP="002928F4">
      <w:pPr>
        <w:ind w:left="1440" w:hanging="1440"/>
        <w:rPr>
          <w:lang w:val="el-GR"/>
        </w:rPr>
      </w:pPr>
    </w:p>
    <w:p w:rsidR="00E67B6B" w:rsidRPr="00216BEF" w:rsidRDefault="002928F4" w:rsidP="002928F4">
      <w:pPr>
        <w:ind w:left="1440" w:hanging="1440"/>
        <w:rPr>
          <w:lang w:val="el-GR"/>
        </w:rPr>
      </w:pPr>
      <w:r w:rsidRPr="00216BEF">
        <w:rPr>
          <w:lang w:val="el-GR"/>
        </w:rPr>
        <w:lastRenderedPageBreak/>
        <w:t>1999</w:t>
      </w:r>
      <w:r w:rsidR="00E67B6B" w:rsidRPr="00216BEF">
        <w:rPr>
          <w:lang w:val="el-GR"/>
        </w:rPr>
        <w:t>-200</w:t>
      </w:r>
      <w:r w:rsidRPr="00216BEF">
        <w:rPr>
          <w:lang w:val="el-GR"/>
        </w:rPr>
        <w:t>1</w:t>
      </w:r>
      <w:r w:rsidR="00E67B6B" w:rsidRPr="00216BEF">
        <w:rPr>
          <w:lang w:val="el-GR"/>
        </w:rPr>
        <w:t xml:space="preserve"> </w:t>
      </w:r>
      <w:r w:rsidRPr="00216BEF">
        <w:rPr>
          <w:lang w:val="el-GR"/>
        </w:rPr>
        <w:tab/>
      </w:r>
      <w:r w:rsidR="00E67B6B" w:rsidRPr="00216BEF">
        <w:rPr>
          <w:lang w:val="el-GR"/>
        </w:rPr>
        <w:t xml:space="preserve">Μεταπτυχιακές σπουδές στη Σχολή Πολιτικών Μηχανικών, Εθνικό Μετσόβιο Πολυτεχνείο, Τομέας </w:t>
      </w:r>
      <w:proofErr w:type="spellStart"/>
      <w:r w:rsidR="00E67B6B" w:rsidRPr="00216BEF">
        <w:rPr>
          <w:lang w:val="el-GR"/>
        </w:rPr>
        <w:t>Δομοστατικής</w:t>
      </w:r>
      <w:proofErr w:type="spellEnd"/>
      <w:r w:rsidR="00E67B6B" w:rsidRPr="00216BEF">
        <w:rPr>
          <w:lang w:val="el-GR"/>
        </w:rPr>
        <w:t xml:space="preserve">. </w:t>
      </w:r>
    </w:p>
    <w:p w:rsidR="00E67B6B" w:rsidRPr="008272BB" w:rsidRDefault="00E67B6B" w:rsidP="002928F4">
      <w:pPr>
        <w:ind w:left="1440" w:hanging="1440"/>
        <w:rPr>
          <w:lang w:val="el-GR"/>
        </w:rPr>
      </w:pPr>
      <w:r w:rsidRPr="00216BEF">
        <w:rPr>
          <w:lang w:val="el-GR"/>
        </w:rPr>
        <w:t>200</w:t>
      </w:r>
      <w:r w:rsidR="002928F4" w:rsidRPr="00216BEF">
        <w:rPr>
          <w:lang w:val="el-GR"/>
        </w:rPr>
        <w:t>1</w:t>
      </w:r>
      <w:r w:rsidRPr="00216BEF">
        <w:rPr>
          <w:lang w:val="el-GR"/>
        </w:rPr>
        <w:t xml:space="preserve"> </w:t>
      </w:r>
      <w:r w:rsidR="002928F4" w:rsidRPr="00216BEF">
        <w:rPr>
          <w:lang w:val="el-GR"/>
        </w:rPr>
        <w:tab/>
      </w:r>
      <w:r w:rsidRPr="00216BEF">
        <w:rPr>
          <w:lang w:val="el-GR"/>
        </w:rPr>
        <w:t xml:space="preserve">Μεταπτυχιακό Δίπλωμα Ειδίκευσης στο Δομοστατικό Σχεδιασμό και Ανάλυση Κατασκευών στη Σχολή Πολιτικών Μηχανικών, Εθνικό Μετσόβιο Πολυτεχνείο, Τομέας </w:t>
      </w:r>
      <w:proofErr w:type="spellStart"/>
      <w:r w:rsidRPr="00216BEF">
        <w:rPr>
          <w:lang w:val="el-GR"/>
        </w:rPr>
        <w:t>Δομοστατικής</w:t>
      </w:r>
      <w:proofErr w:type="spellEnd"/>
      <w:r w:rsidRPr="00216BEF">
        <w:rPr>
          <w:lang w:val="el-GR"/>
        </w:rPr>
        <w:t xml:space="preserve">. </w:t>
      </w:r>
    </w:p>
    <w:p w:rsidR="00216BEF" w:rsidRPr="008272BB" w:rsidRDefault="00216BEF" w:rsidP="002928F4">
      <w:pPr>
        <w:ind w:left="1440" w:hanging="1440"/>
        <w:rPr>
          <w:lang w:val="el-GR"/>
        </w:rPr>
      </w:pPr>
      <w:r w:rsidRPr="00216BEF">
        <w:rPr>
          <w:lang w:val="el-GR"/>
        </w:rPr>
        <w:t>2001</w:t>
      </w:r>
      <w:r w:rsidRPr="00216BEF">
        <w:rPr>
          <w:lang w:val="el-GR"/>
        </w:rPr>
        <w:tab/>
        <w:t>Παρακολούθηση του επιστημονικού διημέρου τεχνολογίας των κατασκευών που πραγματοποιήθηκε στο Ζάππειο μέγαρο από την π-</w:t>
      </w:r>
      <w:r w:rsidRPr="00216BEF">
        <w:t>Systems</w:t>
      </w:r>
      <w:r w:rsidRPr="00216BEF">
        <w:rPr>
          <w:lang w:val="el-GR"/>
        </w:rPr>
        <w:t xml:space="preserve"> </w:t>
      </w:r>
      <w:r w:rsidRPr="00216BEF">
        <w:t>international</w:t>
      </w:r>
    </w:p>
    <w:p w:rsidR="00216BEF" w:rsidRPr="00216BEF" w:rsidRDefault="00216BEF" w:rsidP="00216BEF">
      <w:pPr>
        <w:spacing w:before="120" w:after="120"/>
        <w:ind w:left="1440" w:hanging="1440"/>
        <w:rPr>
          <w:lang w:val="el-GR"/>
        </w:rPr>
      </w:pPr>
      <w:r w:rsidRPr="00216BEF">
        <w:rPr>
          <w:lang w:val="el-GR"/>
        </w:rPr>
        <w:t>2001</w:t>
      </w:r>
      <w:r w:rsidRPr="00216BEF">
        <w:rPr>
          <w:lang w:val="el-GR"/>
        </w:rPr>
        <w:tab/>
        <w:t>Παρακολούθηση διημερίδας που οργανώθηκε από τον Σύλλογο Πολιτικών  και τον Δήμο της Αθήνας με τίτλο «Νέες τεχνολογίες και μέθοδοι στην αποκατάσταση και ενίσχυση κτιρίων».</w:t>
      </w:r>
    </w:p>
    <w:p w:rsidR="002928F4" w:rsidRPr="00216BEF" w:rsidRDefault="002928F4" w:rsidP="002928F4">
      <w:pPr>
        <w:ind w:left="1440" w:hanging="1440"/>
        <w:rPr>
          <w:lang w:val="el-GR"/>
        </w:rPr>
      </w:pPr>
      <w:r w:rsidRPr="00216BEF">
        <w:rPr>
          <w:lang w:val="el-GR"/>
        </w:rPr>
        <w:t>2001- 2002</w:t>
      </w:r>
      <w:r w:rsidRPr="00216BEF">
        <w:rPr>
          <w:lang w:val="el-GR"/>
        </w:rPr>
        <w:tab/>
        <w:t>Έκτακτος Υπάλληλος στο ΤΑΣ  (Τομέας Αποκατάστασης Σεισμοπλήκτων) Περιστερίου Υπεύθυνος στην έκδοση αδειών αποκατάστασης και ενίσχυσης κτηρίων που υπέστησαν βλάβες από το σεισμό.</w:t>
      </w:r>
    </w:p>
    <w:p w:rsidR="00E67B6B" w:rsidRPr="00216BEF" w:rsidRDefault="00E67B6B" w:rsidP="002928F4">
      <w:pPr>
        <w:ind w:left="1440" w:hanging="1440"/>
        <w:rPr>
          <w:lang w:val="el-GR"/>
        </w:rPr>
      </w:pPr>
      <w:r w:rsidRPr="00216BEF">
        <w:rPr>
          <w:lang w:val="el-GR"/>
        </w:rPr>
        <w:t>200</w:t>
      </w:r>
      <w:r w:rsidR="002928F4" w:rsidRPr="00216BEF">
        <w:rPr>
          <w:lang w:val="el-GR"/>
        </w:rPr>
        <w:t>2-2007</w:t>
      </w:r>
      <w:r w:rsidRPr="00216BEF">
        <w:rPr>
          <w:lang w:val="el-GR"/>
        </w:rPr>
        <w:t xml:space="preserve"> </w:t>
      </w:r>
      <w:r w:rsidR="002928F4" w:rsidRPr="00216BEF">
        <w:rPr>
          <w:lang w:val="el-GR"/>
        </w:rPr>
        <w:tab/>
      </w:r>
      <w:r w:rsidRPr="00216BEF">
        <w:rPr>
          <w:lang w:val="el-GR"/>
        </w:rPr>
        <w:t xml:space="preserve">Διδακτορικό δίπλωμα από στη Σχολή Πολιτικών Μηχανικών, Εθνικό Μετσόβιο Πολυτεχνείο, Τομέας </w:t>
      </w:r>
      <w:proofErr w:type="spellStart"/>
      <w:r w:rsidRPr="00216BEF">
        <w:rPr>
          <w:lang w:val="el-GR"/>
        </w:rPr>
        <w:t>Δομοστατικής</w:t>
      </w:r>
      <w:proofErr w:type="spellEnd"/>
      <w:r w:rsidRPr="00216BEF">
        <w:rPr>
          <w:lang w:val="el-GR"/>
        </w:rPr>
        <w:t xml:space="preserve">, Εργαστήριο </w:t>
      </w:r>
      <w:r w:rsidR="002928F4" w:rsidRPr="00216BEF">
        <w:rPr>
          <w:lang w:val="el-GR"/>
        </w:rPr>
        <w:t>μεταλλικών κατασκευών</w:t>
      </w:r>
      <w:r w:rsidRPr="00216BEF">
        <w:rPr>
          <w:lang w:val="el-GR"/>
        </w:rPr>
        <w:t xml:space="preserve">. </w:t>
      </w:r>
    </w:p>
    <w:p w:rsidR="00E67B6B" w:rsidRPr="00216BEF" w:rsidRDefault="00E67B6B" w:rsidP="00E67B6B">
      <w:pPr>
        <w:rPr>
          <w:lang w:val="el-GR"/>
        </w:rPr>
      </w:pPr>
      <w:r w:rsidRPr="00216BEF">
        <w:rPr>
          <w:lang w:val="el-GR"/>
        </w:rPr>
        <w:t>200</w:t>
      </w:r>
      <w:r w:rsidR="002928F4" w:rsidRPr="00216BEF">
        <w:rPr>
          <w:lang w:val="el-GR"/>
        </w:rPr>
        <w:t>2</w:t>
      </w:r>
      <w:r w:rsidRPr="00216BEF">
        <w:rPr>
          <w:lang w:val="el-GR"/>
        </w:rPr>
        <w:t>-200</w:t>
      </w:r>
      <w:r w:rsidR="002928F4" w:rsidRPr="00216BEF">
        <w:rPr>
          <w:lang w:val="el-GR"/>
        </w:rPr>
        <w:t>3</w:t>
      </w:r>
      <w:r w:rsidRPr="00216BEF">
        <w:rPr>
          <w:lang w:val="el-GR"/>
        </w:rPr>
        <w:t xml:space="preserve"> </w:t>
      </w:r>
      <w:r w:rsidR="002928F4" w:rsidRPr="00216BEF">
        <w:rPr>
          <w:lang w:val="el-GR"/>
        </w:rPr>
        <w:tab/>
      </w:r>
      <w:r w:rsidRPr="00216BEF">
        <w:rPr>
          <w:lang w:val="el-GR"/>
        </w:rPr>
        <w:t>Στρατιωτική θητεία στ</w:t>
      </w:r>
      <w:r w:rsidR="002928F4" w:rsidRPr="00216BEF">
        <w:rPr>
          <w:lang w:val="el-GR"/>
        </w:rPr>
        <w:t>ην Αεροπορίας</w:t>
      </w:r>
      <w:r w:rsidRPr="00216BEF">
        <w:rPr>
          <w:lang w:val="el-GR"/>
        </w:rPr>
        <w:t xml:space="preserve"> </w:t>
      </w:r>
      <w:r w:rsidR="002928F4" w:rsidRPr="00216BEF">
        <w:rPr>
          <w:lang w:val="el-GR"/>
        </w:rPr>
        <w:t>ως βοηθός ελεγκτή πτήσης ΒΕΛΠ</w:t>
      </w:r>
      <w:r w:rsidRPr="00216BEF">
        <w:rPr>
          <w:lang w:val="el-GR"/>
        </w:rPr>
        <w:t xml:space="preserve">. </w:t>
      </w:r>
    </w:p>
    <w:p w:rsidR="00BA3949" w:rsidRPr="00216BEF" w:rsidRDefault="00BA3949" w:rsidP="00BA3949">
      <w:pPr>
        <w:spacing w:before="120" w:after="120"/>
        <w:ind w:left="1440" w:hanging="1440"/>
        <w:rPr>
          <w:lang w:val="el-GR"/>
        </w:rPr>
      </w:pPr>
      <w:r w:rsidRPr="00216BEF">
        <w:rPr>
          <w:lang w:val="el-GR"/>
        </w:rPr>
        <w:t>2002</w:t>
      </w:r>
      <w:r w:rsidRPr="00216BEF">
        <w:rPr>
          <w:lang w:val="el-GR"/>
        </w:rPr>
        <w:tab/>
        <w:t>Παρακολούθηση μαθημάτων με τίτλο «</w:t>
      </w:r>
      <w:r w:rsidRPr="00216BEF">
        <w:t>Active</w:t>
      </w:r>
      <w:r w:rsidRPr="00216BEF">
        <w:rPr>
          <w:lang w:val="el-GR"/>
        </w:rPr>
        <w:t xml:space="preserve"> </w:t>
      </w:r>
      <w:r w:rsidRPr="00216BEF">
        <w:t>structural</w:t>
      </w:r>
      <w:r w:rsidRPr="00216BEF">
        <w:rPr>
          <w:lang w:val="el-GR"/>
        </w:rPr>
        <w:t xml:space="preserve"> </w:t>
      </w:r>
      <w:r w:rsidRPr="00216BEF">
        <w:t>control</w:t>
      </w:r>
      <w:r w:rsidRPr="00216BEF">
        <w:rPr>
          <w:lang w:val="el-GR"/>
        </w:rPr>
        <w:t xml:space="preserve">» στο </w:t>
      </w:r>
      <w:r w:rsidRPr="00216BEF">
        <w:t>Libre</w:t>
      </w:r>
      <w:r w:rsidRPr="00216BEF">
        <w:rPr>
          <w:lang w:val="el-GR"/>
        </w:rPr>
        <w:t xml:space="preserve"> </w:t>
      </w:r>
      <w:r w:rsidRPr="00216BEF">
        <w:t>University</w:t>
      </w:r>
      <w:r w:rsidRPr="00216BEF">
        <w:rPr>
          <w:lang w:val="el-GR"/>
        </w:rPr>
        <w:t xml:space="preserve"> στις Βρυξέλλες από τον καθηγητή του Τμήματος Μηχανολόγων Μηχανικών και Ρομποτικής </w:t>
      </w:r>
      <w:r w:rsidRPr="00216BEF">
        <w:t>Andre</w:t>
      </w:r>
      <w:r w:rsidRPr="00216BEF">
        <w:rPr>
          <w:lang w:val="el-GR"/>
        </w:rPr>
        <w:t xml:space="preserve"> </w:t>
      </w:r>
      <w:proofErr w:type="spellStart"/>
      <w:r w:rsidRPr="00216BEF">
        <w:t>Preumont</w:t>
      </w:r>
      <w:proofErr w:type="spellEnd"/>
      <w:r w:rsidRPr="00216BEF">
        <w:rPr>
          <w:lang w:val="el-GR"/>
        </w:rPr>
        <w:t>.</w:t>
      </w:r>
    </w:p>
    <w:p w:rsidR="002928F4" w:rsidRPr="008272BB" w:rsidRDefault="002928F4" w:rsidP="0044703C">
      <w:pPr>
        <w:ind w:left="1440" w:hanging="1440"/>
        <w:rPr>
          <w:lang w:val="el-GR"/>
        </w:rPr>
      </w:pPr>
      <w:r w:rsidRPr="00216BEF">
        <w:rPr>
          <w:lang w:val="el-GR"/>
        </w:rPr>
        <w:t xml:space="preserve">2004-2012 </w:t>
      </w:r>
      <w:r w:rsidRPr="00216BEF">
        <w:rPr>
          <w:lang w:val="el-GR"/>
        </w:rPr>
        <w:tab/>
        <w:t>Υπάλληλος με σύμβαση αορίστου χρόνου</w:t>
      </w:r>
      <w:r w:rsidR="0044703C" w:rsidRPr="00216BEF">
        <w:rPr>
          <w:lang w:val="el-GR"/>
        </w:rPr>
        <w:t xml:space="preserve"> στην Διεύθυνση Αποκατάστασης Επιπτώσεων Φυσικών Καταστροφών, ΔΑΕΦΚ πρώην (Υπηρεσία Αποκατάστασης Σεισμοπλήκτων, Υ.Α.Σ.) της Γενικής Γραμματείας Δημοσίων Έργων (Γ.Γ.Δ.Ε) του Υπουργείου Υποδομών, Μεταφορών και Δικτύων (Υ.ΥΠΟ.ΜΕ.ΔΙ.).Αυτοψίες, χαρακτηρισμοί κτιρίων που υπέστην ζημία από φυσικές καταστροφές, σεισμό, πλημμύρα κατολίσθηση, πυρκαγιά. Έκδοση μελετών επισκευής και ενίσχυσης σεισμόπληκτων κτισμάτων.</w:t>
      </w:r>
      <w:r w:rsidRPr="00216BEF">
        <w:rPr>
          <w:lang w:val="el-GR"/>
        </w:rPr>
        <w:t xml:space="preserve"> </w:t>
      </w:r>
    </w:p>
    <w:p w:rsidR="00216BEF" w:rsidRPr="00216BEF" w:rsidRDefault="00216BEF" w:rsidP="00216BEF">
      <w:pPr>
        <w:spacing w:before="120" w:after="120"/>
        <w:ind w:left="1440" w:hanging="1440"/>
        <w:rPr>
          <w:lang w:val="el-GR"/>
        </w:rPr>
      </w:pPr>
      <w:r w:rsidRPr="00216BEF">
        <w:rPr>
          <w:lang w:val="el-GR"/>
        </w:rPr>
        <w:t>2004</w:t>
      </w:r>
      <w:r w:rsidRPr="00216BEF">
        <w:rPr>
          <w:lang w:val="el-GR"/>
        </w:rPr>
        <w:tab/>
        <w:t>Παρακολούθηση επιμορφωτικού προγράμματος με θέμα «Αποτίμηση φέρουσας σεισμικής ικανότητας κτιρίων. Ανασχεδιασμός και επεμβάσεις». Εθνικό Κέντρο Δημόσιας Διοίκησης &amp; Αυτοδιοίκησης, Ινστιτούτο επιμόρφωσης (ΙΝ.ΕΠ.)</w:t>
      </w:r>
    </w:p>
    <w:p w:rsidR="00BA3949" w:rsidRPr="00216BEF" w:rsidRDefault="00BA3949" w:rsidP="00BA3949">
      <w:pPr>
        <w:autoSpaceDE w:val="0"/>
        <w:autoSpaceDN w:val="0"/>
        <w:adjustRightInd w:val="0"/>
        <w:spacing w:before="120" w:after="120"/>
        <w:ind w:left="1440" w:hanging="1440"/>
        <w:rPr>
          <w:rFonts w:eastAsia="SimSun"/>
          <w:lang w:eastAsia="zh-CN"/>
        </w:rPr>
      </w:pPr>
      <w:r w:rsidRPr="00216BEF">
        <w:rPr>
          <w:lang w:val="el-GR"/>
        </w:rPr>
        <w:lastRenderedPageBreak/>
        <w:t>2005</w:t>
      </w:r>
      <w:r w:rsidRPr="00216BEF">
        <w:rPr>
          <w:lang w:val="el-GR"/>
        </w:rPr>
        <w:tab/>
        <w:t>Συμμετοχή σε σειρά διαλέξεων για θέματα σχετικά με ενόργανη παρακολούθηση και  μεθόδους διακρίβωσης βλαβών σε κατασκευές. Τίτλος</w:t>
      </w:r>
      <w:r w:rsidRPr="00216BEF">
        <w:t xml:space="preserve"> «Dynamic methods for damage detection  in structures» </w:t>
      </w:r>
      <w:r w:rsidRPr="00216BEF">
        <w:rPr>
          <w:lang w:val="el-GR"/>
        </w:rPr>
        <w:t>στο</w:t>
      </w:r>
      <w:r w:rsidRPr="00216BEF">
        <w:t xml:space="preserve"> </w:t>
      </w:r>
      <w:r w:rsidRPr="00216BEF">
        <w:rPr>
          <w:lang w:val="el-GR"/>
        </w:rPr>
        <w:t>διεθνές</w:t>
      </w:r>
      <w:r w:rsidRPr="00216BEF">
        <w:t xml:space="preserve"> </w:t>
      </w:r>
      <w:r w:rsidRPr="00216BEF">
        <w:rPr>
          <w:lang w:val="el-GR"/>
        </w:rPr>
        <w:t>κέντρο</w:t>
      </w:r>
      <w:r w:rsidRPr="00216BEF">
        <w:t xml:space="preserve"> </w:t>
      </w:r>
      <w:r w:rsidRPr="00216BEF">
        <w:rPr>
          <w:lang w:val="el-GR"/>
        </w:rPr>
        <w:t>επιστήμης</w:t>
      </w:r>
      <w:r w:rsidRPr="00216BEF">
        <w:t xml:space="preserve"> </w:t>
      </w:r>
      <w:r w:rsidRPr="00216BEF">
        <w:rPr>
          <w:lang w:val="el-GR"/>
        </w:rPr>
        <w:t>της</w:t>
      </w:r>
      <w:r w:rsidRPr="00216BEF">
        <w:t xml:space="preserve"> </w:t>
      </w:r>
      <w:r w:rsidRPr="00216BEF">
        <w:rPr>
          <w:lang w:val="el-GR"/>
        </w:rPr>
        <w:t>μηχανικής</w:t>
      </w:r>
      <w:r w:rsidRPr="00216BEF">
        <w:t xml:space="preserve"> (</w:t>
      </w:r>
      <w:r w:rsidRPr="00216BEF">
        <w:rPr>
          <w:rFonts w:eastAsia="SimSun"/>
          <w:bCs/>
          <w:lang w:eastAsia="zh-CN"/>
        </w:rPr>
        <w:t xml:space="preserve">International Centre for Mechanical Sciences, CISM, Centre International des Sciences </w:t>
      </w:r>
      <w:proofErr w:type="spellStart"/>
      <w:r w:rsidRPr="00216BEF">
        <w:rPr>
          <w:rFonts w:eastAsia="SimSun"/>
          <w:bCs/>
          <w:lang w:eastAsia="zh-CN"/>
        </w:rPr>
        <w:t>Mécaniques</w:t>
      </w:r>
      <w:proofErr w:type="spellEnd"/>
      <w:r w:rsidRPr="00216BEF">
        <w:rPr>
          <w:rFonts w:eastAsia="SimSun"/>
          <w:bCs/>
          <w:lang w:eastAsia="zh-CN"/>
        </w:rPr>
        <w:t xml:space="preserve">) </w:t>
      </w:r>
      <w:r w:rsidRPr="00216BEF">
        <w:rPr>
          <w:rFonts w:eastAsia="SimSun"/>
          <w:bCs/>
          <w:lang w:val="el-GR" w:eastAsia="zh-CN"/>
        </w:rPr>
        <w:t>στο</w:t>
      </w:r>
      <w:r w:rsidRPr="00216BEF">
        <w:rPr>
          <w:rFonts w:eastAsia="SimSun"/>
          <w:bCs/>
          <w:lang w:eastAsia="zh-CN"/>
        </w:rPr>
        <w:t xml:space="preserve"> </w:t>
      </w:r>
      <w:r w:rsidRPr="00216BEF">
        <w:rPr>
          <w:rFonts w:eastAsia="SimSun"/>
          <w:bCs/>
          <w:lang w:val="fr-FR" w:eastAsia="zh-CN"/>
        </w:rPr>
        <w:t>Udine</w:t>
      </w:r>
      <w:r w:rsidRPr="00216BEF">
        <w:rPr>
          <w:rFonts w:eastAsia="SimSun"/>
          <w:bCs/>
          <w:lang w:eastAsia="zh-CN"/>
        </w:rPr>
        <w:t xml:space="preserve"> </w:t>
      </w:r>
      <w:r w:rsidRPr="00216BEF">
        <w:rPr>
          <w:rFonts w:eastAsia="SimSun"/>
          <w:bCs/>
          <w:lang w:val="el-GR" w:eastAsia="zh-CN"/>
        </w:rPr>
        <w:t>που</w:t>
      </w:r>
      <w:r w:rsidRPr="00216BEF">
        <w:rPr>
          <w:rFonts w:eastAsia="SimSun"/>
          <w:bCs/>
          <w:lang w:eastAsia="zh-CN"/>
        </w:rPr>
        <w:t xml:space="preserve"> </w:t>
      </w:r>
      <w:r w:rsidRPr="00216BEF">
        <w:rPr>
          <w:rFonts w:eastAsia="SimSun"/>
          <w:bCs/>
          <w:lang w:val="el-GR" w:eastAsia="zh-CN"/>
        </w:rPr>
        <w:t>διοργανώθηκε</w:t>
      </w:r>
      <w:r w:rsidRPr="00216BEF">
        <w:rPr>
          <w:rFonts w:eastAsia="SimSun"/>
          <w:bCs/>
          <w:lang w:eastAsia="zh-CN"/>
        </w:rPr>
        <w:t xml:space="preserve"> </w:t>
      </w:r>
      <w:r w:rsidRPr="00216BEF">
        <w:rPr>
          <w:rFonts w:eastAsia="SimSun"/>
          <w:bCs/>
          <w:lang w:val="el-GR" w:eastAsia="zh-CN"/>
        </w:rPr>
        <w:t>υπό</w:t>
      </w:r>
      <w:r w:rsidRPr="00216BEF">
        <w:rPr>
          <w:rFonts w:eastAsia="SimSun"/>
          <w:bCs/>
          <w:lang w:eastAsia="zh-CN"/>
        </w:rPr>
        <w:t xml:space="preserve"> </w:t>
      </w:r>
      <w:r w:rsidRPr="00216BEF">
        <w:rPr>
          <w:rFonts w:eastAsia="SimSun"/>
          <w:bCs/>
          <w:lang w:val="el-GR" w:eastAsia="zh-CN"/>
        </w:rPr>
        <w:t>την</w:t>
      </w:r>
      <w:r w:rsidRPr="00216BEF">
        <w:rPr>
          <w:rFonts w:eastAsia="SimSun"/>
          <w:bCs/>
          <w:lang w:eastAsia="zh-CN"/>
        </w:rPr>
        <w:t xml:space="preserve"> </w:t>
      </w:r>
      <w:r w:rsidRPr="00216BEF">
        <w:rPr>
          <w:rFonts w:eastAsia="SimSun"/>
          <w:bCs/>
          <w:lang w:val="el-GR" w:eastAsia="zh-CN"/>
        </w:rPr>
        <w:t>εποπτεία</w:t>
      </w:r>
      <w:r w:rsidRPr="00216BEF">
        <w:rPr>
          <w:rFonts w:eastAsia="SimSun"/>
          <w:bCs/>
          <w:lang w:eastAsia="zh-CN"/>
        </w:rPr>
        <w:t xml:space="preserve"> </w:t>
      </w:r>
      <w:r w:rsidRPr="00216BEF">
        <w:rPr>
          <w:rFonts w:eastAsia="SimSun"/>
          <w:bCs/>
          <w:lang w:val="el-GR" w:eastAsia="zh-CN"/>
        </w:rPr>
        <w:t>του</w:t>
      </w:r>
      <w:r w:rsidRPr="00216BEF">
        <w:rPr>
          <w:rFonts w:eastAsia="SimSun"/>
          <w:bCs/>
          <w:lang w:eastAsia="zh-CN"/>
        </w:rPr>
        <w:t xml:space="preserve"> </w:t>
      </w:r>
      <w:r w:rsidRPr="00216BEF">
        <w:rPr>
          <w:rFonts w:eastAsia="SimSun"/>
          <w:bCs/>
          <w:lang w:val="el-GR" w:eastAsia="zh-CN"/>
        </w:rPr>
        <w:t>καθηγητού</w:t>
      </w:r>
      <w:r w:rsidRPr="00216BEF">
        <w:rPr>
          <w:rFonts w:eastAsia="SimSun"/>
          <w:bCs/>
          <w:lang w:eastAsia="zh-CN"/>
        </w:rPr>
        <w:t xml:space="preserve"> A. </w:t>
      </w:r>
      <w:proofErr w:type="spellStart"/>
      <w:r w:rsidRPr="00216BEF">
        <w:rPr>
          <w:rFonts w:eastAsia="SimSun"/>
          <w:bCs/>
          <w:lang w:eastAsia="zh-CN"/>
        </w:rPr>
        <w:t>Morassi</w:t>
      </w:r>
      <w:proofErr w:type="spellEnd"/>
      <w:r w:rsidRPr="00216BEF">
        <w:rPr>
          <w:rFonts w:eastAsia="SimSun"/>
          <w:bCs/>
          <w:lang w:eastAsia="zh-CN"/>
        </w:rPr>
        <w:t xml:space="preserve">, University of Udine, Italy. </w:t>
      </w:r>
    </w:p>
    <w:p w:rsidR="00C91299" w:rsidRPr="00216BEF" w:rsidRDefault="000F68D8" w:rsidP="001F6169">
      <w:pPr>
        <w:pStyle w:val="ListParagraph"/>
        <w:numPr>
          <w:ilvl w:val="0"/>
          <w:numId w:val="4"/>
        </w:numPr>
        <w:ind w:left="1440" w:hanging="1440"/>
        <w:rPr>
          <w:lang w:val="el-GR"/>
        </w:rPr>
      </w:pPr>
      <w:r w:rsidRPr="00216BEF">
        <w:rPr>
          <w:lang w:val="el-GR"/>
        </w:rPr>
        <w:t>Λέκτορας ορισμένου χρόνου, στο Τμήμα Πολιτικών Μηχανικών του Πολιτειακό Πανεπιστήμιο της Καλιφόρνιας (</w:t>
      </w:r>
      <w:r w:rsidRPr="00216BEF">
        <w:rPr>
          <w:lang w:val="hu-HU"/>
        </w:rPr>
        <w:t>Fresno</w:t>
      </w:r>
      <w:r w:rsidRPr="00216BEF">
        <w:rPr>
          <w:lang w:val="el-GR"/>
        </w:rPr>
        <w:t>)</w:t>
      </w:r>
      <w:r w:rsidRPr="00216BEF">
        <w:rPr>
          <w:lang w:val="hu-HU"/>
        </w:rPr>
        <w:t xml:space="preserve">. </w:t>
      </w:r>
      <w:r w:rsidRPr="00216BEF">
        <w:rPr>
          <w:lang w:val="el-GR"/>
        </w:rPr>
        <w:t>Διδασκαλία</w:t>
      </w:r>
      <w:r w:rsidRPr="00216BEF">
        <w:rPr>
          <w:lang w:val="hu-HU"/>
        </w:rPr>
        <w:t xml:space="preserve"> </w:t>
      </w:r>
      <w:r w:rsidRPr="00216BEF">
        <w:rPr>
          <w:lang w:val="el-GR"/>
        </w:rPr>
        <w:t>δυο</w:t>
      </w:r>
      <w:r w:rsidRPr="00216BEF">
        <w:rPr>
          <w:lang w:val="hu-HU"/>
        </w:rPr>
        <w:t xml:space="preserve"> </w:t>
      </w:r>
      <w:r w:rsidRPr="00216BEF">
        <w:rPr>
          <w:lang w:val="el-GR"/>
        </w:rPr>
        <w:t>μαθημάτων: Ι) Στατική</w:t>
      </w:r>
      <w:r w:rsidRPr="00216BEF">
        <w:rPr>
          <w:lang w:val="hu-HU"/>
        </w:rPr>
        <w:t xml:space="preserve"> </w:t>
      </w:r>
      <w:r w:rsidRPr="00216BEF">
        <w:rPr>
          <w:lang w:val="el-GR"/>
        </w:rPr>
        <w:t>και</w:t>
      </w:r>
      <w:r w:rsidRPr="00216BEF">
        <w:rPr>
          <w:lang w:val="hu-HU"/>
        </w:rPr>
        <w:t xml:space="preserve"> </w:t>
      </w:r>
      <w:r w:rsidRPr="00216BEF">
        <w:rPr>
          <w:lang w:val="el-GR"/>
        </w:rPr>
        <w:t xml:space="preserve"> ΙΙ) Εργαστήριο</w:t>
      </w:r>
      <w:r w:rsidRPr="00216BEF">
        <w:rPr>
          <w:lang w:val="hu-HU"/>
        </w:rPr>
        <w:t xml:space="preserve"> </w:t>
      </w:r>
      <w:r w:rsidRPr="00216BEF">
        <w:rPr>
          <w:lang w:val="el-GR"/>
        </w:rPr>
        <w:t>Σκυροδέματος</w:t>
      </w:r>
      <w:r w:rsidRPr="00216BEF">
        <w:rPr>
          <w:lang w:val="hu-HU"/>
        </w:rPr>
        <w:t xml:space="preserve">. </w:t>
      </w:r>
    </w:p>
    <w:p w:rsidR="00C91299" w:rsidRPr="004A400B" w:rsidRDefault="00C91299" w:rsidP="004A400B">
      <w:pPr>
        <w:ind w:left="1440" w:hanging="1440"/>
        <w:rPr>
          <w:lang w:val="el-GR"/>
        </w:rPr>
      </w:pPr>
      <w:r w:rsidRPr="00216BEF">
        <w:rPr>
          <w:lang w:val="el-GR"/>
        </w:rPr>
        <w:t xml:space="preserve">2008-2013 </w:t>
      </w:r>
      <w:r w:rsidRPr="00216BEF">
        <w:rPr>
          <w:lang w:val="el-GR"/>
        </w:rPr>
        <w:tab/>
      </w:r>
      <w:r w:rsidR="00E67B6B" w:rsidRPr="00216BEF">
        <w:rPr>
          <w:lang w:val="el-GR"/>
        </w:rPr>
        <w:t xml:space="preserve">Έκτακτος Επίκουρος Καθηγητής (Επιστημονικός Συνεργάτης) στο Τμήμα Πολιτικών Έργων </w:t>
      </w:r>
      <w:r w:rsidR="00472113" w:rsidRPr="00216BEF">
        <w:rPr>
          <w:lang w:val="el-GR"/>
        </w:rPr>
        <w:t>Υποδομής</w:t>
      </w:r>
      <w:r w:rsidR="0044703C" w:rsidRPr="00216BEF">
        <w:rPr>
          <w:lang w:val="el-GR"/>
        </w:rPr>
        <w:t xml:space="preserve"> </w:t>
      </w:r>
      <w:r w:rsidR="00E67B6B" w:rsidRPr="00216BEF">
        <w:rPr>
          <w:lang w:val="el-GR"/>
        </w:rPr>
        <w:t xml:space="preserve">της Σχολής Τεχνολογικών Εφαρμογών του Τ.Ε.Ι. </w:t>
      </w:r>
      <w:r w:rsidR="0044703C" w:rsidRPr="00216BEF">
        <w:rPr>
          <w:lang w:val="el-GR"/>
        </w:rPr>
        <w:t>Αθήνας</w:t>
      </w:r>
      <w:r w:rsidR="00E67B6B" w:rsidRPr="00216BEF">
        <w:rPr>
          <w:lang w:val="el-GR"/>
        </w:rPr>
        <w:t xml:space="preserve">. </w:t>
      </w:r>
      <w:r w:rsidRPr="00216BEF">
        <w:rPr>
          <w:color w:val="000000"/>
          <w:lang w:val="el-GR"/>
        </w:rPr>
        <w:t xml:space="preserve"> </w:t>
      </w:r>
    </w:p>
    <w:p w:rsidR="0048111B" w:rsidRPr="008272BB" w:rsidRDefault="0048111B" w:rsidP="0048111B">
      <w:pPr>
        <w:spacing w:before="120" w:after="120"/>
        <w:ind w:left="1440" w:hanging="1440"/>
        <w:rPr>
          <w:lang w:val="el-GR"/>
        </w:rPr>
      </w:pPr>
      <w:r w:rsidRPr="0048111B">
        <w:rPr>
          <w:color w:val="000000"/>
          <w:lang w:val="el-GR"/>
        </w:rPr>
        <w:t>2011</w:t>
      </w:r>
      <w:r w:rsidRPr="0048111B">
        <w:rPr>
          <w:color w:val="000000"/>
          <w:lang w:val="el-GR"/>
        </w:rPr>
        <w:tab/>
      </w:r>
      <w:r>
        <w:rPr>
          <w:lang w:val="el-GR"/>
        </w:rPr>
        <w:t>Παρακολούθηση επιμορφωτικού προγράμματος με θέμα «Κωδικοποίηση νομοθεσίας για τα  Δημόσια Έργα». Εθνικό Κέντρο Δημόσιας Διοίκησης &amp; Αυτοδιοίκησης, Ινστιτούτο επιμόρφωσης (ΙΝ.ΕΠ.)</w:t>
      </w:r>
    </w:p>
    <w:p w:rsidR="0048111B" w:rsidRPr="008272BB" w:rsidRDefault="0048111B" w:rsidP="0048111B">
      <w:pPr>
        <w:ind w:left="1440" w:hanging="1440"/>
        <w:rPr>
          <w:lang w:val="el-GR"/>
        </w:rPr>
      </w:pPr>
      <w:r w:rsidRPr="008272BB">
        <w:rPr>
          <w:color w:val="000000"/>
          <w:lang w:val="el-GR"/>
        </w:rPr>
        <w:t>2011</w:t>
      </w:r>
      <w:r w:rsidRPr="008272BB">
        <w:rPr>
          <w:color w:val="000000"/>
          <w:lang w:val="el-GR"/>
        </w:rPr>
        <w:tab/>
      </w:r>
      <w:r w:rsidRPr="008272BB">
        <w:rPr>
          <w:lang w:val="el-GR"/>
        </w:rPr>
        <w:t>Παρακολούθηση σεμιναρίου με τίτλο «</w:t>
      </w:r>
      <w:r>
        <w:t>Earthquake</w:t>
      </w:r>
      <w:r w:rsidRPr="008272BB">
        <w:rPr>
          <w:lang w:val="el-GR"/>
        </w:rPr>
        <w:t xml:space="preserve"> </w:t>
      </w:r>
      <w:r>
        <w:t>Resistance</w:t>
      </w:r>
      <w:r w:rsidRPr="008272BB">
        <w:rPr>
          <w:lang w:val="el-GR"/>
        </w:rPr>
        <w:t xml:space="preserve"> </w:t>
      </w:r>
      <w:r>
        <w:t>of</w:t>
      </w:r>
      <w:r w:rsidRPr="008272BB">
        <w:rPr>
          <w:lang w:val="el-GR"/>
        </w:rPr>
        <w:t xml:space="preserve"> </w:t>
      </w:r>
      <w:r>
        <w:t>Precast</w:t>
      </w:r>
      <w:r w:rsidRPr="008272BB">
        <w:rPr>
          <w:lang w:val="el-GR"/>
        </w:rPr>
        <w:t xml:space="preserve"> </w:t>
      </w:r>
      <w:r>
        <w:t>Structures</w:t>
      </w:r>
      <w:r w:rsidRPr="008272BB">
        <w:rPr>
          <w:lang w:val="el-GR"/>
        </w:rPr>
        <w:t xml:space="preserve">» </w:t>
      </w:r>
      <w:r>
        <w:t>fib</w:t>
      </w:r>
      <w:r w:rsidRPr="008272BB">
        <w:rPr>
          <w:lang w:val="el-GR"/>
        </w:rPr>
        <w:t xml:space="preserve"> </w:t>
      </w:r>
      <w:r>
        <w:t>Commission</w:t>
      </w:r>
      <w:r w:rsidRPr="008272BB">
        <w:rPr>
          <w:lang w:val="el-GR"/>
        </w:rPr>
        <w:t xml:space="preserve"> 6, </w:t>
      </w:r>
      <w:r>
        <w:t>Hellenic</w:t>
      </w:r>
      <w:r w:rsidRPr="008272BB">
        <w:rPr>
          <w:lang w:val="el-GR"/>
        </w:rPr>
        <w:t xml:space="preserve"> </w:t>
      </w:r>
      <w:r>
        <w:t>Concrete</w:t>
      </w:r>
      <w:r w:rsidRPr="008272BB">
        <w:rPr>
          <w:lang w:val="el-GR"/>
        </w:rPr>
        <w:t xml:space="preserve"> </w:t>
      </w:r>
      <w:r>
        <w:t>Section</w:t>
      </w:r>
      <w:r w:rsidRPr="008272BB">
        <w:rPr>
          <w:lang w:val="el-GR"/>
        </w:rPr>
        <w:t xml:space="preserve"> </w:t>
      </w:r>
      <w:r>
        <w:t>of</w:t>
      </w:r>
      <w:r w:rsidRPr="008272BB">
        <w:rPr>
          <w:lang w:val="el-GR"/>
        </w:rPr>
        <w:t xml:space="preserve"> </w:t>
      </w:r>
      <w:r>
        <w:t>the</w:t>
      </w:r>
      <w:r w:rsidRPr="008272BB">
        <w:rPr>
          <w:lang w:val="el-GR"/>
        </w:rPr>
        <w:t xml:space="preserve"> </w:t>
      </w:r>
      <w:r>
        <w:t>Technical</w:t>
      </w:r>
      <w:r w:rsidRPr="008272BB">
        <w:rPr>
          <w:lang w:val="el-GR"/>
        </w:rPr>
        <w:t xml:space="preserve"> </w:t>
      </w:r>
      <w:r>
        <w:t>Chamber</w:t>
      </w:r>
      <w:r w:rsidRPr="008272BB">
        <w:rPr>
          <w:lang w:val="el-GR"/>
        </w:rPr>
        <w:t xml:space="preserve"> </w:t>
      </w:r>
      <w:r>
        <w:t>of</w:t>
      </w:r>
      <w:r w:rsidRPr="008272BB">
        <w:rPr>
          <w:lang w:val="el-GR"/>
        </w:rPr>
        <w:t xml:space="preserve"> </w:t>
      </w:r>
      <w:r>
        <w:t>Greece</w:t>
      </w:r>
      <w:r w:rsidRPr="008272BB">
        <w:rPr>
          <w:lang w:val="el-GR"/>
        </w:rPr>
        <w:t xml:space="preserve">, 29-30  </w:t>
      </w:r>
      <w:r>
        <w:t>September</w:t>
      </w:r>
      <w:r w:rsidRPr="008272BB">
        <w:rPr>
          <w:lang w:val="el-GR"/>
        </w:rPr>
        <w:t xml:space="preserve"> 2011 – </w:t>
      </w:r>
      <w:r>
        <w:t>TITANIA</w:t>
      </w:r>
      <w:r w:rsidRPr="008272BB">
        <w:rPr>
          <w:lang w:val="el-GR"/>
        </w:rPr>
        <w:t xml:space="preserve"> </w:t>
      </w:r>
      <w:r>
        <w:t>hotel</w:t>
      </w:r>
      <w:r w:rsidRPr="008272BB">
        <w:rPr>
          <w:lang w:val="el-GR"/>
        </w:rPr>
        <w:t xml:space="preserve"> (52, </w:t>
      </w:r>
      <w:proofErr w:type="spellStart"/>
      <w:r>
        <w:t>Panepistimiou</w:t>
      </w:r>
      <w:proofErr w:type="spellEnd"/>
      <w:r w:rsidRPr="008272BB">
        <w:rPr>
          <w:lang w:val="el-GR"/>
        </w:rPr>
        <w:t xml:space="preserve"> </w:t>
      </w:r>
      <w:r>
        <w:t>str</w:t>
      </w:r>
      <w:r w:rsidRPr="008272BB">
        <w:rPr>
          <w:lang w:val="el-GR"/>
        </w:rPr>
        <w:t xml:space="preserve">.), </w:t>
      </w:r>
      <w:r>
        <w:t>Athens</w:t>
      </w:r>
      <w:r w:rsidRPr="008272BB">
        <w:rPr>
          <w:lang w:val="el-GR"/>
        </w:rPr>
        <w:t xml:space="preserve">. </w:t>
      </w:r>
    </w:p>
    <w:p w:rsidR="0048111B" w:rsidRDefault="0048111B" w:rsidP="0048111B">
      <w:pPr>
        <w:ind w:left="1440" w:hanging="1440"/>
        <w:rPr>
          <w:rFonts w:eastAsia="Times New Roman"/>
          <w:lang w:val="el-GR"/>
        </w:rPr>
      </w:pPr>
      <w:r w:rsidRPr="0048111B">
        <w:rPr>
          <w:color w:val="000000"/>
          <w:lang w:val="el-GR"/>
        </w:rPr>
        <w:t>2011</w:t>
      </w:r>
      <w:r w:rsidRPr="0048111B">
        <w:rPr>
          <w:color w:val="000000"/>
          <w:lang w:val="el-GR"/>
        </w:rPr>
        <w:tab/>
      </w:r>
      <w:r>
        <w:rPr>
          <w:lang w:val="el-GR"/>
        </w:rPr>
        <w:t xml:space="preserve">Παρακολούθηση ημερίδας με τίτλο «Ενημέρωση για το Ευρωπαϊκό Πρόγραμμα </w:t>
      </w:r>
      <w:r>
        <w:t>MASSIVE</w:t>
      </w:r>
      <w:r>
        <w:rPr>
          <w:lang w:val="el-GR"/>
        </w:rPr>
        <w:t xml:space="preserve">»  Χαρτογράφηση Σεισμικής Τρωτότητας και Σεισμικής Διακινδύνευσης σε αστικά κέντρα, </w:t>
      </w:r>
      <w:r>
        <w:t>Mapping</w:t>
      </w:r>
      <w:r>
        <w:rPr>
          <w:lang w:val="el-GR"/>
        </w:rPr>
        <w:t xml:space="preserve"> </w:t>
      </w:r>
      <w:r>
        <w:t>Seismic</w:t>
      </w:r>
      <w:r>
        <w:rPr>
          <w:lang w:val="el-GR"/>
        </w:rPr>
        <w:t xml:space="preserve"> </w:t>
      </w:r>
      <w:r>
        <w:t>Vulnerability</w:t>
      </w:r>
      <w:r>
        <w:rPr>
          <w:lang w:val="el-GR"/>
        </w:rPr>
        <w:t xml:space="preserve"> </w:t>
      </w:r>
      <w:r>
        <w:t>and</w:t>
      </w:r>
      <w:r>
        <w:rPr>
          <w:lang w:val="el-GR"/>
        </w:rPr>
        <w:t xml:space="preserve"> </w:t>
      </w:r>
      <w:r>
        <w:t>Risk</w:t>
      </w:r>
      <w:r>
        <w:rPr>
          <w:lang w:val="el-GR"/>
        </w:rPr>
        <w:t xml:space="preserve"> </w:t>
      </w:r>
      <w:r>
        <w:t>of</w:t>
      </w:r>
      <w:r>
        <w:rPr>
          <w:lang w:val="el-GR"/>
        </w:rPr>
        <w:t xml:space="preserve"> </w:t>
      </w:r>
      <w:r>
        <w:t>Cities</w:t>
      </w:r>
      <w:r>
        <w:rPr>
          <w:lang w:val="el-GR"/>
        </w:rPr>
        <w:t>, Αθήνα, 4 Οκτωβρίου 2011</w:t>
      </w:r>
    </w:p>
    <w:p w:rsidR="00472113" w:rsidRPr="00216BEF" w:rsidRDefault="00472113" w:rsidP="00472113">
      <w:pPr>
        <w:ind w:left="1440" w:hanging="1440"/>
        <w:rPr>
          <w:lang w:val="el-GR"/>
        </w:rPr>
      </w:pPr>
      <w:r w:rsidRPr="00216BEF">
        <w:rPr>
          <w:lang w:val="el-GR"/>
        </w:rPr>
        <w:t>2013-</w:t>
      </w:r>
      <w:r w:rsidR="00BF25FA" w:rsidRPr="00216BEF">
        <w:rPr>
          <w:lang w:val="el-GR"/>
        </w:rPr>
        <w:t xml:space="preserve"> Σήμερα</w:t>
      </w:r>
      <w:r w:rsidRPr="00216BEF">
        <w:rPr>
          <w:lang w:val="el-GR"/>
        </w:rPr>
        <w:tab/>
        <w:t xml:space="preserve">Επίκουρος καθηγητής στο ΤΕΙ Αθήνας, Σχολή Τεχνολογικών Εφαρμογών, Τμήμα Πολιτικών Μηχανικών Τ.Ε. και Μηχανικών Τοπογραφίας και </w:t>
      </w:r>
      <w:proofErr w:type="spellStart"/>
      <w:r w:rsidRPr="00216BEF">
        <w:rPr>
          <w:lang w:val="el-GR"/>
        </w:rPr>
        <w:t>Γεωπληροφορικής</w:t>
      </w:r>
      <w:proofErr w:type="spellEnd"/>
      <w:r w:rsidRPr="00216BEF">
        <w:rPr>
          <w:lang w:val="el-GR"/>
        </w:rPr>
        <w:t xml:space="preserve"> Τ.Ε. </w:t>
      </w:r>
    </w:p>
    <w:p w:rsidR="00C91299" w:rsidRPr="00216BEF" w:rsidRDefault="00C91299" w:rsidP="00AE35EF">
      <w:pPr>
        <w:tabs>
          <w:tab w:val="num" w:pos="900"/>
        </w:tabs>
        <w:ind w:left="1440" w:hanging="1440"/>
        <w:rPr>
          <w:lang w:val="el-GR"/>
        </w:rPr>
      </w:pPr>
      <w:r w:rsidRPr="00216BEF">
        <w:rPr>
          <w:lang w:val="el-GR"/>
        </w:rPr>
        <w:t>2013-</w:t>
      </w:r>
      <w:r w:rsidR="00BF25FA" w:rsidRPr="00216BEF">
        <w:rPr>
          <w:lang w:val="el-GR"/>
        </w:rPr>
        <w:t xml:space="preserve"> Σήμερα</w:t>
      </w:r>
      <w:r w:rsidRPr="00216BEF">
        <w:rPr>
          <w:lang w:val="el-GR"/>
        </w:rPr>
        <w:tab/>
        <w:t>Μέλος Συνεργαζόμενου Εκπαιδευτικού Προσωπικού, (Σ.Ε.Π.), στο Ελληνικό Ανοιχτό  Πανεπιστήμιο. Αυτόνομη διδασκαλεία μεταπτυχιακού μαθήματος Τεχνική της κατασκευής  στο Μεταπτυχιακό Πρόγραμμα: “Διαχείριση Τεχνικών Έργων</w:t>
      </w:r>
      <w:r w:rsidRPr="00216BEF">
        <w:rPr>
          <w:color w:val="000000"/>
          <w:lang w:val="el-GR"/>
        </w:rPr>
        <w:t>”</w:t>
      </w:r>
      <w:r w:rsidRPr="00216BEF">
        <w:rPr>
          <w:lang w:val="el-GR"/>
        </w:rPr>
        <w:t xml:space="preserve"> .</w:t>
      </w:r>
    </w:p>
    <w:p w:rsidR="00C91299" w:rsidRPr="00216BEF" w:rsidRDefault="00C91299" w:rsidP="00C91299">
      <w:pPr>
        <w:tabs>
          <w:tab w:val="num" w:pos="900"/>
        </w:tabs>
        <w:ind w:left="1440" w:hanging="1440"/>
        <w:rPr>
          <w:lang w:val="el-GR"/>
        </w:rPr>
      </w:pPr>
      <w:r w:rsidRPr="00216BEF">
        <w:rPr>
          <w:lang w:val="el-GR"/>
        </w:rPr>
        <w:lastRenderedPageBreak/>
        <w:t>2014-</w:t>
      </w:r>
      <w:r w:rsidR="00BF25FA" w:rsidRPr="00216BEF">
        <w:rPr>
          <w:lang w:val="el-GR"/>
        </w:rPr>
        <w:t xml:space="preserve"> Σήμερα</w:t>
      </w:r>
      <w:r w:rsidRPr="00216BEF">
        <w:rPr>
          <w:lang w:val="el-GR"/>
        </w:rPr>
        <w:tab/>
        <w:t xml:space="preserve">Αυτόνομη διδασκαλεία δυο μεταπτυχιακών μαθημάτων, 1) Διαχείριση Τεχνικών Έργων και 2) Εκτίμηση Σεισμικού Κινδύνου και Υπολογισμός Απωλειών  στο Πρόγραμμα Μεταπτυχιακών Σπουδών (Π.Μ.Σ.) με τίτλο </w:t>
      </w:r>
      <w:r w:rsidRPr="00216BEF">
        <w:rPr>
          <w:b/>
          <w:bCs/>
          <w:lang w:val="el-GR"/>
        </w:rPr>
        <w:t>«</w:t>
      </w:r>
      <w:r w:rsidRPr="00216BEF">
        <w:rPr>
          <w:bCs/>
          <w:lang w:val="el-GR"/>
        </w:rPr>
        <w:t>Αντισεισμική και Ενεργειακή Αναβάθμιση Κατασκευών και Αειφόρος Ανάπτυξη»</w:t>
      </w:r>
      <w:r w:rsidRPr="00216BEF">
        <w:rPr>
          <w:lang w:val="el-GR"/>
        </w:rPr>
        <w:t xml:space="preserve"> στο ΤΕΙ Πειραιά.</w:t>
      </w:r>
    </w:p>
    <w:p w:rsidR="00E67B6B" w:rsidRDefault="00E67B6B" w:rsidP="00E67B6B">
      <w:pPr>
        <w:pStyle w:val="Default"/>
        <w:rPr>
          <w:b/>
          <w:sz w:val="23"/>
          <w:szCs w:val="23"/>
          <w:lang w:val="el-GR"/>
        </w:rPr>
      </w:pPr>
    </w:p>
    <w:p w:rsidR="0044703C" w:rsidRPr="0044703C" w:rsidRDefault="00E67B6B" w:rsidP="0044703C">
      <w:pPr>
        <w:pStyle w:val="Heading2"/>
      </w:pPr>
      <w:bookmarkStart w:id="3" w:name="_Toc485129093"/>
      <w:r w:rsidRPr="00BA3949">
        <w:t>Α.3 Ξένες γλώσσες</w:t>
      </w:r>
      <w:bookmarkEnd w:id="3"/>
      <w:r w:rsidRPr="00BA3949">
        <w:t xml:space="preserve"> </w:t>
      </w:r>
    </w:p>
    <w:p w:rsidR="0044703C" w:rsidRPr="00BA3949" w:rsidRDefault="0044703C" w:rsidP="0044703C">
      <w:pPr>
        <w:rPr>
          <w:lang w:val="el-GR"/>
        </w:rPr>
      </w:pPr>
      <w:r w:rsidRPr="00BA3949">
        <w:rPr>
          <w:lang w:val="el-GR"/>
        </w:rPr>
        <w:t xml:space="preserve">Αγγλικά (Άριστα) </w:t>
      </w:r>
    </w:p>
    <w:p w:rsidR="0044703C" w:rsidRPr="00E67B6B" w:rsidRDefault="0044703C" w:rsidP="00E67B6B">
      <w:pPr>
        <w:pStyle w:val="Default"/>
        <w:rPr>
          <w:b/>
          <w:sz w:val="23"/>
          <w:szCs w:val="23"/>
          <w:lang w:val="el-GR"/>
        </w:rPr>
      </w:pPr>
    </w:p>
    <w:p w:rsidR="00E67B6B" w:rsidRPr="00BA3949" w:rsidRDefault="00E67B6B" w:rsidP="00BA3949">
      <w:pPr>
        <w:pStyle w:val="Heading2"/>
      </w:pPr>
      <w:bookmarkStart w:id="4" w:name="_Toc485129094"/>
      <w:r w:rsidRPr="00BA3949">
        <w:t>Α.4 Επιστημονική δραστηριότητα</w:t>
      </w:r>
      <w:bookmarkEnd w:id="4"/>
      <w:r w:rsidRPr="00BA3949">
        <w:t xml:space="preserve"> </w:t>
      </w:r>
    </w:p>
    <w:p w:rsidR="00BA3949" w:rsidRDefault="00BA3949" w:rsidP="00BA3949">
      <w:pPr>
        <w:pStyle w:val="Default"/>
      </w:pPr>
    </w:p>
    <w:p w:rsidR="00BA3949" w:rsidRPr="006F2423" w:rsidRDefault="00CB7336" w:rsidP="001F6169">
      <w:pPr>
        <w:pStyle w:val="ListParagraph"/>
        <w:numPr>
          <w:ilvl w:val="0"/>
          <w:numId w:val="3"/>
        </w:numPr>
        <w:ind w:left="630" w:hanging="630"/>
        <w:rPr>
          <w:lang w:val="el-GR"/>
        </w:rPr>
      </w:pPr>
      <w:r w:rsidRPr="006F2423">
        <w:rPr>
          <w:bCs/>
          <w:lang w:val="el-GR"/>
        </w:rPr>
        <w:t>32</w:t>
      </w:r>
      <w:r w:rsidR="00BA3949" w:rsidRPr="006F2423">
        <w:rPr>
          <w:bCs/>
          <w:lang w:val="el-GR"/>
        </w:rPr>
        <w:t xml:space="preserve"> </w:t>
      </w:r>
      <w:r w:rsidR="00BA3949" w:rsidRPr="006F2423">
        <w:rPr>
          <w:lang w:val="el-GR"/>
        </w:rPr>
        <w:t xml:space="preserve">δημοσιευμένα άρθρα σε διεθνή επιστημονικά </w:t>
      </w:r>
      <w:r w:rsidR="004773F9" w:rsidRPr="006F2423">
        <w:rPr>
          <w:lang w:val="el-GR"/>
        </w:rPr>
        <w:t>περιοδικά</w:t>
      </w:r>
    </w:p>
    <w:p w:rsidR="00547EE6" w:rsidRPr="006F2423" w:rsidRDefault="00CB7336" w:rsidP="001F6169">
      <w:pPr>
        <w:pStyle w:val="ListParagraph"/>
        <w:numPr>
          <w:ilvl w:val="0"/>
          <w:numId w:val="3"/>
        </w:numPr>
        <w:ind w:left="630" w:hanging="630"/>
        <w:rPr>
          <w:lang w:val="el-GR"/>
        </w:rPr>
      </w:pPr>
      <w:r w:rsidRPr="006F2423">
        <w:rPr>
          <w:bCs/>
          <w:lang w:val="el-GR"/>
        </w:rPr>
        <w:t>5</w:t>
      </w:r>
      <w:r w:rsidR="00547EE6" w:rsidRPr="006F2423">
        <w:rPr>
          <w:bCs/>
          <w:lang w:val="el-GR"/>
        </w:rPr>
        <w:t xml:space="preserve"> </w:t>
      </w:r>
      <w:r w:rsidR="00547EE6" w:rsidRPr="006F2423">
        <w:rPr>
          <w:lang w:val="el-GR"/>
        </w:rPr>
        <w:t xml:space="preserve">δημοσιευμένο άρθρο σε ελληνικό επιστημονικό περιοδικό </w:t>
      </w:r>
    </w:p>
    <w:p w:rsidR="00BA3949" w:rsidRPr="006F2423" w:rsidRDefault="00BA3949" w:rsidP="001F6169">
      <w:pPr>
        <w:pStyle w:val="ListParagraph"/>
        <w:numPr>
          <w:ilvl w:val="0"/>
          <w:numId w:val="3"/>
        </w:numPr>
        <w:ind w:left="630" w:hanging="630"/>
        <w:rPr>
          <w:lang w:val="el-GR"/>
        </w:rPr>
      </w:pPr>
      <w:r w:rsidRPr="006F2423">
        <w:rPr>
          <w:bCs/>
          <w:lang w:val="el-GR"/>
        </w:rPr>
        <w:t xml:space="preserve">1 </w:t>
      </w:r>
      <w:r w:rsidRPr="006F2423">
        <w:rPr>
          <w:lang w:val="el-GR"/>
        </w:rPr>
        <w:t xml:space="preserve">δημοσιευμένο άρθρο σε βιβλίο </w:t>
      </w:r>
      <w:proofErr w:type="spellStart"/>
      <w:r w:rsidRPr="006F2423">
        <w:rPr>
          <w:lang w:val="el-GR"/>
        </w:rPr>
        <w:t>εκδοθέν</w:t>
      </w:r>
      <w:proofErr w:type="spellEnd"/>
      <w:r w:rsidRPr="006F2423">
        <w:rPr>
          <w:lang w:val="el-GR"/>
        </w:rPr>
        <w:t xml:space="preserve"> από διεθνές εκδοτικό οίκο </w:t>
      </w:r>
    </w:p>
    <w:p w:rsidR="00D03A77" w:rsidRPr="006F2423" w:rsidRDefault="00D03A77" w:rsidP="001F6169">
      <w:pPr>
        <w:pStyle w:val="ListParagraph"/>
        <w:numPr>
          <w:ilvl w:val="0"/>
          <w:numId w:val="3"/>
        </w:numPr>
        <w:ind w:left="630" w:hanging="630"/>
        <w:rPr>
          <w:lang w:val="el-GR"/>
        </w:rPr>
      </w:pPr>
      <w:r w:rsidRPr="006F2423">
        <w:rPr>
          <w:bCs/>
          <w:lang w:val="el-GR"/>
        </w:rPr>
        <w:t xml:space="preserve">1 </w:t>
      </w:r>
      <w:r w:rsidRPr="006F2423">
        <w:rPr>
          <w:lang w:val="el-GR"/>
        </w:rPr>
        <w:t xml:space="preserve">δημοσιευμένο άρθρο σε βιβλίο </w:t>
      </w:r>
      <w:proofErr w:type="spellStart"/>
      <w:r w:rsidRPr="006F2423">
        <w:rPr>
          <w:lang w:val="el-GR"/>
        </w:rPr>
        <w:t>εκδοθέν</w:t>
      </w:r>
      <w:proofErr w:type="spellEnd"/>
      <w:r w:rsidRPr="006F2423">
        <w:rPr>
          <w:lang w:val="el-GR"/>
        </w:rPr>
        <w:t xml:space="preserve"> από επιτροπή </w:t>
      </w:r>
      <w:proofErr w:type="spellStart"/>
      <w:r w:rsidRPr="006F2423">
        <w:rPr>
          <w:lang w:val="el-GR"/>
        </w:rPr>
        <w:t>υπο</w:t>
      </w:r>
      <w:proofErr w:type="spellEnd"/>
      <w:r w:rsidRPr="006F2423">
        <w:rPr>
          <w:lang w:val="el-GR"/>
        </w:rPr>
        <w:t xml:space="preserve"> την αιγίδα παγκόσμιου συνεδρίου σεισμικής μηχανικής.</w:t>
      </w:r>
    </w:p>
    <w:p w:rsidR="00D03A77" w:rsidRPr="006F2423" w:rsidRDefault="00D03A77" w:rsidP="001F6169">
      <w:pPr>
        <w:pStyle w:val="ListParagraph"/>
        <w:numPr>
          <w:ilvl w:val="0"/>
          <w:numId w:val="3"/>
        </w:numPr>
        <w:ind w:left="630" w:hanging="630"/>
        <w:rPr>
          <w:lang w:val="el-GR"/>
        </w:rPr>
      </w:pPr>
      <w:r w:rsidRPr="006F2423">
        <w:rPr>
          <w:lang w:val="el-GR"/>
        </w:rPr>
        <w:t xml:space="preserve">Συγγραφέας ενός βιβλίου στην περιοχή των αντισεισμικών κατασκευών. Διανέμεται μέσω </w:t>
      </w:r>
      <w:proofErr w:type="spellStart"/>
      <w:r w:rsidRPr="006F2423">
        <w:rPr>
          <w:lang w:val="el-GR"/>
        </w:rPr>
        <w:t>Εύδοξου</w:t>
      </w:r>
      <w:proofErr w:type="spellEnd"/>
      <w:r w:rsidRPr="006F2423">
        <w:rPr>
          <w:lang w:val="el-GR"/>
        </w:rPr>
        <w:t xml:space="preserve"> στο ΤΕΙ Αθηνάς και ΤΕΙ Θεσσαλίας. </w:t>
      </w:r>
      <w:r w:rsidRPr="006F2423">
        <w:rPr>
          <w:rFonts w:eastAsia="Arial Unicode MS"/>
          <w:bCs/>
          <w:lang w:val="el-GR" w:eastAsia="el-GR"/>
        </w:rPr>
        <w:t xml:space="preserve">Κωδικός Βιβλίου στον </w:t>
      </w:r>
      <w:proofErr w:type="spellStart"/>
      <w:r w:rsidRPr="006F2423">
        <w:rPr>
          <w:rFonts w:eastAsia="Arial Unicode MS"/>
          <w:bCs/>
          <w:lang w:val="el-GR" w:eastAsia="el-GR"/>
        </w:rPr>
        <w:t>Εύδοξο</w:t>
      </w:r>
      <w:proofErr w:type="spellEnd"/>
      <w:r w:rsidRPr="006F2423">
        <w:rPr>
          <w:rFonts w:eastAsia="Arial Unicode MS"/>
          <w:bCs/>
          <w:lang w:val="el-GR" w:eastAsia="el-GR"/>
        </w:rPr>
        <w:t>: 32998391.</w:t>
      </w:r>
    </w:p>
    <w:p w:rsidR="00BA3949" w:rsidRPr="006F2423" w:rsidRDefault="00CB7336" w:rsidP="001F6169">
      <w:pPr>
        <w:pStyle w:val="ListParagraph"/>
        <w:numPr>
          <w:ilvl w:val="0"/>
          <w:numId w:val="3"/>
        </w:numPr>
        <w:ind w:left="630" w:hanging="630"/>
        <w:rPr>
          <w:lang w:val="el-GR"/>
        </w:rPr>
      </w:pPr>
      <w:r w:rsidRPr="006F2423">
        <w:rPr>
          <w:bCs/>
          <w:lang w:val="el-GR"/>
        </w:rPr>
        <w:t>65</w:t>
      </w:r>
      <w:r w:rsidR="00BA3949" w:rsidRPr="006F2423">
        <w:rPr>
          <w:bCs/>
          <w:lang w:val="el-GR"/>
        </w:rPr>
        <w:t xml:space="preserve"> </w:t>
      </w:r>
      <w:r w:rsidR="00BA3949" w:rsidRPr="006F2423">
        <w:rPr>
          <w:lang w:val="el-GR"/>
        </w:rPr>
        <w:t xml:space="preserve">δημοσιευμένα άρθρα σε πρακτικά ελληνικών και διεθνών επιστημονικών συνεδρίων (εκ των οποίων </w:t>
      </w:r>
      <w:r w:rsidRPr="006F2423">
        <w:rPr>
          <w:lang w:val="el-GR"/>
        </w:rPr>
        <w:t xml:space="preserve">5 </w:t>
      </w:r>
      <w:r w:rsidR="00BA3949" w:rsidRPr="006F2423">
        <w:rPr>
          <w:lang w:val="el-GR"/>
        </w:rPr>
        <w:t xml:space="preserve">υποβληθέντα προς παρουσίαση) </w:t>
      </w:r>
    </w:p>
    <w:p w:rsidR="00BA3949" w:rsidRPr="006F2423" w:rsidRDefault="00CB7336" w:rsidP="001F6169">
      <w:pPr>
        <w:pStyle w:val="ListParagraph"/>
        <w:numPr>
          <w:ilvl w:val="0"/>
          <w:numId w:val="3"/>
        </w:numPr>
        <w:ind w:left="630" w:hanging="630"/>
        <w:rPr>
          <w:lang w:val="el-GR"/>
        </w:rPr>
      </w:pPr>
      <w:r w:rsidRPr="006F2423">
        <w:rPr>
          <w:bCs/>
          <w:lang w:val="el-GR"/>
        </w:rPr>
        <w:t>263</w:t>
      </w:r>
      <w:r w:rsidR="00BA3949" w:rsidRPr="006F2423">
        <w:rPr>
          <w:bCs/>
          <w:lang w:val="el-GR"/>
        </w:rPr>
        <w:t xml:space="preserve"> </w:t>
      </w:r>
      <w:r w:rsidR="00BA3949" w:rsidRPr="006F2423">
        <w:rPr>
          <w:lang w:val="el-GR"/>
        </w:rPr>
        <w:t xml:space="preserve">αναφορές στη διεθνή βιβλιογραφία στις εργασίες, </w:t>
      </w:r>
      <w:r w:rsidRPr="006F2423">
        <w:rPr>
          <w:lang w:val="el-GR"/>
        </w:rPr>
        <w:t>162</w:t>
      </w:r>
      <w:r w:rsidR="00BA3949" w:rsidRPr="006F2423">
        <w:rPr>
          <w:lang w:val="el-GR"/>
        </w:rPr>
        <w:t xml:space="preserve"> την τελευταία πενταετία </w:t>
      </w:r>
    </w:p>
    <w:p w:rsidR="00485E3B" w:rsidRPr="006F2423" w:rsidRDefault="00BA3949" w:rsidP="001F6169">
      <w:pPr>
        <w:pStyle w:val="ListParagraph"/>
        <w:numPr>
          <w:ilvl w:val="0"/>
          <w:numId w:val="3"/>
        </w:numPr>
        <w:ind w:left="630" w:hanging="630"/>
      </w:pPr>
      <w:r w:rsidRPr="006F2423">
        <w:rPr>
          <w:bCs/>
        </w:rPr>
        <w:t xml:space="preserve">h- index = </w:t>
      </w:r>
      <w:proofErr w:type="gramStart"/>
      <w:r w:rsidR="00CB7336" w:rsidRPr="006F2423">
        <w:rPr>
          <w:bCs/>
        </w:rPr>
        <w:t>8</w:t>
      </w:r>
      <w:r w:rsidRPr="006F2423">
        <w:rPr>
          <w:bCs/>
        </w:rPr>
        <w:t>,  i</w:t>
      </w:r>
      <w:proofErr w:type="gramEnd"/>
      <w:r w:rsidRPr="006F2423">
        <w:rPr>
          <w:bCs/>
        </w:rPr>
        <w:t xml:space="preserve">10-index = </w:t>
      </w:r>
      <w:r w:rsidR="00CB7336" w:rsidRPr="006F2423">
        <w:rPr>
          <w:bCs/>
        </w:rPr>
        <w:t>8</w:t>
      </w:r>
      <w:r w:rsidRPr="006F2423">
        <w:rPr>
          <w:bCs/>
        </w:rPr>
        <w:t xml:space="preserve">    </w:t>
      </w:r>
    </w:p>
    <w:p w:rsidR="00BA3949" w:rsidRPr="006F2423" w:rsidRDefault="00485E3B" w:rsidP="001F6169">
      <w:pPr>
        <w:pStyle w:val="ListParagraph"/>
        <w:numPr>
          <w:ilvl w:val="0"/>
          <w:numId w:val="3"/>
        </w:numPr>
        <w:ind w:left="630" w:hanging="630"/>
      </w:pPr>
      <w:r w:rsidRPr="006F2423">
        <w:rPr>
          <w:bCs/>
          <w:lang w:val="el-GR"/>
        </w:rPr>
        <w:t>Τελευταίας</w:t>
      </w:r>
      <w:r w:rsidRPr="006F2423">
        <w:rPr>
          <w:bCs/>
        </w:rPr>
        <w:t xml:space="preserve"> </w:t>
      </w:r>
      <w:r w:rsidRPr="006F2423">
        <w:rPr>
          <w:bCs/>
          <w:lang w:val="el-GR"/>
        </w:rPr>
        <w:t>πενταετίας</w:t>
      </w:r>
      <w:r w:rsidRPr="006F2423">
        <w:rPr>
          <w:bCs/>
        </w:rPr>
        <w:t xml:space="preserve"> h- index = </w:t>
      </w:r>
      <w:r w:rsidR="00CB7336" w:rsidRPr="006F2423">
        <w:rPr>
          <w:bCs/>
        </w:rPr>
        <w:t>8</w:t>
      </w:r>
      <w:r w:rsidRPr="006F2423">
        <w:rPr>
          <w:bCs/>
        </w:rPr>
        <w:t xml:space="preserve">,  i10-index = </w:t>
      </w:r>
      <w:r w:rsidR="00CB7336" w:rsidRPr="006F2423">
        <w:rPr>
          <w:bCs/>
        </w:rPr>
        <w:t>6</w:t>
      </w:r>
      <w:r w:rsidRPr="006F2423">
        <w:rPr>
          <w:bCs/>
        </w:rPr>
        <w:t xml:space="preserve">    </w:t>
      </w:r>
      <w:r w:rsidR="00BA3949" w:rsidRPr="006F2423">
        <w:rPr>
          <w:bCs/>
        </w:rPr>
        <w:t>(</w:t>
      </w:r>
      <w:r w:rsidR="00BA3949" w:rsidRPr="006F2423">
        <w:rPr>
          <w:bCs/>
          <w:lang w:val="el-GR"/>
        </w:rPr>
        <w:t>Πηγή</w:t>
      </w:r>
      <w:r w:rsidR="00BA3949" w:rsidRPr="006F2423">
        <w:rPr>
          <w:bCs/>
        </w:rPr>
        <w:t xml:space="preserve">: google scholar ) </w:t>
      </w:r>
    </w:p>
    <w:p w:rsidR="00BA3949" w:rsidRPr="00BA3949" w:rsidRDefault="00BA3949" w:rsidP="001F6169">
      <w:pPr>
        <w:pStyle w:val="ListParagraph"/>
        <w:numPr>
          <w:ilvl w:val="0"/>
          <w:numId w:val="3"/>
        </w:numPr>
        <w:ind w:left="630" w:hanging="630"/>
        <w:rPr>
          <w:lang w:val="el-GR"/>
        </w:rPr>
      </w:pPr>
      <w:r w:rsidRPr="006F2423">
        <w:rPr>
          <w:lang w:val="el-GR"/>
        </w:rPr>
        <w:t xml:space="preserve">Συμμετοχή ως κριτής άρθρων σε </w:t>
      </w:r>
      <w:r w:rsidR="006F2423" w:rsidRPr="006F2423">
        <w:rPr>
          <w:bCs/>
          <w:lang w:val="el-GR"/>
        </w:rPr>
        <w:t>28</w:t>
      </w:r>
      <w:r w:rsidRPr="006F2423">
        <w:rPr>
          <w:bCs/>
          <w:lang w:val="el-GR"/>
        </w:rPr>
        <w:t xml:space="preserve"> </w:t>
      </w:r>
      <w:r w:rsidRPr="006F2423">
        <w:rPr>
          <w:lang w:val="el-GR"/>
        </w:rPr>
        <w:t>περιοδικά</w:t>
      </w:r>
      <w:r w:rsidRPr="00BA3949">
        <w:rPr>
          <w:lang w:val="el-GR"/>
        </w:rPr>
        <w:t xml:space="preserve"> διεθνούς κυκλοφορίας </w:t>
      </w:r>
    </w:p>
    <w:p w:rsidR="00BA3949" w:rsidRDefault="006F2423" w:rsidP="001F6169">
      <w:pPr>
        <w:pStyle w:val="ListParagraph"/>
        <w:numPr>
          <w:ilvl w:val="0"/>
          <w:numId w:val="3"/>
        </w:numPr>
        <w:ind w:left="630" w:hanging="630"/>
        <w:rPr>
          <w:lang w:val="el-GR"/>
        </w:rPr>
      </w:pPr>
      <w:r>
        <w:t>M</w:t>
      </w:r>
      <w:r w:rsidR="00BA3949" w:rsidRPr="00BA3949">
        <w:rPr>
          <w:lang w:val="el-GR"/>
        </w:rPr>
        <w:t xml:space="preserve">έλος </w:t>
      </w:r>
      <w:r w:rsidR="00855897">
        <w:rPr>
          <w:bCs/>
          <w:lang w:val="el-GR"/>
        </w:rPr>
        <w:t>8</w:t>
      </w:r>
      <w:r w:rsidR="00BA3949" w:rsidRPr="00BA3949">
        <w:rPr>
          <w:bCs/>
          <w:lang w:val="el-GR"/>
        </w:rPr>
        <w:t xml:space="preserve"> </w:t>
      </w:r>
      <w:r w:rsidR="00BA3949" w:rsidRPr="00BA3949">
        <w:rPr>
          <w:lang w:val="el-GR"/>
        </w:rPr>
        <w:t>ελληνικών επιστημονικών και επαγγελματικών συλλόγων</w:t>
      </w:r>
    </w:p>
    <w:p w:rsidR="00D3132C" w:rsidRPr="00D3132C" w:rsidRDefault="00D3132C" w:rsidP="00D3132C">
      <w:pPr>
        <w:rPr>
          <w:lang w:val="el-GR"/>
        </w:rPr>
      </w:pPr>
    </w:p>
    <w:p w:rsidR="00E67B6B" w:rsidRPr="00D03A77" w:rsidRDefault="00E67B6B" w:rsidP="00BA3949">
      <w:pPr>
        <w:pStyle w:val="Heading2"/>
      </w:pPr>
      <w:bookmarkStart w:id="5" w:name="_Toc485129095"/>
      <w:r w:rsidRPr="00D03A77">
        <w:t>Α.5 Ακαδημαϊκές θέσεις</w:t>
      </w:r>
      <w:bookmarkEnd w:id="5"/>
      <w:r w:rsidRPr="00D03A77">
        <w:t xml:space="preserve"> </w:t>
      </w:r>
    </w:p>
    <w:p w:rsidR="00C91299" w:rsidRPr="00C91299" w:rsidRDefault="00C91299" w:rsidP="00C91299">
      <w:pPr>
        <w:rPr>
          <w:lang w:val="el-GR"/>
        </w:rPr>
      </w:pPr>
    </w:p>
    <w:p w:rsidR="00C91299" w:rsidRDefault="00C91299" w:rsidP="00AE35EF">
      <w:pPr>
        <w:ind w:left="1440" w:hanging="1440"/>
        <w:rPr>
          <w:lang w:val="el-GR"/>
        </w:rPr>
      </w:pPr>
      <w:r w:rsidRPr="00C91299">
        <w:rPr>
          <w:lang w:val="el-GR"/>
        </w:rPr>
        <w:t>200</w:t>
      </w:r>
      <w:r w:rsidR="00AE35EF">
        <w:rPr>
          <w:lang w:val="el-GR"/>
        </w:rPr>
        <w:t>8</w:t>
      </w:r>
      <w:r w:rsidRPr="00C91299">
        <w:rPr>
          <w:lang w:val="el-GR"/>
        </w:rPr>
        <w:t>-</w:t>
      </w:r>
      <w:r w:rsidR="00AE35EF">
        <w:rPr>
          <w:lang w:val="el-GR"/>
        </w:rPr>
        <w:t>2013</w:t>
      </w:r>
      <w:r w:rsidR="00AE35EF">
        <w:rPr>
          <w:lang w:val="el-GR"/>
        </w:rPr>
        <w:tab/>
      </w:r>
      <w:r w:rsidRPr="00C91299">
        <w:rPr>
          <w:lang w:val="el-GR"/>
        </w:rPr>
        <w:t xml:space="preserve">Έκτακτος Επίκουρος Καθηγητής (Επιστημονικός Συνεργάτης) στο Τμήμα Πολιτικών Έργων </w:t>
      </w:r>
      <w:proofErr w:type="spellStart"/>
      <w:r w:rsidR="00AE35EF">
        <w:rPr>
          <w:lang w:val="el-GR"/>
        </w:rPr>
        <w:t>Υποδομης</w:t>
      </w:r>
      <w:proofErr w:type="spellEnd"/>
      <w:r w:rsidR="00AE35EF">
        <w:rPr>
          <w:lang w:val="el-GR"/>
        </w:rPr>
        <w:t xml:space="preserve"> </w:t>
      </w:r>
      <w:r w:rsidRPr="00C91299">
        <w:rPr>
          <w:lang w:val="el-GR"/>
        </w:rPr>
        <w:t xml:space="preserve">(Τομέας Δομοστατικού Σχεδιασμού) της Σχολής Τεχνολογικών Εφαρμογών του Τ.Ε.Ι. </w:t>
      </w:r>
      <w:r w:rsidR="00AE35EF">
        <w:rPr>
          <w:lang w:val="el-GR"/>
        </w:rPr>
        <w:t>Αθήνας</w:t>
      </w:r>
      <w:r w:rsidRPr="00C91299">
        <w:rPr>
          <w:lang w:val="el-GR"/>
        </w:rPr>
        <w:t xml:space="preserve">. </w:t>
      </w:r>
    </w:p>
    <w:p w:rsidR="00AE35EF" w:rsidRDefault="00AE35EF" w:rsidP="00AE35EF">
      <w:pPr>
        <w:ind w:left="1440" w:hanging="1440"/>
        <w:rPr>
          <w:lang w:val="el-GR"/>
        </w:rPr>
      </w:pPr>
      <w:r>
        <w:rPr>
          <w:lang w:val="el-GR"/>
        </w:rPr>
        <w:lastRenderedPageBreak/>
        <w:t>2013-</w:t>
      </w:r>
      <w:r w:rsidR="00BF25FA" w:rsidRPr="00BF25FA">
        <w:rPr>
          <w:lang w:val="el-GR"/>
        </w:rPr>
        <w:t xml:space="preserve"> </w:t>
      </w:r>
      <w:r w:rsidR="006F2423" w:rsidRPr="006F2423">
        <w:rPr>
          <w:lang w:val="el-GR"/>
        </w:rPr>
        <w:t>2018</w:t>
      </w:r>
      <w:r>
        <w:rPr>
          <w:lang w:val="el-GR"/>
        </w:rPr>
        <w:tab/>
      </w:r>
      <w:r w:rsidRPr="00A80185">
        <w:rPr>
          <w:lang w:val="el-GR"/>
        </w:rPr>
        <w:t xml:space="preserve">Επίκουρος καθηγητής στο ΤΕΙ Αθήνας, Σχολή Τεχνολογικών Εφαρμογών, Τμήμα </w:t>
      </w:r>
      <w:r>
        <w:rPr>
          <w:lang w:val="el-GR"/>
        </w:rPr>
        <w:t xml:space="preserve">Πολιτικών Μηχανικών Τ.Ε. και Μηχανικών Τοπογραφίας και </w:t>
      </w:r>
      <w:proofErr w:type="spellStart"/>
      <w:r>
        <w:rPr>
          <w:lang w:val="el-GR"/>
        </w:rPr>
        <w:t>Γεωπληροφορικής</w:t>
      </w:r>
      <w:proofErr w:type="spellEnd"/>
      <w:r>
        <w:rPr>
          <w:lang w:val="el-GR"/>
        </w:rPr>
        <w:t xml:space="preserve"> Τ.Ε</w:t>
      </w:r>
      <w:r w:rsidRPr="00A80185">
        <w:rPr>
          <w:lang w:val="el-GR"/>
        </w:rPr>
        <w:t xml:space="preserve">. </w:t>
      </w:r>
    </w:p>
    <w:p w:rsidR="000302DD" w:rsidRDefault="006F2423" w:rsidP="00AE35EF">
      <w:pPr>
        <w:ind w:left="1440" w:hanging="1440"/>
        <w:rPr>
          <w:szCs w:val="24"/>
          <w:lang w:val="el-GR"/>
        </w:rPr>
      </w:pPr>
      <w:r w:rsidRPr="000302DD">
        <w:rPr>
          <w:lang w:val="el-GR"/>
        </w:rPr>
        <w:t>2018</w:t>
      </w:r>
      <w:r w:rsidR="000302DD" w:rsidRPr="000302DD">
        <w:rPr>
          <w:lang w:val="el-GR"/>
        </w:rPr>
        <w:t>-</w:t>
      </w:r>
      <w:r w:rsidR="000302DD">
        <w:rPr>
          <w:lang w:val="el-GR"/>
        </w:rPr>
        <w:t xml:space="preserve">Σημερα </w:t>
      </w:r>
      <w:r w:rsidR="000302DD">
        <w:rPr>
          <w:szCs w:val="24"/>
          <w:lang w:val="el-GR"/>
        </w:rPr>
        <w:t>Αναπληρωτής</w:t>
      </w:r>
      <w:r w:rsidR="000302DD" w:rsidRPr="000842BB">
        <w:rPr>
          <w:szCs w:val="24"/>
          <w:lang w:val="el-GR"/>
        </w:rPr>
        <w:t xml:space="preserve"> Καθηγητή</w:t>
      </w:r>
      <w:r w:rsidR="000302DD">
        <w:rPr>
          <w:szCs w:val="24"/>
          <w:lang w:val="el-GR"/>
        </w:rPr>
        <w:t>ς</w:t>
      </w:r>
      <w:r w:rsidR="000302DD" w:rsidRPr="000842BB">
        <w:rPr>
          <w:szCs w:val="24"/>
          <w:lang w:val="el-GR"/>
        </w:rPr>
        <w:t xml:space="preserve"> στο Τμήμα Πολιτικών Μηχανικών </w:t>
      </w:r>
      <w:r w:rsidR="000302DD">
        <w:rPr>
          <w:szCs w:val="24"/>
          <w:lang w:val="el-GR"/>
        </w:rPr>
        <w:t>της Σχολής</w:t>
      </w:r>
      <w:r w:rsidR="000302DD" w:rsidRPr="000842BB">
        <w:rPr>
          <w:szCs w:val="24"/>
          <w:lang w:val="el-GR"/>
        </w:rPr>
        <w:t xml:space="preserve"> Μηχανικών</w:t>
      </w:r>
      <w:r w:rsidR="000302DD">
        <w:rPr>
          <w:szCs w:val="24"/>
          <w:lang w:val="el-GR"/>
        </w:rPr>
        <w:t xml:space="preserve"> του Πανεπιστημίου Δυτικής Αττικής.</w:t>
      </w:r>
    </w:p>
    <w:p w:rsidR="00AE35EF" w:rsidRDefault="00AE35EF" w:rsidP="00AE35EF">
      <w:pPr>
        <w:ind w:left="1440" w:hanging="1440"/>
        <w:rPr>
          <w:lang w:val="el-GR"/>
        </w:rPr>
      </w:pPr>
      <w:r>
        <w:rPr>
          <w:lang w:val="el-GR"/>
        </w:rPr>
        <w:t>2013-</w:t>
      </w:r>
      <w:r w:rsidR="00BF25FA" w:rsidRPr="00BF25FA">
        <w:rPr>
          <w:lang w:val="el-GR"/>
        </w:rPr>
        <w:t xml:space="preserve"> </w:t>
      </w:r>
      <w:r w:rsidR="00BF25FA">
        <w:rPr>
          <w:lang w:val="el-GR"/>
        </w:rPr>
        <w:t>Σήμερα</w:t>
      </w:r>
      <w:r>
        <w:rPr>
          <w:lang w:val="el-GR"/>
        </w:rPr>
        <w:tab/>
      </w:r>
      <w:r w:rsidRPr="00483E68">
        <w:rPr>
          <w:lang w:val="el-GR"/>
        </w:rPr>
        <w:t>Μέλος Συνεργαζόμενου Εκπαιδευτικού Προσωπικού, (Σ.Ε.Π.), στο Ελληνικό Ανοιχτό  Πανεπιστήμιο</w:t>
      </w:r>
      <w:r>
        <w:rPr>
          <w:lang w:val="el-GR"/>
        </w:rPr>
        <w:t xml:space="preserve">, </w:t>
      </w:r>
      <w:r w:rsidRPr="00483E68">
        <w:rPr>
          <w:lang w:val="el-GR"/>
        </w:rPr>
        <w:t>στ</w:t>
      </w:r>
      <w:r>
        <w:rPr>
          <w:lang w:val="el-GR"/>
        </w:rPr>
        <w:t>α</w:t>
      </w:r>
      <w:r w:rsidRPr="00483E68">
        <w:rPr>
          <w:lang w:val="el-GR"/>
        </w:rPr>
        <w:t xml:space="preserve"> Μεταπτυχιακ</w:t>
      </w:r>
      <w:r>
        <w:rPr>
          <w:lang w:val="el-GR"/>
        </w:rPr>
        <w:t>ά</w:t>
      </w:r>
      <w:r w:rsidRPr="00483E68">
        <w:rPr>
          <w:lang w:val="el-GR"/>
        </w:rPr>
        <w:t xml:space="preserve"> Προγράμμα</w:t>
      </w:r>
      <w:r>
        <w:rPr>
          <w:lang w:val="el-GR"/>
        </w:rPr>
        <w:t xml:space="preserve">τα </w:t>
      </w:r>
      <w:r w:rsidRPr="00483E68">
        <w:rPr>
          <w:lang w:val="el-GR"/>
        </w:rPr>
        <w:t>: “</w:t>
      </w:r>
      <w:r>
        <w:rPr>
          <w:lang w:val="el-GR"/>
        </w:rPr>
        <w:t>Διαχείριση Τεχνικών Έργων</w:t>
      </w:r>
      <w:r w:rsidRPr="00483E68">
        <w:rPr>
          <w:color w:val="000000"/>
          <w:lang w:val="el-GR"/>
        </w:rPr>
        <w:t>”</w:t>
      </w:r>
      <w:r>
        <w:rPr>
          <w:color w:val="000000"/>
          <w:lang w:val="el-GR"/>
        </w:rPr>
        <w:t xml:space="preserve"> και </w:t>
      </w:r>
      <w:r w:rsidRPr="00C91299">
        <w:rPr>
          <w:lang w:val="el-GR"/>
        </w:rPr>
        <w:t xml:space="preserve">“Σεισμικής Μηχανικής και </w:t>
      </w:r>
      <w:r w:rsidRPr="00C91299">
        <w:rPr>
          <w:color w:val="000000"/>
          <w:lang w:val="el-GR"/>
        </w:rPr>
        <w:t>Αντισεισμικές Κατασκευές”</w:t>
      </w:r>
      <w:r>
        <w:rPr>
          <w:lang w:val="el-GR"/>
        </w:rPr>
        <w:t>.</w:t>
      </w:r>
    </w:p>
    <w:p w:rsidR="00AE35EF" w:rsidRDefault="00AE35EF" w:rsidP="00AE35EF">
      <w:pPr>
        <w:ind w:left="1440" w:hanging="1440"/>
        <w:rPr>
          <w:lang w:val="el-GR"/>
        </w:rPr>
      </w:pPr>
      <w:r>
        <w:rPr>
          <w:lang w:val="el-GR"/>
        </w:rPr>
        <w:t>2014-</w:t>
      </w:r>
      <w:r w:rsidR="00BF25FA" w:rsidRPr="00BF25FA">
        <w:rPr>
          <w:lang w:val="el-GR"/>
        </w:rPr>
        <w:t xml:space="preserve"> </w:t>
      </w:r>
      <w:r w:rsidR="00BF25FA">
        <w:rPr>
          <w:lang w:val="el-GR"/>
        </w:rPr>
        <w:t>Σήμερα</w:t>
      </w:r>
      <w:r>
        <w:rPr>
          <w:lang w:val="el-GR"/>
        </w:rPr>
        <w:tab/>
      </w:r>
      <w:r w:rsidRPr="00483E68">
        <w:rPr>
          <w:lang w:val="el-GR"/>
        </w:rPr>
        <w:t xml:space="preserve">Συνεργαζόμενου Εκπαιδευτικού Προσωπικού </w:t>
      </w:r>
      <w:r w:rsidRPr="00AD3744">
        <w:rPr>
          <w:lang w:val="el-GR"/>
        </w:rPr>
        <w:t xml:space="preserve">στο Πρόγραμμα Μεταπτυχιακών Σπουδών (Π.Μ.Σ.) με τίτλο </w:t>
      </w:r>
      <w:r w:rsidRPr="00AD3744">
        <w:rPr>
          <w:b/>
          <w:bCs/>
          <w:lang w:val="el-GR"/>
        </w:rPr>
        <w:t>«</w:t>
      </w:r>
      <w:r w:rsidRPr="00AD3744">
        <w:rPr>
          <w:bCs/>
          <w:lang w:val="el-GR"/>
        </w:rPr>
        <w:t>Αντισεισμική και Ενεργειακή Αναβάθμιση Κατασκευών και Αειφόρος Ανάπτυξη»</w:t>
      </w:r>
      <w:r w:rsidRPr="00AD3744">
        <w:rPr>
          <w:lang w:val="el-GR"/>
        </w:rPr>
        <w:t xml:space="preserve"> στο ΤΕΙ Πειραιά</w:t>
      </w:r>
      <w:r>
        <w:rPr>
          <w:lang w:val="el-GR"/>
        </w:rPr>
        <w:t>.</w:t>
      </w:r>
    </w:p>
    <w:p w:rsidR="00AE35EF" w:rsidRDefault="00AE35EF" w:rsidP="00AE35EF">
      <w:pPr>
        <w:tabs>
          <w:tab w:val="num" w:pos="900"/>
        </w:tabs>
        <w:ind w:left="1440" w:hanging="1440"/>
        <w:rPr>
          <w:lang w:val="el-GR"/>
        </w:rPr>
      </w:pPr>
      <w:r w:rsidRPr="00DF6AC0">
        <w:rPr>
          <w:lang w:val="el-GR"/>
        </w:rPr>
        <w:t>201</w:t>
      </w:r>
      <w:r>
        <w:rPr>
          <w:lang w:val="el-GR"/>
        </w:rPr>
        <w:t>5</w:t>
      </w:r>
      <w:r w:rsidRPr="00DF6AC0">
        <w:rPr>
          <w:lang w:val="el-GR"/>
        </w:rPr>
        <w:t>-</w:t>
      </w:r>
      <w:r>
        <w:rPr>
          <w:lang w:val="el-GR"/>
        </w:rPr>
        <w:t>2016</w:t>
      </w:r>
      <w:r>
        <w:rPr>
          <w:lang w:val="el-GR"/>
        </w:rPr>
        <w:tab/>
      </w:r>
      <w:r w:rsidR="0067543B" w:rsidRPr="0067543B">
        <w:rPr>
          <w:lang w:val="el-GR"/>
        </w:rPr>
        <w:t>Βοηθός συντονιστή θεματικής ενότητας "Τεχνική της κατασκευής"  στο Μεταπτυχιακό Πρόγραμμα  “Διαχείριση Τεχνικών Έργων” στο Ελληνικό Ανοιχτό  Πανεπιστήμιο</w:t>
      </w:r>
      <w:r w:rsidRPr="00DF6AC0">
        <w:rPr>
          <w:lang w:val="el-GR"/>
        </w:rPr>
        <w:t>.</w:t>
      </w:r>
    </w:p>
    <w:p w:rsidR="00AE35EF" w:rsidRDefault="00AE35EF" w:rsidP="00AE35EF">
      <w:pPr>
        <w:tabs>
          <w:tab w:val="num" w:pos="900"/>
        </w:tabs>
        <w:ind w:left="1440" w:hanging="1440"/>
        <w:rPr>
          <w:lang w:val="el-GR"/>
        </w:rPr>
      </w:pPr>
      <w:r w:rsidRPr="00A80185">
        <w:rPr>
          <w:lang w:val="el-GR"/>
        </w:rPr>
        <w:t>20</w:t>
      </w:r>
      <w:r>
        <w:rPr>
          <w:lang w:val="el-GR"/>
        </w:rPr>
        <w:t>16</w:t>
      </w:r>
      <w:r w:rsidRPr="00A80185">
        <w:rPr>
          <w:lang w:val="el-GR"/>
        </w:rPr>
        <w:t>-</w:t>
      </w:r>
      <w:r>
        <w:rPr>
          <w:lang w:val="el-GR"/>
        </w:rPr>
        <w:t>2017</w:t>
      </w:r>
      <w:r>
        <w:rPr>
          <w:lang w:val="el-GR"/>
        </w:rPr>
        <w:tab/>
      </w:r>
      <w:r w:rsidRPr="00372A28">
        <w:rPr>
          <w:lang w:val="el-GR"/>
        </w:rPr>
        <w:t xml:space="preserve">Βοηθός </w:t>
      </w:r>
      <w:r>
        <w:rPr>
          <w:lang w:val="el-GR"/>
        </w:rPr>
        <w:t xml:space="preserve">ακαδημαϊκού υπεύθυνου για </w:t>
      </w:r>
      <w:r w:rsidRPr="00372A28">
        <w:rPr>
          <w:lang w:val="el-GR"/>
        </w:rPr>
        <w:t>το Μεταπτυχιακό Πρόγραμμα στο Ελληνικό Ανοιχτό  Πανεπιστήμιο: “Διαχείριση Τεχνικών Έργων</w:t>
      </w:r>
      <w:r w:rsidRPr="00372A28">
        <w:rPr>
          <w:color w:val="000000"/>
          <w:lang w:val="el-GR"/>
        </w:rPr>
        <w:t>”</w:t>
      </w:r>
      <w:r w:rsidRPr="00372A28">
        <w:rPr>
          <w:lang w:val="el-GR"/>
        </w:rPr>
        <w:t>.</w:t>
      </w:r>
    </w:p>
    <w:p w:rsidR="00F7340A" w:rsidRDefault="00F7340A" w:rsidP="00F7340A">
      <w:pPr>
        <w:tabs>
          <w:tab w:val="num" w:pos="900"/>
        </w:tabs>
        <w:ind w:left="1440" w:hanging="1440"/>
        <w:rPr>
          <w:lang w:val="el-GR"/>
        </w:rPr>
      </w:pPr>
      <w:r w:rsidRPr="00DF6AC0">
        <w:rPr>
          <w:lang w:val="el-GR"/>
        </w:rPr>
        <w:t>201</w:t>
      </w:r>
      <w:r w:rsidRPr="00FC3A60">
        <w:rPr>
          <w:lang w:val="el-GR"/>
        </w:rPr>
        <w:t>7</w:t>
      </w:r>
      <w:r w:rsidRPr="00DF6AC0">
        <w:rPr>
          <w:lang w:val="el-GR"/>
        </w:rPr>
        <w:t>-</w:t>
      </w:r>
      <w:r>
        <w:rPr>
          <w:lang w:val="el-GR"/>
        </w:rPr>
        <w:t>201</w:t>
      </w:r>
      <w:r w:rsidRPr="00F7340A">
        <w:rPr>
          <w:lang w:val="el-GR"/>
        </w:rPr>
        <w:t>9</w:t>
      </w:r>
      <w:r>
        <w:rPr>
          <w:lang w:val="el-GR"/>
        </w:rPr>
        <w:tab/>
      </w:r>
      <w:r w:rsidRPr="0067543B">
        <w:rPr>
          <w:lang w:val="el-GR"/>
        </w:rPr>
        <w:t>Βοηθός συντονιστή θεματικής ενότητας "Τεχνική της κατασκευής"  στο Μεταπτυχιακό Πρόγραμμα  “Διαχείριση Τεχνικών Έργων” στο Ελληνικό Ανοιχτό  Πανεπιστήμιο</w:t>
      </w:r>
      <w:r w:rsidRPr="00DF6AC0">
        <w:rPr>
          <w:lang w:val="el-GR"/>
        </w:rPr>
        <w:t>.</w:t>
      </w:r>
    </w:p>
    <w:p w:rsidR="00AE35EF" w:rsidRDefault="00AE35EF" w:rsidP="00AE35EF">
      <w:pPr>
        <w:tabs>
          <w:tab w:val="num" w:pos="900"/>
        </w:tabs>
        <w:ind w:left="1440" w:hanging="1440"/>
        <w:rPr>
          <w:lang w:val="el-GR"/>
        </w:rPr>
      </w:pPr>
      <w:r>
        <w:rPr>
          <w:lang w:val="el-GR"/>
        </w:rPr>
        <w:t>2014-</w:t>
      </w:r>
      <w:r w:rsidR="000302DD">
        <w:rPr>
          <w:lang w:val="el-GR"/>
        </w:rPr>
        <w:t>2018</w:t>
      </w:r>
      <w:r>
        <w:rPr>
          <w:lang w:val="el-GR"/>
        </w:rPr>
        <w:tab/>
      </w:r>
      <w:r w:rsidRPr="00A80185">
        <w:rPr>
          <w:lang w:val="el-GR"/>
        </w:rPr>
        <w:t>Μέλος τριμελούς συντονιστικής επιτροπής</w:t>
      </w:r>
      <w:r>
        <w:rPr>
          <w:lang w:val="el-GR"/>
        </w:rPr>
        <w:t xml:space="preserve"> </w:t>
      </w:r>
      <w:r w:rsidRPr="00AD3744">
        <w:rPr>
          <w:lang w:val="el-GR"/>
        </w:rPr>
        <w:t xml:space="preserve">στο Πρόγραμμα Μεταπτυχιακών Σπουδών (Π.Μ.Σ.) με τίτλο </w:t>
      </w:r>
      <w:r w:rsidRPr="00AD3744">
        <w:rPr>
          <w:b/>
          <w:bCs/>
          <w:lang w:val="el-GR"/>
        </w:rPr>
        <w:t>«</w:t>
      </w:r>
      <w:r w:rsidRPr="00AD3744">
        <w:rPr>
          <w:bCs/>
          <w:lang w:val="el-GR"/>
        </w:rPr>
        <w:t>Αντισεισμική και Ενεργειακή Αναβάθμιση Κατασκευών και Αειφόρος Ανάπτυξη»</w:t>
      </w:r>
      <w:r w:rsidRPr="00AD3744">
        <w:rPr>
          <w:lang w:val="el-GR"/>
        </w:rPr>
        <w:t xml:space="preserve"> στο ΤΕΙ Πειραιά</w:t>
      </w:r>
      <w:r>
        <w:rPr>
          <w:lang w:val="el-GR"/>
        </w:rPr>
        <w:t>.</w:t>
      </w:r>
    </w:p>
    <w:p w:rsidR="000302DD" w:rsidRDefault="000302DD" w:rsidP="00AE35EF">
      <w:pPr>
        <w:tabs>
          <w:tab w:val="num" w:pos="900"/>
        </w:tabs>
        <w:ind w:left="1440" w:hanging="1440"/>
        <w:rPr>
          <w:lang w:val="el-GR"/>
        </w:rPr>
      </w:pPr>
      <w:r>
        <w:rPr>
          <w:lang w:val="el-GR"/>
        </w:rPr>
        <w:t xml:space="preserve">2018-Σημερα </w:t>
      </w:r>
      <w:r w:rsidRPr="00A80185">
        <w:rPr>
          <w:lang w:val="el-GR"/>
        </w:rPr>
        <w:t xml:space="preserve">Μέλος </w:t>
      </w:r>
      <w:r>
        <w:rPr>
          <w:lang w:val="el-GR"/>
        </w:rPr>
        <w:t>πενταμελούς</w:t>
      </w:r>
      <w:r w:rsidRPr="00A80185">
        <w:rPr>
          <w:lang w:val="el-GR"/>
        </w:rPr>
        <w:t xml:space="preserve"> συντονιστικής επιτροπής</w:t>
      </w:r>
      <w:r>
        <w:rPr>
          <w:lang w:val="el-GR"/>
        </w:rPr>
        <w:t xml:space="preserve"> </w:t>
      </w:r>
      <w:r w:rsidRPr="00AD3744">
        <w:rPr>
          <w:lang w:val="el-GR"/>
        </w:rPr>
        <w:t xml:space="preserve">στο Πρόγραμμα Μεταπτυχιακών Σπουδών (Π.Μ.Σ.) με τίτλο </w:t>
      </w:r>
      <w:r w:rsidRPr="00AD3744">
        <w:rPr>
          <w:b/>
          <w:bCs/>
          <w:lang w:val="el-GR"/>
        </w:rPr>
        <w:t>«</w:t>
      </w:r>
      <w:r>
        <w:rPr>
          <w:bCs/>
          <w:lang w:val="el-GR"/>
        </w:rPr>
        <w:t>Δομοστατικά Έργα</w:t>
      </w:r>
      <w:r w:rsidRPr="00AD3744">
        <w:rPr>
          <w:bCs/>
          <w:lang w:val="el-GR"/>
        </w:rPr>
        <w:t>»</w:t>
      </w:r>
      <w:r w:rsidRPr="00AD3744">
        <w:rPr>
          <w:lang w:val="el-GR"/>
        </w:rPr>
        <w:t xml:space="preserve"> στο</w:t>
      </w:r>
      <w:r>
        <w:rPr>
          <w:lang w:val="el-GR"/>
        </w:rPr>
        <w:t xml:space="preserve"> </w:t>
      </w:r>
      <w:r w:rsidRPr="000842BB">
        <w:rPr>
          <w:szCs w:val="24"/>
          <w:lang w:val="el-GR"/>
        </w:rPr>
        <w:t xml:space="preserve">Τμήμα Πολιτικών Μηχανικών </w:t>
      </w:r>
      <w:r>
        <w:rPr>
          <w:szCs w:val="24"/>
          <w:lang w:val="el-GR"/>
        </w:rPr>
        <w:t>της Σχολής</w:t>
      </w:r>
      <w:r w:rsidRPr="000842BB">
        <w:rPr>
          <w:szCs w:val="24"/>
          <w:lang w:val="el-GR"/>
        </w:rPr>
        <w:t xml:space="preserve"> Μηχανικών</w:t>
      </w:r>
      <w:r>
        <w:rPr>
          <w:szCs w:val="24"/>
          <w:lang w:val="el-GR"/>
        </w:rPr>
        <w:t xml:space="preserve"> του Πανεπιστημίου Δυτικής Αττικής.</w:t>
      </w:r>
    </w:p>
    <w:p w:rsidR="00AE35EF" w:rsidRDefault="00AE35EF" w:rsidP="00C91299">
      <w:pPr>
        <w:rPr>
          <w:lang w:val="el-GR"/>
        </w:rPr>
      </w:pPr>
    </w:p>
    <w:p w:rsidR="00AE35EF" w:rsidRDefault="00AE35EF">
      <w:pPr>
        <w:rPr>
          <w:lang w:val="el-GR"/>
        </w:rPr>
      </w:pPr>
      <w:r>
        <w:rPr>
          <w:lang w:val="el-GR"/>
        </w:rPr>
        <w:br w:type="page"/>
      </w:r>
    </w:p>
    <w:p w:rsidR="00E67B6B" w:rsidRPr="00D03A77" w:rsidRDefault="00E67B6B" w:rsidP="00AE35EF">
      <w:pPr>
        <w:pStyle w:val="Heading1"/>
        <w:rPr>
          <w:lang w:val="el-GR"/>
        </w:rPr>
      </w:pPr>
      <w:bookmarkStart w:id="6" w:name="_Toc485129096"/>
      <w:r w:rsidRPr="00D03A77">
        <w:rPr>
          <w:lang w:val="el-GR"/>
        </w:rPr>
        <w:lastRenderedPageBreak/>
        <w:t>Β. Υπόμνημα Σταδιοδρομίας</w:t>
      </w:r>
      <w:bookmarkEnd w:id="6"/>
      <w:r w:rsidRPr="00D03A77">
        <w:rPr>
          <w:lang w:val="el-GR"/>
        </w:rPr>
        <w:t xml:space="preserve"> </w:t>
      </w:r>
    </w:p>
    <w:p w:rsidR="00E67B6B" w:rsidRPr="00D03A77" w:rsidRDefault="00E67B6B" w:rsidP="00AE35EF">
      <w:pPr>
        <w:pStyle w:val="Heading2"/>
      </w:pPr>
      <w:bookmarkStart w:id="7" w:name="_Toc485129097"/>
      <w:r w:rsidRPr="00D03A77">
        <w:t>Β.1 Σπουδές</w:t>
      </w:r>
      <w:bookmarkEnd w:id="7"/>
      <w:r w:rsidRPr="00D03A77">
        <w:t xml:space="preserve"> </w:t>
      </w:r>
    </w:p>
    <w:p w:rsidR="00D03A77" w:rsidRPr="00D03A77" w:rsidRDefault="00D03A77" w:rsidP="00D03A77">
      <w:pPr>
        <w:ind w:left="1440" w:hanging="1440"/>
        <w:rPr>
          <w:lang w:val="el-GR"/>
        </w:rPr>
      </w:pPr>
      <w:r w:rsidRPr="00D03A77">
        <w:rPr>
          <w:lang w:val="el-GR"/>
        </w:rPr>
        <w:t xml:space="preserve">1986-1992 </w:t>
      </w:r>
      <w:r>
        <w:rPr>
          <w:lang w:val="el-GR"/>
        </w:rPr>
        <w:tab/>
      </w:r>
      <w:r w:rsidRPr="00D03A77">
        <w:rPr>
          <w:lang w:val="el-GR"/>
        </w:rPr>
        <w:t>Σπουδές στο 1ο Γυμνάσιο και 1ο Λύκειο Τρικάλων. Βαθμός απολυτηρίου άριστα (1</w:t>
      </w:r>
      <w:r>
        <w:rPr>
          <w:lang w:val="el-GR"/>
        </w:rPr>
        <w:t>8</w:t>
      </w:r>
      <w:r w:rsidRPr="00D03A77">
        <w:rPr>
          <w:lang w:val="el-GR"/>
        </w:rPr>
        <w:t xml:space="preserve"> και </w:t>
      </w:r>
      <w:r>
        <w:rPr>
          <w:lang w:val="el-GR"/>
        </w:rPr>
        <w:t>1</w:t>
      </w:r>
      <w:r w:rsidRPr="00D03A77">
        <w:rPr>
          <w:lang w:val="el-GR"/>
        </w:rPr>
        <w:t xml:space="preserve">/10). </w:t>
      </w:r>
    </w:p>
    <w:p w:rsidR="00D03A77" w:rsidRPr="00D03A77" w:rsidRDefault="00D03A77" w:rsidP="006E61E2">
      <w:pPr>
        <w:ind w:left="1440" w:hanging="1440"/>
        <w:rPr>
          <w:lang w:val="el-GR"/>
        </w:rPr>
      </w:pPr>
      <w:r w:rsidRPr="00D03A77">
        <w:rPr>
          <w:lang w:val="el-GR"/>
        </w:rPr>
        <w:t>199</w:t>
      </w:r>
      <w:r>
        <w:rPr>
          <w:lang w:val="el-GR"/>
        </w:rPr>
        <w:t>3</w:t>
      </w:r>
      <w:r w:rsidRPr="00D03A77">
        <w:rPr>
          <w:lang w:val="el-GR"/>
        </w:rPr>
        <w:t>-199</w:t>
      </w:r>
      <w:r>
        <w:rPr>
          <w:lang w:val="el-GR"/>
        </w:rPr>
        <w:t>9</w:t>
      </w:r>
      <w:r w:rsidRPr="00D03A77">
        <w:rPr>
          <w:lang w:val="el-GR"/>
        </w:rPr>
        <w:t xml:space="preserve"> </w:t>
      </w:r>
      <w:r>
        <w:rPr>
          <w:lang w:val="el-GR"/>
        </w:rPr>
        <w:tab/>
      </w:r>
      <w:r w:rsidRPr="00D03A77">
        <w:rPr>
          <w:lang w:val="el-GR"/>
        </w:rPr>
        <w:t>Εθνικό Μετσόβιο Πολυτεχνείο, Σχολή Πολιτικών Μηχανικών, δίπλωμα Πολιτικού Μηχανικού με κατεύθυνση δομοστατικού (</w:t>
      </w:r>
      <w:r>
        <w:rPr>
          <w:lang w:val="el-GR"/>
        </w:rPr>
        <w:t>7</w:t>
      </w:r>
      <w:r w:rsidRPr="00D03A77">
        <w:rPr>
          <w:lang w:val="el-GR"/>
        </w:rPr>
        <w:t xml:space="preserve">ος κατά σειρά επιτυχίας στις εισαγωγικές εξετάσεις, βαθμός διπλώματος </w:t>
      </w:r>
      <w:r>
        <w:rPr>
          <w:lang w:val="el-GR"/>
        </w:rPr>
        <w:t>7</w:t>
      </w:r>
      <w:r w:rsidRPr="00D03A77">
        <w:rPr>
          <w:lang w:val="el-GR"/>
        </w:rPr>
        <w:t>.</w:t>
      </w:r>
      <w:r>
        <w:rPr>
          <w:lang w:val="el-GR"/>
        </w:rPr>
        <w:t>13</w:t>
      </w:r>
      <w:r w:rsidRPr="00D03A77">
        <w:rPr>
          <w:lang w:val="el-GR"/>
        </w:rPr>
        <w:t xml:space="preserve">/10). </w:t>
      </w:r>
    </w:p>
    <w:p w:rsidR="00D03A77" w:rsidRPr="00D03A77" w:rsidRDefault="00D03A77" w:rsidP="006E61E2">
      <w:pPr>
        <w:ind w:left="1440" w:hanging="1440"/>
        <w:rPr>
          <w:lang w:val="el-GR"/>
        </w:rPr>
      </w:pPr>
      <w:r w:rsidRPr="00D03A77">
        <w:rPr>
          <w:lang w:val="el-GR"/>
        </w:rPr>
        <w:t>199</w:t>
      </w:r>
      <w:r w:rsidR="006E61E2">
        <w:rPr>
          <w:lang w:val="el-GR"/>
        </w:rPr>
        <w:t>9</w:t>
      </w:r>
      <w:r w:rsidRPr="00D03A77">
        <w:rPr>
          <w:lang w:val="el-GR"/>
        </w:rPr>
        <w:t>-200</w:t>
      </w:r>
      <w:r w:rsidR="006E61E2">
        <w:rPr>
          <w:lang w:val="el-GR"/>
        </w:rPr>
        <w:t>1</w:t>
      </w:r>
      <w:r w:rsidR="006E61E2">
        <w:rPr>
          <w:lang w:val="el-GR"/>
        </w:rPr>
        <w:tab/>
      </w:r>
      <w:r w:rsidRPr="00D03A77">
        <w:rPr>
          <w:lang w:val="el-GR"/>
        </w:rPr>
        <w:t xml:space="preserve">Εθνικό Μετσόβιο Πολυτεχνείο, Σχολή Πολιτικών Μηχανικών, μεταπτυχιακό δίπλωμα στο Δομοστατικό Σχεδιασμό και Ανάλυση Κατασκευών, (βαθμός διπλώματος </w:t>
      </w:r>
      <w:r w:rsidR="006E61E2">
        <w:rPr>
          <w:lang w:val="el-GR"/>
        </w:rPr>
        <w:t>8</w:t>
      </w:r>
      <w:r w:rsidRPr="00D03A77">
        <w:rPr>
          <w:lang w:val="el-GR"/>
        </w:rPr>
        <w:t>.</w:t>
      </w:r>
      <w:r w:rsidR="006E61E2">
        <w:rPr>
          <w:lang w:val="el-GR"/>
        </w:rPr>
        <w:t>58/10</w:t>
      </w:r>
      <w:r w:rsidRPr="00D03A77">
        <w:rPr>
          <w:lang w:val="el-GR"/>
        </w:rPr>
        <w:t xml:space="preserve">). </w:t>
      </w:r>
    </w:p>
    <w:p w:rsidR="006E61E2" w:rsidRDefault="00D03A77" w:rsidP="006E61E2">
      <w:pPr>
        <w:ind w:left="1440" w:hanging="1440"/>
        <w:rPr>
          <w:lang w:val="el-GR"/>
        </w:rPr>
      </w:pPr>
      <w:r w:rsidRPr="006E61E2">
        <w:rPr>
          <w:lang w:val="el-GR"/>
        </w:rPr>
        <w:t>200</w:t>
      </w:r>
      <w:r w:rsidR="00A92FBA">
        <w:rPr>
          <w:lang w:val="el-GR"/>
        </w:rPr>
        <w:t>5</w:t>
      </w:r>
      <w:r w:rsidRPr="006E61E2">
        <w:rPr>
          <w:lang w:val="el-GR"/>
        </w:rPr>
        <w:t xml:space="preserve"> </w:t>
      </w:r>
      <w:r w:rsidR="006E61E2" w:rsidRPr="006E61E2">
        <w:rPr>
          <w:lang w:val="el-GR"/>
        </w:rPr>
        <w:tab/>
      </w:r>
      <w:r>
        <w:t>International</w:t>
      </w:r>
      <w:r w:rsidRPr="006E61E2">
        <w:rPr>
          <w:lang w:val="el-GR"/>
        </w:rPr>
        <w:t xml:space="preserve"> </w:t>
      </w:r>
      <w:r>
        <w:t>Centre</w:t>
      </w:r>
      <w:r w:rsidRPr="006E61E2">
        <w:rPr>
          <w:lang w:val="el-GR"/>
        </w:rPr>
        <w:t xml:space="preserve"> </w:t>
      </w:r>
      <w:r>
        <w:t>for</w:t>
      </w:r>
      <w:r w:rsidRPr="006E61E2">
        <w:rPr>
          <w:lang w:val="el-GR"/>
        </w:rPr>
        <w:t xml:space="preserve"> </w:t>
      </w:r>
      <w:r>
        <w:t>Mechanical</w:t>
      </w:r>
      <w:r w:rsidRPr="006E61E2">
        <w:rPr>
          <w:lang w:val="el-GR"/>
        </w:rPr>
        <w:t xml:space="preserve"> </w:t>
      </w:r>
      <w:r>
        <w:t>Sciences</w:t>
      </w:r>
      <w:r w:rsidRPr="006E61E2">
        <w:rPr>
          <w:lang w:val="el-GR"/>
        </w:rPr>
        <w:t xml:space="preserve"> (</w:t>
      </w:r>
      <w:r>
        <w:t>CISM</w:t>
      </w:r>
      <w:r w:rsidRPr="006E61E2">
        <w:rPr>
          <w:lang w:val="el-GR"/>
        </w:rPr>
        <w:t xml:space="preserve">), </w:t>
      </w:r>
      <w:r>
        <w:t>Udine</w:t>
      </w:r>
      <w:r w:rsidRPr="006E61E2">
        <w:rPr>
          <w:lang w:val="el-GR"/>
        </w:rPr>
        <w:t xml:space="preserve">, Ιταλία, σειρά διαλέξεων για </w:t>
      </w:r>
      <w:r w:rsidR="006E61E2">
        <w:rPr>
          <w:lang w:val="el-GR"/>
        </w:rPr>
        <w:t>θ</w:t>
      </w:r>
      <w:r w:rsidR="006E61E2" w:rsidRPr="00E67B6B">
        <w:rPr>
          <w:lang w:val="el-GR"/>
        </w:rPr>
        <w:t xml:space="preserve">έματα </w:t>
      </w:r>
      <w:r w:rsidR="006E61E2">
        <w:rPr>
          <w:lang w:val="el-GR"/>
        </w:rPr>
        <w:t>σχετικά με ενόργανη παρακολούθηση και  μεθόδους διακρίβωσης βλαβών σε κατασκευές. Τίτλος</w:t>
      </w:r>
      <w:r w:rsidR="006E61E2" w:rsidRPr="006E61E2">
        <w:rPr>
          <w:lang w:val="el-GR"/>
        </w:rPr>
        <w:t xml:space="preserve"> «</w:t>
      </w:r>
      <w:r w:rsidR="006E61E2" w:rsidRPr="00141230">
        <w:t>Dynamic</w:t>
      </w:r>
      <w:r w:rsidR="006E61E2" w:rsidRPr="006E61E2">
        <w:rPr>
          <w:lang w:val="el-GR"/>
        </w:rPr>
        <w:t xml:space="preserve"> </w:t>
      </w:r>
      <w:r w:rsidR="006E61E2" w:rsidRPr="00141230">
        <w:t>methods</w:t>
      </w:r>
      <w:r w:rsidR="006E61E2" w:rsidRPr="006E61E2">
        <w:rPr>
          <w:lang w:val="el-GR"/>
        </w:rPr>
        <w:t xml:space="preserve"> </w:t>
      </w:r>
      <w:r w:rsidR="006E61E2" w:rsidRPr="00141230">
        <w:t>for</w:t>
      </w:r>
      <w:r w:rsidR="006E61E2" w:rsidRPr="006E61E2">
        <w:rPr>
          <w:lang w:val="el-GR"/>
        </w:rPr>
        <w:t xml:space="preserve"> </w:t>
      </w:r>
      <w:r w:rsidR="006E61E2" w:rsidRPr="00141230">
        <w:t>damage</w:t>
      </w:r>
      <w:r w:rsidR="006E61E2" w:rsidRPr="006E61E2">
        <w:rPr>
          <w:lang w:val="el-GR"/>
        </w:rPr>
        <w:t xml:space="preserve"> </w:t>
      </w:r>
      <w:r w:rsidR="006E61E2" w:rsidRPr="00141230">
        <w:t>detection</w:t>
      </w:r>
      <w:r w:rsidR="006E61E2" w:rsidRPr="006E61E2">
        <w:rPr>
          <w:lang w:val="el-GR"/>
        </w:rPr>
        <w:t xml:space="preserve">  </w:t>
      </w:r>
      <w:r w:rsidR="006E61E2" w:rsidRPr="00141230">
        <w:t>in</w:t>
      </w:r>
      <w:r w:rsidR="006E61E2" w:rsidRPr="006E61E2">
        <w:rPr>
          <w:lang w:val="el-GR"/>
        </w:rPr>
        <w:t xml:space="preserve"> </w:t>
      </w:r>
      <w:r w:rsidR="006E61E2" w:rsidRPr="00141230">
        <w:t>structures</w:t>
      </w:r>
      <w:r w:rsidR="006E61E2" w:rsidRPr="006E61E2">
        <w:rPr>
          <w:lang w:val="el-GR"/>
        </w:rPr>
        <w:t>»</w:t>
      </w:r>
      <w:r w:rsidR="006E61E2">
        <w:rPr>
          <w:lang w:val="el-GR"/>
        </w:rPr>
        <w:t>.</w:t>
      </w:r>
    </w:p>
    <w:p w:rsidR="00AE35EF" w:rsidRPr="00D03A77" w:rsidRDefault="00D03A77" w:rsidP="006E61E2">
      <w:pPr>
        <w:ind w:left="1440" w:hanging="1440"/>
        <w:rPr>
          <w:lang w:val="el-GR"/>
        </w:rPr>
      </w:pPr>
      <w:r w:rsidRPr="00D03A77">
        <w:rPr>
          <w:lang w:val="el-GR"/>
        </w:rPr>
        <w:t>200</w:t>
      </w:r>
      <w:r w:rsidR="006E61E2">
        <w:rPr>
          <w:lang w:val="el-GR"/>
        </w:rPr>
        <w:t>2</w:t>
      </w:r>
      <w:r w:rsidRPr="00D03A77">
        <w:rPr>
          <w:lang w:val="el-GR"/>
        </w:rPr>
        <w:t>-200</w:t>
      </w:r>
      <w:r w:rsidR="006E61E2">
        <w:rPr>
          <w:lang w:val="el-GR"/>
        </w:rPr>
        <w:t>7</w:t>
      </w:r>
      <w:r w:rsidRPr="00D03A77">
        <w:rPr>
          <w:lang w:val="el-GR"/>
        </w:rPr>
        <w:t xml:space="preserve"> </w:t>
      </w:r>
      <w:r w:rsidR="006E61E2">
        <w:rPr>
          <w:lang w:val="el-GR"/>
        </w:rPr>
        <w:tab/>
      </w:r>
      <w:r w:rsidRPr="00D03A77">
        <w:rPr>
          <w:lang w:val="el-GR"/>
        </w:rPr>
        <w:t xml:space="preserve">Εθνικό Μετσόβιο Πολυτεχνείο, Σχολή Πολιτικών Μηχανικών, διδακτορικό δίπλωμα στον Τομέα </w:t>
      </w:r>
      <w:proofErr w:type="spellStart"/>
      <w:r w:rsidRPr="00D03A77">
        <w:rPr>
          <w:lang w:val="el-GR"/>
        </w:rPr>
        <w:t>Δομοστατικής</w:t>
      </w:r>
      <w:proofErr w:type="spellEnd"/>
      <w:r w:rsidRPr="00D03A77">
        <w:rPr>
          <w:lang w:val="el-GR"/>
        </w:rPr>
        <w:t xml:space="preserve">, Εργαστήριο </w:t>
      </w:r>
      <w:r w:rsidR="006E61E2">
        <w:rPr>
          <w:lang w:val="el-GR"/>
        </w:rPr>
        <w:t>Μεταλλικών Κατασκευών</w:t>
      </w:r>
      <w:r w:rsidRPr="00D03A77">
        <w:rPr>
          <w:lang w:val="el-GR"/>
        </w:rPr>
        <w:t>.</w:t>
      </w:r>
    </w:p>
    <w:p w:rsidR="006E61E2" w:rsidRPr="00AF395A" w:rsidRDefault="006E61E2" w:rsidP="006E61E2">
      <w:pPr>
        <w:ind w:left="1440" w:hanging="1440"/>
      </w:pPr>
      <w:r>
        <w:rPr>
          <w:lang w:val="el-GR"/>
        </w:rPr>
        <w:t>2009</w:t>
      </w:r>
      <w:r>
        <w:rPr>
          <w:lang w:val="el-GR"/>
        </w:rPr>
        <w:tab/>
        <w:t>Π</w:t>
      </w:r>
      <w:r w:rsidRPr="004A0E69">
        <w:rPr>
          <w:lang w:val="el-GR"/>
        </w:rPr>
        <w:t>ανεπιστημίου Πατρών</w:t>
      </w:r>
      <w:r>
        <w:rPr>
          <w:lang w:val="el-GR"/>
        </w:rPr>
        <w:t xml:space="preserve">, Παρακολούθηση </w:t>
      </w:r>
      <w:r w:rsidRPr="006E61E2">
        <w:rPr>
          <w:lang w:val="el-GR"/>
        </w:rPr>
        <w:t xml:space="preserve">σειρά διαλέξεων για </w:t>
      </w:r>
      <w:r>
        <w:rPr>
          <w:lang w:val="el-GR"/>
        </w:rPr>
        <w:t>θ</w:t>
      </w:r>
      <w:r w:rsidRPr="00E67B6B">
        <w:rPr>
          <w:lang w:val="el-GR"/>
        </w:rPr>
        <w:t xml:space="preserve">έματα </w:t>
      </w:r>
      <w:r>
        <w:rPr>
          <w:lang w:val="el-GR"/>
        </w:rPr>
        <w:t xml:space="preserve">σχετικά με ενόργανη παρακολούθηση </w:t>
      </w:r>
      <w:r w:rsidR="00A92FBA">
        <w:rPr>
          <w:lang w:val="el-GR"/>
        </w:rPr>
        <w:t>κατασκευών</w:t>
      </w:r>
      <w:r>
        <w:rPr>
          <w:lang w:val="el-GR"/>
        </w:rPr>
        <w:t>.</w:t>
      </w:r>
      <w:r w:rsidRPr="006E61E2">
        <w:rPr>
          <w:lang w:val="el-GR"/>
        </w:rPr>
        <w:t xml:space="preserve"> </w:t>
      </w:r>
      <w:r w:rsidRPr="00AF395A">
        <w:t>«</w:t>
      </w:r>
      <w:r>
        <w:t>A</w:t>
      </w:r>
      <w:r w:rsidRPr="004A0E69">
        <w:t>dvanced</w:t>
      </w:r>
      <w:r w:rsidRPr="00AF395A">
        <w:t xml:space="preserve"> </w:t>
      </w:r>
      <w:r w:rsidRPr="004A0E69">
        <w:t>course</w:t>
      </w:r>
      <w:r w:rsidRPr="00AF395A">
        <w:t xml:space="preserve"> </w:t>
      </w:r>
      <w:r w:rsidRPr="004A0E69">
        <w:t>Structural</w:t>
      </w:r>
      <w:r w:rsidRPr="00AF395A">
        <w:t xml:space="preserve"> </w:t>
      </w:r>
      <w:r w:rsidRPr="004A0E69">
        <w:t>Health</w:t>
      </w:r>
      <w:r w:rsidRPr="00AF395A">
        <w:t xml:space="preserve"> </w:t>
      </w:r>
      <w:r w:rsidRPr="004A0E69">
        <w:t>Monitoring</w:t>
      </w:r>
      <w:r w:rsidRPr="00AF395A">
        <w:t>».</w:t>
      </w:r>
    </w:p>
    <w:p w:rsidR="00A92FBA" w:rsidRPr="00252AD6" w:rsidRDefault="006E61E2" w:rsidP="00A92FBA">
      <w:pPr>
        <w:ind w:left="1440" w:hanging="1440"/>
        <w:rPr>
          <w:lang w:val="el-GR"/>
        </w:rPr>
      </w:pPr>
      <w:r w:rsidRPr="00A92FBA">
        <w:t>2012</w:t>
      </w:r>
      <w:r w:rsidRPr="00A92FBA">
        <w:tab/>
      </w:r>
      <w:r w:rsidR="00A92FBA">
        <w:t>W</w:t>
      </w:r>
      <w:r w:rsidR="00A92FBA" w:rsidRPr="002E2775">
        <w:t>orkshop</w:t>
      </w:r>
      <w:r w:rsidR="00A92FBA" w:rsidRPr="00A92FBA">
        <w:t xml:space="preserve"> “</w:t>
      </w:r>
      <w:r w:rsidR="00A92FBA" w:rsidRPr="002E2775">
        <w:t>Lisbon</w:t>
      </w:r>
      <w:r w:rsidR="00A92FBA" w:rsidRPr="00A92FBA">
        <w:t xml:space="preserve"> </w:t>
      </w:r>
      <w:r w:rsidR="00A92FBA" w:rsidRPr="002E2775">
        <w:t>in</w:t>
      </w:r>
      <w:r w:rsidR="00A92FBA" w:rsidRPr="00A92FBA">
        <w:t xml:space="preserve"> </w:t>
      </w:r>
      <w:r w:rsidR="00A92FBA" w:rsidRPr="002E2775">
        <w:t>Motion</w:t>
      </w:r>
      <w:r w:rsidR="00A92FBA" w:rsidRPr="00A92FBA">
        <w:t xml:space="preserve">, </w:t>
      </w:r>
      <w:proofErr w:type="spellStart"/>
      <w:r w:rsidR="00A92FBA">
        <w:t>LiMo</w:t>
      </w:r>
      <w:proofErr w:type="spellEnd"/>
      <w:r w:rsidR="00A92FBA" w:rsidRPr="00A92FBA">
        <w:t xml:space="preserve">, </w:t>
      </w:r>
      <w:r w:rsidR="00A92FBA" w:rsidRPr="002E2775">
        <w:t>Disaster</w:t>
      </w:r>
      <w:r w:rsidR="00A92FBA" w:rsidRPr="00A92FBA">
        <w:t xml:space="preserve"> </w:t>
      </w:r>
      <w:r w:rsidR="00A92FBA" w:rsidRPr="002E2775">
        <w:t>Risk</w:t>
      </w:r>
      <w:r w:rsidR="00A92FBA" w:rsidRPr="00A92FBA">
        <w:t xml:space="preserve"> </w:t>
      </w:r>
      <w:r w:rsidR="00A92FBA" w:rsidRPr="002E2775">
        <w:t>Reduction</w:t>
      </w:r>
      <w:r w:rsidR="00A92FBA" w:rsidRPr="00A92FBA">
        <w:t xml:space="preserve"> </w:t>
      </w:r>
      <w:r w:rsidR="00A92FBA">
        <w:t>of</w:t>
      </w:r>
      <w:r w:rsidR="00A92FBA" w:rsidRPr="00A92FBA">
        <w:t xml:space="preserve"> </w:t>
      </w:r>
      <w:r w:rsidR="00A92FBA">
        <w:t>the</w:t>
      </w:r>
      <w:r w:rsidR="00A92FBA" w:rsidRPr="00A92FBA">
        <w:t xml:space="preserve"> </w:t>
      </w:r>
      <w:r w:rsidR="00A92FBA">
        <w:t>city</w:t>
      </w:r>
      <w:r w:rsidR="00A92FBA" w:rsidRPr="00A92FBA">
        <w:t xml:space="preserve"> </w:t>
      </w:r>
      <w:r w:rsidR="00A92FBA">
        <w:t>of</w:t>
      </w:r>
      <w:r w:rsidR="00A92FBA" w:rsidRPr="00A92FBA">
        <w:t xml:space="preserve"> </w:t>
      </w:r>
      <w:r w:rsidR="00A92FBA" w:rsidRPr="002E2775">
        <w:t>Lisbon</w:t>
      </w:r>
      <w:r w:rsidR="00A92FBA" w:rsidRPr="00A92FBA">
        <w:t xml:space="preserve">”. </w:t>
      </w:r>
      <w:r w:rsidR="00A92FBA">
        <w:rPr>
          <w:lang w:val="el-GR"/>
        </w:rPr>
        <w:t>Σ</w:t>
      </w:r>
      <w:r w:rsidR="00A92FBA" w:rsidRPr="006E61E2">
        <w:rPr>
          <w:lang w:val="el-GR"/>
        </w:rPr>
        <w:t xml:space="preserve">ειρά διαλέξεων για </w:t>
      </w:r>
      <w:r w:rsidR="00A92FBA">
        <w:rPr>
          <w:lang w:val="el-GR"/>
        </w:rPr>
        <w:t>θ</w:t>
      </w:r>
      <w:r w:rsidR="00A92FBA" w:rsidRPr="00E67B6B">
        <w:rPr>
          <w:lang w:val="el-GR"/>
        </w:rPr>
        <w:t xml:space="preserve">έματα </w:t>
      </w:r>
      <w:r w:rsidR="00A92FBA">
        <w:rPr>
          <w:lang w:val="el-GR"/>
        </w:rPr>
        <w:t xml:space="preserve">σχετικά με τη σεισμική αποτίμηση και τρωτότητα κατασκευών. </w:t>
      </w:r>
    </w:p>
    <w:p w:rsidR="001B07BF" w:rsidRDefault="001B07BF">
      <w:pPr>
        <w:rPr>
          <w:lang w:val="el-GR"/>
        </w:rPr>
      </w:pPr>
      <w:r>
        <w:rPr>
          <w:lang w:val="el-GR"/>
        </w:rPr>
        <w:br w:type="page"/>
      </w:r>
    </w:p>
    <w:p w:rsidR="00E67B6B" w:rsidRPr="00AF395A" w:rsidRDefault="00E67B6B" w:rsidP="00A92FBA">
      <w:pPr>
        <w:pStyle w:val="Heading2"/>
      </w:pPr>
      <w:bookmarkStart w:id="8" w:name="_Toc485129098"/>
      <w:r w:rsidRPr="00AF395A">
        <w:lastRenderedPageBreak/>
        <w:t>Β.2 Ακαδημαϊκά βραβεία και υποτροφίες</w:t>
      </w:r>
      <w:bookmarkEnd w:id="8"/>
      <w:r w:rsidRPr="00AF395A">
        <w:t xml:space="preserve"> </w:t>
      </w:r>
    </w:p>
    <w:p w:rsidR="00A92FBA" w:rsidRDefault="00A92FBA" w:rsidP="00E67B6B">
      <w:pPr>
        <w:pStyle w:val="Default"/>
        <w:rPr>
          <w:b/>
          <w:sz w:val="23"/>
          <w:szCs w:val="23"/>
          <w:lang w:val="el-GR"/>
        </w:rPr>
      </w:pPr>
    </w:p>
    <w:p w:rsidR="00A92FBA" w:rsidRDefault="00A92FBA" w:rsidP="00A92FBA">
      <w:pPr>
        <w:rPr>
          <w:lang w:val="el-GR"/>
        </w:rPr>
      </w:pPr>
      <w:r w:rsidRPr="00A92FBA">
        <w:rPr>
          <w:lang w:val="el-GR"/>
        </w:rPr>
        <w:t xml:space="preserve">1993-1994 </w:t>
      </w:r>
      <w:r>
        <w:rPr>
          <w:lang w:val="el-GR"/>
        </w:rPr>
        <w:tab/>
      </w:r>
      <w:r w:rsidRPr="00A92FBA">
        <w:rPr>
          <w:lang w:val="el-GR"/>
        </w:rPr>
        <w:t xml:space="preserve">Υπότροφος Τεχνικού Επιμελητηρίου Ελλάδος. </w:t>
      </w:r>
    </w:p>
    <w:p w:rsidR="00A92FBA" w:rsidRPr="00A92FBA" w:rsidRDefault="00A92FBA" w:rsidP="00A92FBA">
      <w:pPr>
        <w:rPr>
          <w:lang w:val="el-GR"/>
        </w:rPr>
      </w:pPr>
      <w:r w:rsidRPr="00A92FBA">
        <w:rPr>
          <w:lang w:val="el-GR"/>
        </w:rPr>
        <w:t xml:space="preserve">1994-1995 </w:t>
      </w:r>
      <w:r>
        <w:rPr>
          <w:lang w:val="el-GR"/>
        </w:rPr>
        <w:tab/>
      </w:r>
      <w:r w:rsidRPr="00A92FBA">
        <w:rPr>
          <w:lang w:val="el-GR"/>
        </w:rPr>
        <w:t xml:space="preserve">Υπότροφος Τεχνικού Επιμελητηρίου Ελλάδος. </w:t>
      </w:r>
    </w:p>
    <w:p w:rsidR="00A92FBA" w:rsidRDefault="00A92FBA" w:rsidP="00A92FBA">
      <w:pPr>
        <w:spacing w:before="120" w:after="120"/>
        <w:ind w:left="1440" w:hanging="1440"/>
        <w:rPr>
          <w:lang w:val="el-GR"/>
        </w:rPr>
      </w:pPr>
      <w:r>
        <w:rPr>
          <w:lang w:val="el-GR"/>
        </w:rPr>
        <w:t>1999</w:t>
      </w:r>
      <w:r>
        <w:rPr>
          <w:lang w:val="el-GR"/>
        </w:rPr>
        <w:tab/>
        <w:t>Βραβευμένη με έπαινο από το ΤΕΕ, Διπλωματική εργασία με θέμα: “Ανάλυση και σχεδιασμός κατασκευών υπό φορτία εκρήξεων”.</w:t>
      </w:r>
    </w:p>
    <w:p w:rsidR="000F274A" w:rsidRPr="00C21E3F" w:rsidRDefault="000F274A" w:rsidP="000F274A">
      <w:pPr>
        <w:ind w:left="1440" w:hanging="1440"/>
      </w:pPr>
      <w:r w:rsidRPr="00A74F3F">
        <w:rPr>
          <w:lang w:val="el-GR"/>
        </w:rPr>
        <w:t xml:space="preserve">2002-2005 </w:t>
      </w:r>
      <w:r w:rsidR="004773F9" w:rsidRPr="004773F9">
        <w:rPr>
          <w:lang w:val="el-GR"/>
        </w:rPr>
        <w:tab/>
      </w:r>
      <w:r>
        <w:rPr>
          <w:lang w:val="el-GR"/>
        </w:rPr>
        <w:t>Υποτροφία</w:t>
      </w:r>
      <w:r w:rsidRPr="00A74F3F">
        <w:rPr>
          <w:lang w:val="el-GR"/>
        </w:rPr>
        <w:t xml:space="preserve"> </w:t>
      </w:r>
      <w:r>
        <w:rPr>
          <w:lang w:val="el-GR"/>
        </w:rPr>
        <w:t xml:space="preserve">από το Ίδρυμα Κρατικών Υποτροφιών </w:t>
      </w:r>
      <w:r w:rsidRPr="00A74F3F">
        <w:rPr>
          <w:lang w:val="el-GR"/>
        </w:rPr>
        <w:t>(</w:t>
      </w:r>
      <w:r>
        <w:t>IKY</w:t>
      </w:r>
      <w:r w:rsidRPr="00A74F3F">
        <w:rPr>
          <w:lang w:val="el-GR"/>
        </w:rPr>
        <w:t xml:space="preserve">), </w:t>
      </w:r>
      <w:r>
        <w:rPr>
          <w:lang w:val="el-GR"/>
        </w:rPr>
        <w:t>για</w:t>
      </w:r>
      <w:r w:rsidRPr="00A74F3F">
        <w:rPr>
          <w:lang w:val="el-GR"/>
        </w:rPr>
        <w:t xml:space="preserve"> </w:t>
      </w:r>
      <w:r>
        <w:rPr>
          <w:lang w:val="el-GR"/>
        </w:rPr>
        <w:t>εκπόνηση της διδακτορικής</w:t>
      </w:r>
      <w:r w:rsidRPr="00A74F3F">
        <w:rPr>
          <w:lang w:val="el-GR"/>
        </w:rPr>
        <w:t xml:space="preserve"> </w:t>
      </w:r>
      <w:r>
        <w:rPr>
          <w:lang w:val="el-GR"/>
        </w:rPr>
        <w:t xml:space="preserve">διατριβής. </w:t>
      </w:r>
      <w:proofErr w:type="spellStart"/>
      <w:r>
        <w:rPr>
          <w:lang w:val="el-GR"/>
        </w:rPr>
        <w:t>Νο</w:t>
      </w:r>
      <w:proofErr w:type="spellEnd"/>
      <w:r w:rsidRPr="00C21E3F">
        <w:t xml:space="preserve"> 3627/2001. </w:t>
      </w:r>
    </w:p>
    <w:p w:rsidR="00A92FBA" w:rsidRDefault="00A92FBA" w:rsidP="00A92FBA">
      <w:pPr>
        <w:ind w:left="1440" w:hanging="1440"/>
      </w:pPr>
      <w:r w:rsidRPr="00A92FBA">
        <w:t>20</w:t>
      </w:r>
      <w:r>
        <w:t>0</w:t>
      </w:r>
      <w:r w:rsidRPr="00A92FBA">
        <w:t>5</w:t>
      </w:r>
      <w:r>
        <w:t xml:space="preserve"> </w:t>
      </w:r>
      <w:r w:rsidRPr="00A92FBA">
        <w:tab/>
      </w:r>
      <w:r>
        <w:t>Υπ</w:t>
      </w:r>
      <w:proofErr w:type="spellStart"/>
      <w:r>
        <w:t>ότροφος</w:t>
      </w:r>
      <w:proofErr w:type="spellEnd"/>
      <w:r>
        <w:t xml:space="preserve"> </w:t>
      </w:r>
      <w:proofErr w:type="spellStart"/>
      <w:r>
        <w:t>του</w:t>
      </w:r>
      <w:proofErr w:type="spellEnd"/>
      <w:r>
        <w:t xml:space="preserve"> </w:t>
      </w:r>
      <w:proofErr w:type="spellStart"/>
      <w:r>
        <w:t>Διεθνούς</w:t>
      </w:r>
      <w:proofErr w:type="spellEnd"/>
      <w:r>
        <w:t xml:space="preserve"> </w:t>
      </w:r>
      <w:proofErr w:type="spellStart"/>
      <w:r>
        <w:t>Κέντρου</w:t>
      </w:r>
      <w:proofErr w:type="spellEnd"/>
      <w:r>
        <w:t xml:space="preserve"> </w:t>
      </w:r>
      <w:proofErr w:type="spellStart"/>
      <w:r>
        <w:t>Μηχ</w:t>
      </w:r>
      <w:proofErr w:type="spellEnd"/>
      <w:r>
        <w:t>ανικής (International Centre for Mechanical Sciences, CISM).</w:t>
      </w:r>
    </w:p>
    <w:p w:rsidR="005C21FB" w:rsidRPr="00F161BD" w:rsidRDefault="005C21FB" w:rsidP="001F6169">
      <w:pPr>
        <w:pStyle w:val="ListParagraph"/>
        <w:numPr>
          <w:ilvl w:val="0"/>
          <w:numId w:val="25"/>
        </w:numPr>
        <w:spacing w:before="120" w:after="120" w:line="240" w:lineRule="auto"/>
        <w:ind w:left="1440" w:hanging="1440"/>
      </w:pPr>
      <w:r>
        <w:t>Young researcher fellowship award for extremely research in computational mechanics. Massachusetts Institute of Technology, MIT, Cambridge,</w:t>
      </w:r>
      <w:r w:rsidRPr="00E85D07">
        <w:t xml:space="preserve"> </w:t>
      </w:r>
      <w:r>
        <w:t>Massachusetts USA.</w:t>
      </w:r>
    </w:p>
    <w:p w:rsidR="000F274A" w:rsidRPr="00BD3ABA" w:rsidRDefault="000F274A" w:rsidP="000F274A">
      <w:pPr>
        <w:ind w:left="1440" w:hanging="1440"/>
        <w:rPr>
          <w:lang w:val="el-GR"/>
        </w:rPr>
      </w:pPr>
      <w:r>
        <w:rPr>
          <w:lang w:val="el-GR"/>
        </w:rPr>
        <w:t>2005</w:t>
      </w:r>
      <w:r w:rsidRPr="00D1332E">
        <w:rPr>
          <w:lang w:val="el-GR"/>
        </w:rPr>
        <w:t>, 2007</w:t>
      </w:r>
      <w:r>
        <w:rPr>
          <w:lang w:val="el-GR"/>
        </w:rPr>
        <w:t xml:space="preserve"> </w:t>
      </w:r>
      <w:r>
        <w:rPr>
          <w:lang w:val="el-GR"/>
        </w:rPr>
        <w:tab/>
      </w:r>
      <w:proofErr w:type="spellStart"/>
      <w:r>
        <w:rPr>
          <w:lang w:val="el-GR"/>
        </w:rPr>
        <w:t>Θωμαίδιο</w:t>
      </w:r>
      <w:proofErr w:type="spellEnd"/>
      <w:r>
        <w:rPr>
          <w:lang w:val="el-GR"/>
        </w:rPr>
        <w:t xml:space="preserve"> βραβείο για την πρόοδο επιστημών και τεχνών.</w:t>
      </w:r>
    </w:p>
    <w:p w:rsidR="00A92FBA" w:rsidRPr="00252AD6" w:rsidRDefault="00A92FBA" w:rsidP="00EA29EA">
      <w:pPr>
        <w:ind w:left="1440" w:hanging="1440"/>
        <w:rPr>
          <w:lang w:val="el-GR"/>
        </w:rPr>
      </w:pPr>
      <w:r w:rsidRPr="000F274A">
        <w:rPr>
          <w:lang w:val="el-GR"/>
        </w:rPr>
        <w:t>2012</w:t>
      </w:r>
      <w:r w:rsidRPr="000F274A">
        <w:rPr>
          <w:lang w:val="el-GR"/>
        </w:rPr>
        <w:tab/>
        <w:t>1</w:t>
      </w:r>
      <w:r w:rsidRPr="00A92FBA">
        <w:rPr>
          <w:vertAlign w:val="superscript"/>
          <w:lang w:val="el-GR"/>
        </w:rPr>
        <w:t>ο</w:t>
      </w:r>
      <w:r w:rsidRPr="000F274A">
        <w:rPr>
          <w:lang w:val="el-GR"/>
        </w:rPr>
        <w:t xml:space="preserve"> </w:t>
      </w:r>
      <w:r w:rsidR="000F274A">
        <w:rPr>
          <w:lang w:val="el-GR"/>
        </w:rPr>
        <w:t>Ομαδικό</w:t>
      </w:r>
      <w:r w:rsidR="000F274A" w:rsidRPr="000F274A">
        <w:rPr>
          <w:lang w:val="el-GR"/>
        </w:rPr>
        <w:t xml:space="preserve"> </w:t>
      </w:r>
      <w:r w:rsidR="000F274A">
        <w:rPr>
          <w:lang w:val="el-GR"/>
        </w:rPr>
        <w:t>βραβείο</w:t>
      </w:r>
      <w:r w:rsidRPr="000F274A">
        <w:rPr>
          <w:lang w:val="el-GR"/>
        </w:rPr>
        <w:t xml:space="preserve"> </w:t>
      </w:r>
      <w:r>
        <w:rPr>
          <w:lang w:val="el-GR"/>
        </w:rPr>
        <w:t>στο</w:t>
      </w:r>
      <w:r w:rsidRPr="000F274A">
        <w:rPr>
          <w:lang w:val="el-GR"/>
        </w:rPr>
        <w:t xml:space="preserve"> </w:t>
      </w:r>
      <w:r>
        <w:t>W</w:t>
      </w:r>
      <w:r w:rsidRPr="002E2775">
        <w:t>orkshop</w:t>
      </w:r>
      <w:r w:rsidRPr="000F274A">
        <w:rPr>
          <w:lang w:val="el-GR"/>
        </w:rPr>
        <w:t xml:space="preserve"> “</w:t>
      </w:r>
      <w:r w:rsidRPr="002E2775">
        <w:t>Lisbon</w:t>
      </w:r>
      <w:r w:rsidRPr="000F274A">
        <w:rPr>
          <w:lang w:val="el-GR"/>
        </w:rPr>
        <w:t xml:space="preserve"> </w:t>
      </w:r>
      <w:r w:rsidRPr="002E2775">
        <w:t>in</w:t>
      </w:r>
      <w:r w:rsidRPr="000F274A">
        <w:rPr>
          <w:lang w:val="el-GR"/>
        </w:rPr>
        <w:t xml:space="preserve"> </w:t>
      </w:r>
      <w:r w:rsidRPr="002E2775">
        <w:t>Motion</w:t>
      </w:r>
      <w:r w:rsidRPr="000F274A">
        <w:rPr>
          <w:lang w:val="el-GR"/>
        </w:rPr>
        <w:t xml:space="preserve">, </w:t>
      </w:r>
      <w:proofErr w:type="spellStart"/>
      <w:r>
        <w:t>LiMo</w:t>
      </w:r>
      <w:proofErr w:type="spellEnd"/>
      <w:r w:rsidRPr="000F274A">
        <w:rPr>
          <w:lang w:val="el-GR"/>
        </w:rPr>
        <w:t xml:space="preserve">, </w:t>
      </w:r>
      <w:r w:rsidRPr="002E2775">
        <w:t>Disaster</w:t>
      </w:r>
      <w:r w:rsidRPr="000F274A">
        <w:rPr>
          <w:lang w:val="el-GR"/>
        </w:rPr>
        <w:t xml:space="preserve"> </w:t>
      </w:r>
      <w:r w:rsidRPr="002E2775">
        <w:t>Risk</w:t>
      </w:r>
      <w:r w:rsidRPr="000F274A">
        <w:rPr>
          <w:lang w:val="el-GR"/>
        </w:rPr>
        <w:t xml:space="preserve"> </w:t>
      </w:r>
      <w:r w:rsidRPr="002E2775">
        <w:t>Reduction</w:t>
      </w:r>
      <w:r w:rsidRPr="000F274A">
        <w:rPr>
          <w:lang w:val="el-GR"/>
        </w:rPr>
        <w:t xml:space="preserve"> </w:t>
      </w:r>
      <w:r>
        <w:t>of</w:t>
      </w:r>
      <w:r w:rsidRPr="000F274A">
        <w:rPr>
          <w:lang w:val="el-GR"/>
        </w:rPr>
        <w:t xml:space="preserve"> </w:t>
      </w:r>
      <w:r>
        <w:t>the</w:t>
      </w:r>
      <w:r w:rsidRPr="000F274A">
        <w:rPr>
          <w:lang w:val="el-GR"/>
        </w:rPr>
        <w:t xml:space="preserve"> </w:t>
      </w:r>
      <w:r>
        <w:t>city</w:t>
      </w:r>
      <w:r w:rsidRPr="000F274A">
        <w:rPr>
          <w:lang w:val="el-GR"/>
        </w:rPr>
        <w:t xml:space="preserve"> </w:t>
      </w:r>
      <w:r>
        <w:t>of</w:t>
      </w:r>
      <w:r w:rsidRPr="000F274A">
        <w:rPr>
          <w:lang w:val="el-GR"/>
        </w:rPr>
        <w:t xml:space="preserve"> </w:t>
      </w:r>
      <w:r w:rsidRPr="002E2775">
        <w:t>Lisbon</w:t>
      </w:r>
      <w:r w:rsidRPr="000F274A">
        <w:rPr>
          <w:lang w:val="el-GR"/>
        </w:rPr>
        <w:t xml:space="preserve">”. </w:t>
      </w:r>
      <w:r w:rsidR="000F274A">
        <w:rPr>
          <w:lang w:val="el-GR"/>
        </w:rPr>
        <w:t>υπό</w:t>
      </w:r>
      <w:r w:rsidR="000F274A" w:rsidRPr="00BD3ABA">
        <w:rPr>
          <w:lang w:val="el-GR"/>
        </w:rPr>
        <w:t xml:space="preserve"> </w:t>
      </w:r>
      <w:r w:rsidR="000F274A">
        <w:rPr>
          <w:lang w:val="el-GR"/>
        </w:rPr>
        <w:t>την</w:t>
      </w:r>
      <w:r w:rsidR="000F274A" w:rsidRPr="00BD3ABA">
        <w:rPr>
          <w:lang w:val="el-GR"/>
        </w:rPr>
        <w:t xml:space="preserve"> </w:t>
      </w:r>
      <w:r w:rsidR="000F274A">
        <w:rPr>
          <w:lang w:val="el-GR"/>
        </w:rPr>
        <w:t>αιγίδα</w:t>
      </w:r>
      <w:r w:rsidR="000F274A" w:rsidRPr="00BD3ABA">
        <w:rPr>
          <w:lang w:val="el-GR"/>
        </w:rPr>
        <w:t xml:space="preserve"> </w:t>
      </w:r>
      <w:r w:rsidR="000F274A">
        <w:rPr>
          <w:lang w:val="el-GR"/>
        </w:rPr>
        <w:t>του</w:t>
      </w:r>
      <w:r w:rsidR="000F274A" w:rsidRPr="00BD3ABA">
        <w:rPr>
          <w:lang w:val="el-GR"/>
        </w:rPr>
        <w:t xml:space="preserve"> 15</w:t>
      </w:r>
      <w:r w:rsidR="000F274A" w:rsidRPr="00BD3ABA">
        <w:rPr>
          <w:vertAlign w:val="superscript"/>
          <w:lang w:val="el-GR"/>
        </w:rPr>
        <w:t>ο</w:t>
      </w:r>
      <w:r w:rsidR="000F274A">
        <w:rPr>
          <w:vertAlign w:val="superscript"/>
          <w:lang w:val="el-GR"/>
        </w:rPr>
        <w:t>υ</w:t>
      </w:r>
      <w:r w:rsidR="000F274A">
        <w:rPr>
          <w:lang w:val="el-GR"/>
        </w:rPr>
        <w:t xml:space="preserve"> Παγκόσμιο συνέδριο σεισμικής μηχανικής</w:t>
      </w:r>
      <w:r w:rsidR="000F274A" w:rsidRPr="00BD3ABA">
        <w:rPr>
          <w:lang w:val="el-GR"/>
        </w:rPr>
        <w:t xml:space="preserve">. </w:t>
      </w:r>
      <w:r w:rsidR="000F274A" w:rsidRPr="0090008F">
        <w:t>Pal</w:t>
      </w:r>
      <w:r w:rsidR="000F274A" w:rsidRPr="0020050F">
        <w:rPr>
          <w:lang w:val="el-GR"/>
        </w:rPr>
        <w:t>á</w:t>
      </w:r>
      <w:proofErr w:type="spellStart"/>
      <w:r w:rsidR="000F274A" w:rsidRPr="0090008F">
        <w:t>cio</w:t>
      </w:r>
      <w:proofErr w:type="spellEnd"/>
      <w:r w:rsidR="000F274A" w:rsidRPr="0020050F">
        <w:rPr>
          <w:lang w:val="el-GR"/>
        </w:rPr>
        <w:t xml:space="preserve"> </w:t>
      </w:r>
      <w:r w:rsidR="000F274A" w:rsidRPr="0090008F">
        <w:t>de</w:t>
      </w:r>
      <w:r w:rsidR="000F274A" w:rsidRPr="0020050F">
        <w:rPr>
          <w:lang w:val="el-GR"/>
        </w:rPr>
        <w:t xml:space="preserve"> </w:t>
      </w:r>
      <w:r w:rsidR="000F274A" w:rsidRPr="0090008F">
        <w:t>Valadares</w:t>
      </w:r>
      <w:r w:rsidR="000F274A" w:rsidRPr="0020050F">
        <w:rPr>
          <w:lang w:val="el-GR"/>
        </w:rPr>
        <w:t xml:space="preserve"> </w:t>
      </w:r>
      <w:r w:rsidR="000F274A" w:rsidRPr="0090008F">
        <w:t>Cal</w:t>
      </w:r>
      <w:r w:rsidR="000F274A" w:rsidRPr="0020050F">
        <w:rPr>
          <w:lang w:val="el-GR"/>
        </w:rPr>
        <w:t>ç</w:t>
      </w:r>
      <w:proofErr w:type="spellStart"/>
      <w:r w:rsidR="000F274A" w:rsidRPr="0090008F">
        <w:t>ada</w:t>
      </w:r>
      <w:proofErr w:type="spellEnd"/>
      <w:r w:rsidR="000F274A" w:rsidRPr="0020050F">
        <w:rPr>
          <w:lang w:val="el-GR"/>
        </w:rPr>
        <w:t xml:space="preserve"> </w:t>
      </w:r>
      <w:r w:rsidR="000F274A" w:rsidRPr="0090008F">
        <w:t>do</w:t>
      </w:r>
      <w:r w:rsidR="000F274A" w:rsidRPr="0020050F">
        <w:rPr>
          <w:lang w:val="el-GR"/>
        </w:rPr>
        <w:t xml:space="preserve"> </w:t>
      </w:r>
      <w:r w:rsidR="000F274A" w:rsidRPr="0090008F">
        <w:t>Sacramento</w:t>
      </w:r>
      <w:r w:rsidR="000F274A" w:rsidRPr="0020050F">
        <w:rPr>
          <w:lang w:val="el-GR"/>
        </w:rPr>
        <w:t xml:space="preserve">, 32, </w:t>
      </w:r>
      <w:r w:rsidR="000F274A">
        <w:rPr>
          <w:lang w:val="el-GR"/>
        </w:rPr>
        <w:t>Λισαβόνα</w:t>
      </w:r>
      <w:r w:rsidR="000F274A" w:rsidRPr="0020050F">
        <w:rPr>
          <w:lang w:val="el-GR"/>
        </w:rPr>
        <w:t>, 20-23</w:t>
      </w:r>
      <w:r w:rsidR="000F274A">
        <w:rPr>
          <w:lang w:val="el-GR"/>
        </w:rPr>
        <w:t xml:space="preserve"> Σεπτεμβρίου</w:t>
      </w:r>
      <w:r w:rsidR="000F274A" w:rsidRPr="0020050F">
        <w:rPr>
          <w:lang w:val="el-GR"/>
        </w:rPr>
        <w:t>, 2012.</w:t>
      </w:r>
      <w:r w:rsidR="000F274A">
        <w:rPr>
          <w:lang w:val="el-GR"/>
        </w:rPr>
        <w:t xml:space="preserve"> </w:t>
      </w:r>
      <w:r w:rsidRPr="00252AD6">
        <w:rPr>
          <w:lang w:val="el-GR"/>
        </w:rPr>
        <w:t>1</w:t>
      </w:r>
      <w:r w:rsidRPr="00252AD6">
        <w:rPr>
          <w:vertAlign w:val="superscript"/>
          <w:lang w:val="el-GR"/>
        </w:rPr>
        <w:t>η</w:t>
      </w:r>
      <w:r>
        <w:rPr>
          <w:lang w:val="el-GR"/>
        </w:rPr>
        <w:t xml:space="preserve"> Θέση μεταξύ δέκα ομάδων που εργάστηκαν στην σεισμική αποτίμηση δυο κτιρίων της Πόλης της Λισαβόνας. Λισαβόνα</w:t>
      </w:r>
      <w:r w:rsidRPr="00A92FBA">
        <w:rPr>
          <w:lang w:val="el-GR"/>
        </w:rPr>
        <w:t xml:space="preserve">, 20 – 23 </w:t>
      </w:r>
      <w:r>
        <w:rPr>
          <w:lang w:val="el-GR"/>
        </w:rPr>
        <w:t>Σεπτεμβρίου</w:t>
      </w:r>
      <w:r w:rsidRPr="00A92FBA">
        <w:rPr>
          <w:lang w:val="el-GR"/>
        </w:rPr>
        <w:t xml:space="preserve"> 2012</w:t>
      </w:r>
      <w:r w:rsidR="000F274A">
        <w:rPr>
          <w:lang w:val="el-GR"/>
        </w:rPr>
        <w:t xml:space="preserve">. </w:t>
      </w:r>
    </w:p>
    <w:p w:rsidR="00985A58" w:rsidRDefault="00985A58">
      <w:pPr>
        <w:rPr>
          <w:b/>
          <w:color w:val="000000"/>
          <w:sz w:val="23"/>
          <w:szCs w:val="23"/>
          <w:u w:val="single"/>
          <w:lang w:val="el-GR"/>
        </w:rPr>
      </w:pPr>
      <w:r>
        <w:rPr>
          <w:b/>
          <w:sz w:val="23"/>
          <w:szCs w:val="23"/>
          <w:lang w:val="el-GR"/>
        </w:rPr>
        <w:br w:type="page"/>
      </w:r>
    </w:p>
    <w:p w:rsidR="00E67B6B" w:rsidRPr="00AF395A" w:rsidRDefault="00E67B6B" w:rsidP="00371C51">
      <w:pPr>
        <w:pStyle w:val="Heading2"/>
      </w:pPr>
      <w:bookmarkStart w:id="9" w:name="_Toc485129099"/>
      <w:r w:rsidRPr="00AF395A">
        <w:lastRenderedPageBreak/>
        <w:t>Β.3 Ερευνητική δραστηριότητα</w:t>
      </w:r>
      <w:bookmarkEnd w:id="9"/>
      <w:r w:rsidRPr="00AF395A">
        <w:t xml:space="preserve"> </w:t>
      </w:r>
    </w:p>
    <w:p w:rsidR="00371C51" w:rsidRPr="00371C51" w:rsidRDefault="00371C51" w:rsidP="00EA29EA">
      <w:pPr>
        <w:pStyle w:val="Heading3"/>
        <w:rPr>
          <w:b w:val="0"/>
          <w:lang w:val="el-GR"/>
        </w:rPr>
      </w:pPr>
      <w:bookmarkStart w:id="10" w:name="_Toc485129100"/>
      <w:r w:rsidRPr="00371C51">
        <w:rPr>
          <w:lang w:val="el-GR"/>
        </w:rPr>
        <w:t>Β.3.1 Περιοχές Έρευνας και Επιστημονικών Ενδιαφερόντων</w:t>
      </w:r>
      <w:bookmarkEnd w:id="10"/>
      <w:r w:rsidRPr="00371C51">
        <w:rPr>
          <w:lang w:val="el-GR"/>
        </w:rPr>
        <w:t xml:space="preserve"> </w:t>
      </w:r>
    </w:p>
    <w:p w:rsidR="00371C51" w:rsidRPr="00E97B13" w:rsidRDefault="00371C51" w:rsidP="00E02C7C">
      <w:pPr>
        <w:pStyle w:val="Default"/>
        <w:spacing w:line="360" w:lineRule="auto"/>
        <w:rPr>
          <w:b/>
          <w:u w:val="none"/>
          <w:lang w:val="el-GR"/>
        </w:rPr>
      </w:pPr>
      <w:r w:rsidRPr="00E97B13">
        <w:rPr>
          <w:b/>
          <w:iCs/>
          <w:u w:val="none"/>
          <w:lang w:val="el-GR"/>
        </w:rPr>
        <w:t xml:space="preserve">Αντισεισμικός σχεδιασμός </w:t>
      </w:r>
      <w:r w:rsidR="00357073" w:rsidRPr="00E97B13">
        <w:rPr>
          <w:b/>
          <w:iCs/>
          <w:u w:val="none"/>
          <w:lang w:val="el-GR"/>
        </w:rPr>
        <w:t xml:space="preserve">και ανάλυση </w:t>
      </w:r>
      <w:r w:rsidRPr="00E97B13">
        <w:rPr>
          <w:b/>
          <w:iCs/>
          <w:u w:val="none"/>
          <w:lang w:val="el-GR"/>
        </w:rPr>
        <w:t xml:space="preserve">των κατασκευών  </w:t>
      </w:r>
    </w:p>
    <w:p w:rsidR="00371C51" w:rsidRPr="00216BEF" w:rsidRDefault="00371C51" w:rsidP="00E02C7C">
      <w:pPr>
        <w:pStyle w:val="Default"/>
        <w:spacing w:after="50" w:line="360" w:lineRule="auto"/>
        <w:rPr>
          <w:b/>
          <w:i/>
          <w:u w:val="none"/>
          <w:lang w:val="el-GR"/>
        </w:rPr>
      </w:pPr>
      <w:r w:rsidRPr="00216BEF">
        <w:rPr>
          <w:i/>
          <w:iCs/>
          <w:u w:val="none"/>
          <w:lang w:val="el-GR"/>
        </w:rPr>
        <w:t xml:space="preserve">Αντισεισμικός σχεδιασμός των κατασκευών με σύγχρονα συστήματα </w:t>
      </w:r>
      <w:proofErr w:type="spellStart"/>
      <w:r w:rsidRPr="00216BEF">
        <w:rPr>
          <w:i/>
          <w:iCs/>
          <w:u w:val="none"/>
          <w:lang w:val="el-GR"/>
        </w:rPr>
        <w:t>έλεγχου</w:t>
      </w:r>
      <w:proofErr w:type="spellEnd"/>
      <w:r w:rsidRPr="00216BEF">
        <w:rPr>
          <w:i/>
          <w:u w:val="none"/>
          <w:lang w:val="el-GR"/>
        </w:rPr>
        <w:t xml:space="preserve">. </w:t>
      </w:r>
    </w:p>
    <w:p w:rsidR="00371C51" w:rsidRPr="00216BEF" w:rsidRDefault="00371C51" w:rsidP="001F6169">
      <w:pPr>
        <w:pStyle w:val="Default"/>
        <w:numPr>
          <w:ilvl w:val="0"/>
          <w:numId w:val="5"/>
        </w:numPr>
        <w:spacing w:line="360" w:lineRule="auto"/>
        <w:ind w:left="720" w:hanging="450"/>
        <w:rPr>
          <w:b/>
          <w:u w:val="none"/>
          <w:lang w:val="el-GR"/>
        </w:rPr>
      </w:pPr>
      <w:r w:rsidRPr="00216BEF">
        <w:rPr>
          <w:iCs/>
          <w:u w:val="none"/>
          <w:lang w:val="el-GR"/>
        </w:rPr>
        <w:t xml:space="preserve">Αντισεισμικός σχεδιασμός των κατασκευών με παθητικά συστήματα </w:t>
      </w:r>
      <w:proofErr w:type="spellStart"/>
      <w:r w:rsidRPr="00216BEF">
        <w:rPr>
          <w:iCs/>
          <w:u w:val="none"/>
          <w:lang w:val="el-GR"/>
        </w:rPr>
        <w:t>έλεγχου</w:t>
      </w:r>
      <w:proofErr w:type="spellEnd"/>
      <w:r w:rsidRPr="00216BEF">
        <w:rPr>
          <w:u w:val="none"/>
          <w:lang w:val="el-GR"/>
        </w:rPr>
        <w:t>.</w:t>
      </w:r>
    </w:p>
    <w:p w:rsidR="00371C51" w:rsidRPr="00216BEF" w:rsidRDefault="00371C51" w:rsidP="001F6169">
      <w:pPr>
        <w:pStyle w:val="Default"/>
        <w:numPr>
          <w:ilvl w:val="0"/>
          <w:numId w:val="5"/>
        </w:numPr>
        <w:spacing w:line="360" w:lineRule="auto"/>
        <w:ind w:left="720" w:hanging="450"/>
        <w:rPr>
          <w:b/>
          <w:u w:val="none"/>
          <w:lang w:val="el-GR"/>
        </w:rPr>
      </w:pPr>
      <w:r w:rsidRPr="00216BEF">
        <w:rPr>
          <w:iCs/>
          <w:u w:val="none"/>
          <w:lang w:val="el-GR"/>
        </w:rPr>
        <w:t xml:space="preserve">Αντισεισμικός σχεδιασμός των κατασκευών με ενεργά συστήματα </w:t>
      </w:r>
      <w:proofErr w:type="spellStart"/>
      <w:r w:rsidRPr="00216BEF">
        <w:rPr>
          <w:iCs/>
          <w:u w:val="none"/>
          <w:lang w:val="el-GR"/>
        </w:rPr>
        <w:t>έλεγχου</w:t>
      </w:r>
      <w:proofErr w:type="spellEnd"/>
      <w:r w:rsidRPr="00216BEF">
        <w:rPr>
          <w:u w:val="none"/>
          <w:lang w:val="el-GR"/>
        </w:rPr>
        <w:t>.</w:t>
      </w:r>
    </w:p>
    <w:p w:rsidR="00371C51" w:rsidRPr="00216BEF" w:rsidRDefault="00371C51" w:rsidP="001F6169">
      <w:pPr>
        <w:pStyle w:val="Default"/>
        <w:numPr>
          <w:ilvl w:val="0"/>
          <w:numId w:val="5"/>
        </w:numPr>
        <w:spacing w:line="360" w:lineRule="auto"/>
        <w:ind w:left="720" w:hanging="450"/>
        <w:rPr>
          <w:b/>
          <w:u w:val="none"/>
          <w:lang w:val="el-GR"/>
        </w:rPr>
      </w:pPr>
      <w:r w:rsidRPr="00216BEF">
        <w:rPr>
          <w:iCs/>
          <w:u w:val="none"/>
          <w:lang w:val="el-GR"/>
        </w:rPr>
        <w:t xml:space="preserve">Αντισεισμικός σχεδιασμός των κατασκευών με </w:t>
      </w:r>
      <w:proofErr w:type="spellStart"/>
      <w:r w:rsidRPr="00216BEF">
        <w:rPr>
          <w:iCs/>
          <w:u w:val="none"/>
          <w:lang w:val="el-GR"/>
        </w:rPr>
        <w:t>ιμη-ενεργα</w:t>
      </w:r>
      <w:proofErr w:type="spellEnd"/>
      <w:r w:rsidRPr="00216BEF">
        <w:rPr>
          <w:iCs/>
          <w:u w:val="none"/>
          <w:lang w:val="el-GR"/>
        </w:rPr>
        <w:t xml:space="preserve"> συστήματα </w:t>
      </w:r>
      <w:proofErr w:type="spellStart"/>
      <w:r w:rsidRPr="00216BEF">
        <w:rPr>
          <w:iCs/>
          <w:u w:val="none"/>
          <w:lang w:val="el-GR"/>
        </w:rPr>
        <w:t>έλεγχου</w:t>
      </w:r>
      <w:proofErr w:type="spellEnd"/>
      <w:r w:rsidRPr="00216BEF">
        <w:rPr>
          <w:u w:val="none"/>
          <w:lang w:val="el-GR"/>
        </w:rPr>
        <w:t>.</w:t>
      </w:r>
    </w:p>
    <w:p w:rsidR="00371C51" w:rsidRPr="00216BEF" w:rsidRDefault="00371C51" w:rsidP="001F6169">
      <w:pPr>
        <w:pStyle w:val="Default"/>
        <w:numPr>
          <w:ilvl w:val="0"/>
          <w:numId w:val="5"/>
        </w:numPr>
        <w:spacing w:line="360" w:lineRule="auto"/>
        <w:ind w:left="720" w:hanging="450"/>
        <w:rPr>
          <w:b/>
          <w:u w:val="none"/>
          <w:lang w:val="el-GR"/>
        </w:rPr>
      </w:pPr>
      <w:r w:rsidRPr="00216BEF">
        <w:rPr>
          <w:iCs/>
          <w:u w:val="none"/>
          <w:lang w:val="el-GR"/>
        </w:rPr>
        <w:t xml:space="preserve">Αντισεισμικός σχεδιασμός των κατασκευών με υβριδικά συστήματα </w:t>
      </w:r>
      <w:proofErr w:type="spellStart"/>
      <w:r w:rsidRPr="00216BEF">
        <w:rPr>
          <w:iCs/>
          <w:u w:val="none"/>
          <w:lang w:val="el-GR"/>
        </w:rPr>
        <w:t>έλεγχου</w:t>
      </w:r>
      <w:proofErr w:type="spellEnd"/>
      <w:r w:rsidRPr="00216BEF">
        <w:rPr>
          <w:u w:val="none"/>
          <w:lang w:val="el-GR"/>
        </w:rPr>
        <w:t>.</w:t>
      </w:r>
    </w:p>
    <w:p w:rsidR="00357073" w:rsidRPr="00216BEF" w:rsidRDefault="00357073" w:rsidP="001F6169">
      <w:pPr>
        <w:pStyle w:val="Default"/>
        <w:numPr>
          <w:ilvl w:val="0"/>
          <w:numId w:val="5"/>
        </w:numPr>
        <w:spacing w:line="360" w:lineRule="auto"/>
        <w:ind w:left="720" w:hanging="450"/>
        <w:rPr>
          <w:b/>
          <w:u w:val="none"/>
          <w:lang w:val="el-GR"/>
        </w:rPr>
      </w:pPr>
      <w:r w:rsidRPr="00216BEF">
        <w:rPr>
          <w:u w:val="none"/>
          <w:lang w:val="el-GR"/>
        </w:rPr>
        <w:t xml:space="preserve">Η επιρροή της χρονικής καθυστέρησης στην απόκριση </w:t>
      </w:r>
      <w:r w:rsidRPr="00216BEF">
        <w:rPr>
          <w:iCs/>
          <w:u w:val="none"/>
          <w:lang w:val="el-GR"/>
        </w:rPr>
        <w:t xml:space="preserve">κατασκευών με σύγχρονα συστήματα </w:t>
      </w:r>
      <w:proofErr w:type="spellStart"/>
      <w:r w:rsidRPr="00216BEF">
        <w:rPr>
          <w:iCs/>
          <w:u w:val="none"/>
          <w:lang w:val="el-GR"/>
        </w:rPr>
        <w:t>έλεγχου</w:t>
      </w:r>
      <w:proofErr w:type="spellEnd"/>
      <w:r w:rsidRPr="00216BEF">
        <w:rPr>
          <w:iCs/>
          <w:u w:val="none"/>
          <w:lang w:val="el-GR"/>
        </w:rPr>
        <w:t>.</w:t>
      </w:r>
    </w:p>
    <w:p w:rsidR="00357073" w:rsidRPr="00216BEF" w:rsidRDefault="00357073" w:rsidP="001F6169">
      <w:pPr>
        <w:pStyle w:val="Default"/>
        <w:numPr>
          <w:ilvl w:val="0"/>
          <w:numId w:val="5"/>
        </w:numPr>
        <w:spacing w:line="360" w:lineRule="auto"/>
        <w:ind w:left="720" w:hanging="450"/>
        <w:rPr>
          <w:b/>
          <w:u w:val="none"/>
          <w:lang w:val="el-GR"/>
        </w:rPr>
      </w:pPr>
      <w:r w:rsidRPr="00216BEF">
        <w:rPr>
          <w:u w:val="none"/>
          <w:lang w:val="el-GR"/>
        </w:rPr>
        <w:t xml:space="preserve">Η επιρροή του κορεσμού των δυνάμεων ελέγχου  στην απόκριση </w:t>
      </w:r>
      <w:r w:rsidRPr="00216BEF">
        <w:rPr>
          <w:iCs/>
          <w:u w:val="none"/>
          <w:lang w:val="el-GR"/>
        </w:rPr>
        <w:t xml:space="preserve">κατασκευών με σύγχρονα συστήματα </w:t>
      </w:r>
      <w:proofErr w:type="spellStart"/>
      <w:r w:rsidRPr="00216BEF">
        <w:rPr>
          <w:iCs/>
          <w:u w:val="none"/>
          <w:lang w:val="el-GR"/>
        </w:rPr>
        <w:t>έλεγχου</w:t>
      </w:r>
      <w:proofErr w:type="spellEnd"/>
      <w:r w:rsidRPr="00216BEF">
        <w:rPr>
          <w:iCs/>
          <w:u w:val="none"/>
          <w:lang w:val="el-GR"/>
        </w:rPr>
        <w:t>.</w:t>
      </w:r>
    </w:p>
    <w:p w:rsidR="00357073" w:rsidRPr="00216BEF" w:rsidRDefault="00357073" w:rsidP="001F6169">
      <w:pPr>
        <w:pStyle w:val="Default"/>
        <w:numPr>
          <w:ilvl w:val="0"/>
          <w:numId w:val="5"/>
        </w:numPr>
        <w:spacing w:line="360" w:lineRule="auto"/>
        <w:ind w:left="720" w:hanging="450"/>
        <w:rPr>
          <w:b/>
          <w:u w:val="none"/>
          <w:lang w:val="el-GR"/>
        </w:rPr>
      </w:pPr>
      <w:r w:rsidRPr="00216BEF">
        <w:rPr>
          <w:iCs/>
          <w:u w:val="none"/>
          <w:lang w:val="el-GR"/>
        </w:rPr>
        <w:t>Αλγόριθμος ελέγχου για κατασκευές εφοδιασμένες συστήματα μεταβλητής δυσκαμψίας</w:t>
      </w:r>
    </w:p>
    <w:p w:rsidR="00357073" w:rsidRPr="00216BEF" w:rsidRDefault="00357073" w:rsidP="001F6169">
      <w:pPr>
        <w:pStyle w:val="Default"/>
        <w:numPr>
          <w:ilvl w:val="0"/>
          <w:numId w:val="5"/>
        </w:numPr>
        <w:spacing w:line="360" w:lineRule="auto"/>
        <w:ind w:left="720" w:hanging="450"/>
        <w:rPr>
          <w:b/>
          <w:u w:val="none"/>
          <w:lang w:val="el-GR"/>
        </w:rPr>
      </w:pPr>
      <w:r w:rsidRPr="00216BEF">
        <w:rPr>
          <w:u w:val="none"/>
          <w:lang w:val="el-GR"/>
        </w:rPr>
        <w:t xml:space="preserve">Τροποποιημένος αλγόριθμος τοποθέτησης πόλων κατάλληλος για ελεγχόμενες κατασκευές πολιτικού μηχανικού. </w:t>
      </w:r>
    </w:p>
    <w:p w:rsidR="00357073" w:rsidRPr="00216BEF" w:rsidRDefault="00357073" w:rsidP="001F6169">
      <w:pPr>
        <w:pStyle w:val="Default"/>
        <w:numPr>
          <w:ilvl w:val="0"/>
          <w:numId w:val="5"/>
        </w:numPr>
        <w:spacing w:line="360" w:lineRule="auto"/>
        <w:ind w:left="720" w:hanging="450"/>
        <w:rPr>
          <w:b/>
          <w:u w:val="none"/>
          <w:lang w:val="el-GR"/>
        </w:rPr>
      </w:pPr>
      <w:r w:rsidRPr="00216BEF">
        <w:rPr>
          <w:u w:val="none"/>
          <w:lang w:val="el-GR"/>
        </w:rPr>
        <w:t xml:space="preserve">Τροποποιημένος αλγόριθμος μορφής </w:t>
      </w:r>
      <w:proofErr w:type="spellStart"/>
      <w:r w:rsidRPr="00216BEF">
        <w:rPr>
          <w:u w:val="none"/>
          <w:lang w:val="el-GR"/>
        </w:rPr>
        <w:t>ολισθησης</w:t>
      </w:r>
      <w:proofErr w:type="spellEnd"/>
      <w:r w:rsidRPr="00216BEF">
        <w:rPr>
          <w:u w:val="none"/>
          <w:lang w:val="el-GR"/>
        </w:rPr>
        <w:t xml:space="preserve"> κατάλληλος για ελεγχόμενες κατασκευές πολιτικού μηχανικού. </w:t>
      </w:r>
    </w:p>
    <w:p w:rsidR="00357073" w:rsidRPr="00216BEF" w:rsidRDefault="008A1251" w:rsidP="001F6169">
      <w:pPr>
        <w:pStyle w:val="Default"/>
        <w:numPr>
          <w:ilvl w:val="0"/>
          <w:numId w:val="5"/>
        </w:numPr>
        <w:spacing w:line="360" w:lineRule="auto"/>
        <w:ind w:left="720" w:hanging="450"/>
        <w:rPr>
          <w:b/>
          <w:u w:val="none"/>
          <w:lang w:val="el-GR"/>
        </w:rPr>
      </w:pPr>
      <w:r w:rsidRPr="00216BEF">
        <w:rPr>
          <w:u w:val="none"/>
          <w:lang w:val="el-GR"/>
        </w:rPr>
        <w:t>Δυναμική ανάλυση ελέγχου, (</w:t>
      </w:r>
      <w:proofErr w:type="spellStart"/>
      <w:r w:rsidRPr="00216BEF">
        <w:rPr>
          <w:u w:val="none"/>
          <w:lang w:val="el-GR"/>
        </w:rPr>
        <w:t>Dynamic</w:t>
      </w:r>
      <w:proofErr w:type="spellEnd"/>
      <w:r w:rsidRPr="00216BEF">
        <w:rPr>
          <w:u w:val="none"/>
          <w:lang w:val="el-GR"/>
        </w:rPr>
        <w:t xml:space="preserve"> </w:t>
      </w:r>
      <w:proofErr w:type="spellStart"/>
      <w:r w:rsidRPr="00216BEF">
        <w:rPr>
          <w:u w:val="none"/>
          <w:lang w:val="el-GR"/>
        </w:rPr>
        <w:t>Control</w:t>
      </w:r>
      <w:proofErr w:type="spellEnd"/>
      <w:r w:rsidRPr="00216BEF">
        <w:rPr>
          <w:u w:val="none"/>
          <w:lang w:val="el-GR"/>
        </w:rPr>
        <w:t xml:space="preserve"> </w:t>
      </w:r>
      <w:proofErr w:type="spellStart"/>
      <w:r w:rsidRPr="00216BEF">
        <w:rPr>
          <w:u w:val="none"/>
          <w:lang w:val="el-GR"/>
        </w:rPr>
        <w:t>Analysis</w:t>
      </w:r>
      <w:proofErr w:type="spellEnd"/>
      <w:r w:rsidRPr="00216BEF">
        <w:rPr>
          <w:u w:val="none"/>
          <w:lang w:val="el-GR"/>
        </w:rPr>
        <w:t>, DCA)</w:t>
      </w:r>
    </w:p>
    <w:p w:rsidR="00EA29EA" w:rsidRPr="00216BEF" w:rsidRDefault="00EA29EA" w:rsidP="00EA29EA">
      <w:pPr>
        <w:pStyle w:val="Default"/>
        <w:spacing w:line="360" w:lineRule="auto"/>
        <w:rPr>
          <w:i/>
          <w:iCs/>
          <w:u w:val="none"/>
          <w:lang w:val="el-GR"/>
        </w:rPr>
      </w:pPr>
    </w:p>
    <w:p w:rsidR="00371C51" w:rsidRPr="00E97B13" w:rsidRDefault="00371C51" w:rsidP="00EA29EA">
      <w:pPr>
        <w:pStyle w:val="Default"/>
        <w:spacing w:line="360" w:lineRule="auto"/>
        <w:rPr>
          <w:b/>
          <w:u w:val="none"/>
          <w:lang w:val="el-GR"/>
        </w:rPr>
      </w:pPr>
      <w:r w:rsidRPr="00E97B13">
        <w:rPr>
          <w:b/>
          <w:iCs/>
          <w:u w:val="none"/>
          <w:lang w:val="el-GR"/>
        </w:rPr>
        <w:t xml:space="preserve">Ενόργανη παρακολούθηση και διακρίβωση βλαβών των κατασκευών  </w:t>
      </w:r>
    </w:p>
    <w:p w:rsidR="00371C51" w:rsidRPr="00216BEF" w:rsidRDefault="00371C51" w:rsidP="00EA29EA">
      <w:pPr>
        <w:pStyle w:val="Default"/>
        <w:spacing w:line="360" w:lineRule="auto"/>
        <w:rPr>
          <w:b/>
          <w:i/>
          <w:sz w:val="23"/>
          <w:szCs w:val="23"/>
          <w:u w:val="none"/>
          <w:lang w:val="el-GR"/>
        </w:rPr>
      </w:pPr>
      <w:r w:rsidRPr="00216BEF">
        <w:rPr>
          <w:i/>
          <w:iCs/>
          <w:u w:val="none"/>
          <w:lang w:val="el-GR"/>
        </w:rPr>
        <w:t xml:space="preserve">Ενόργανη παρακολούθηση των κατασκευών  </w:t>
      </w:r>
    </w:p>
    <w:p w:rsidR="00371C51" w:rsidRPr="00216BEF" w:rsidRDefault="00E02C7C" w:rsidP="001F6169">
      <w:pPr>
        <w:pStyle w:val="Default"/>
        <w:numPr>
          <w:ilvl w:val="0"/>
          <w:numId w:val="5"/>
        </w:numPr>
        <w:spacing w:line="360" w:lineRule="auto"/>
        <w:ind w:left="720" w:hanging="450"/>
        <w:rPr>
          <w:b/>
          <w:u w:val="none"/>
          <w:lang w:val="el-GR"/>
        </w:rPr>
      </w:pPr>
      <w:r w:rsidRPr="00216BEF">
        <w:rPr>
          <w:iCs/>
          <w:u w:val="none"/>
          <w:lang w:val="el-GR"/>
        </w:rPr>
        <w:t>Εύρεση πραγματικών δυναμικών χαρακτηριστικών κατασκευής και δημιουργία καταλλήλου αναλυτικού μοντέλου.</w:t>
      </w:r>
    </w:p>
    <w:p w:rsidR="00E02C7C" w:rsidRPr="00216BEF" w:rsidRDefault="00E02C7C" w:rsidP="001F6169">
      <w:pPr>
        <w:pStyle w:val="Default"/>
        <w:numPr>
          <w:ilvl w:val="0"/>
          <w:numId w:val="5"/>
        </w:numPr>
        <w:spacing w:line="360" w:lineRule="auto"/>
        <w:ind w:left="720" w:hanging="450"/>
        <w:rPr>
          <w:b/>
          <w:u w:val="none"/>
          <w:lang w:val="el-GR"/>
        </w:rPr>
      </w:pPr>
      <w:r w:rsidRPr="00216BEF">
        <w:rPr>
          <w:iCs/>
          <w:u w:val="none"/>
          <w:lang w:val="el-GR"/>
        </w:rPr>
        <w:t>Εύρεση βέλτιστης θέσης των αισθητήρων.</w:t>
      </w:r>
    </w:p>
    <w:p w:rsidR="00371C51" w:rsidRPr="00216BEF" w:rsidRDefault="00E02C7C" w:rsidP="00EA29EA">
      <w:pPr>
        <w:pStyle w:val="Default"/>
        <w:spacing w:line="360" w:lineRule="auto"/>
        <w:rPr>
          <w:b/>
          <w:i/>
          <w:sz w:val="23"/>
          <w:szCs w:val="23"/>
          <w:u w:val="none"/>
          <w:lang w:val="el-GR"/>
        </w:rPr>
      </w:pPr>
      <w:r w:rsidRPr="00216BEF">
        <w:rPr>
          <w:i/>
          <w:iCs/>
          <w:u w:val="none"/>
          <w:lang w:val="el-GR"/>
        </w:rPr>
        <w:t xml:space="preserve">Διακρίβωση βλαβών </w:t>
      </w:r>
      <w:r w:rsidR="00371C51" w:rsidRPr="00216BEF">
        <w:rPr>
          <w:i/>
          <w:iCs/>
          <w:u w:val="none"/>
          <w:lang w:val="el-GR"/>
        </w:rPr>
        <w:t xml:space="preserve">των κατασκευών  </w:t>
      </w:r>
    </w:p>
    <w:p w:rsidR="00371C51" w:rsidRPr="00216BEF" w:rsidRDefault="00E02C7C" w:rsidP="001F6169">
      <w:pPr>
        <w:pStyle w:val="Default"/>
        <w:numPr>
          <w:ilvl w:val="0"/>
          <w:numId w:val="5"/>
        </w:numPr>
        <w:spacing w:line="360" w:lineRule="auto"/>
        <w:ind w:left="720" w:hanging="450"/>
        <w:rPr>
          <w:b/>
          <w:u w:val="none"/>
          <w:lang w:val="el-GR"/>
        </w:rPr>
      </w:pPr>
      <w:r w:rsidRPr="00216BEF">
        <w:rPr>
          <w:iCs/>
          <w:u w:val="none"/>
          <w:lang w:val="el-GR"/>
        </w:rPr>
        <w:t xml:space="preserve">Διακρίβωση βλαβών με χρήση της θεωρίας των </w:t>
      </w:r>
      <w:proofErr w:type="spellStart"/>
      <w:r w:rsidRPr="00216BEF">
        <w:rPr>
          <w:iCs/>
          <w:u w:val="none"/>
          <w:lang w:val="el-GR"/>
        </w:rPr>
        <w:t>μικροκυματιδ</w:t>
      </w:r>
      <w:r w:rsidR="00357073" w:rsidRPr="00216BEF">
        <w:rPr>
          <w:iCs/>
          <w:u w:val="none"/>
          <w:lang w:val="el-GR"/>
        </w:rPr>
        <w:t>ί</w:t>
      </w:r>
      <w:r w:rsidRPr="00216BEF">
        <w:rPr>
          <w:iCs/>
          <w:u w:val="none"/>
          <w:lang w:val="el-GR"/>
        </w:rPr>
        <w:t>ων</w:t>
      </w:r>
      <w:proofErr w:type="spellEnd"/>
      <w:r w:rsidR="00EA29EA" w:rsidRPr="00216BEF">
        <w:rPr>
          <w:iCs/>
          <w:u w:val="none"/>
          <w:lang w:val="el-GR"/>
        </w:rPr>
        <w:t>.</w:t>
      </w:r>
      <w:r w:rsidRPr="00216BEF">
        <w:rPr>
          <w:iCs/>
          <w:u w:val="none"/>
          <w:lang w:val="el-GR"/>
        </w:rPr>
        <w:t xml:space="preserve">  </w:t>
      </w:r>
    </w:p>
    <w:p w:rsidR="00EA29EA" w:rsidRPr="00216BEF" w:rsidRDefault="00EA29EA" w:rsidP="00EA29EA">
      <w:pPr>
        <w:pStyle w:val="Default"/>
        <w:spacing w:after="50"/>
        <w:rPr>
          <w:b/>
          <w:sz w:val="23"/>
          <w:szCs w:val="23"/>
          <w:u w:val="none"/>
          <w:lang w:val="el-GR"/>
        </w:rPr>
      </w:pPr>
    </w:p>
    <w:p w:rsidR="00EA29EA" w:rsidRPr="00E97B13" w:rsidRDefault="00EA29EA" w:rsidP="00EA29EA">
      <w:pPr>
        <w:pStyle w:val="Default"/>
        <w:spacing w:line="360" w:lineRule="auto"/>
        <w:rPr>
          <w:b/>
          <w:u w:val="none"/>
          <w:lang w:val="el-GR"/>
        </w:rPr>
      </w:pPr>
      <w:r w:rsidRPr="00E97B13">
        <w:rPr>
          <w:b/>
          <w:iCs/>
          <w:u w:val="none"/>
          <w:lang w:val="el-GR"/>
        </w:rPr>
        <w:t>Εκτίμηση σεισμικού κινδύ</w:t>
      </w:r>
      <w:r w:rsidR="003A0727">
        <w:rPr>
          <w:b/>
          <w:iCs/>
          <w:u w:val="none"/>
          <w:lang w:val="el-GR"/>
        </w:rPr>
        <w:t>νου και υπολογισμός απωλειών</w:t>
      </w:r>
      <w:r w:rsidRPr="00E97B13">
        <w:rPr>
          <w:b/>
          <w:iCs/>
          <w:u w:val="none"/>
          <w:lang w:val="el-GR"/>
        </w:rPr>
        <w:t xml:space="preserve"> </w:t>
      </w:r>
    </w:p>
    <w:p w:rsidR="00EA29EA" w:rsidRPr="00216BEF" w:rsidRDefault="00EA29EA" w:rsidP="00EA29EA">
      <w:pPr>
        <w:pStyle w:val="Default"/>
        <w:spacing w:line="360" w:lineRule="auto"/>
        <w:rPr>
          <w:b/>
          <w:i/>
          <w:sz w:val="23"/>
          <w:szCs w:val="23"/>
          <w:u w:val="none"/>
          <w:lang w:val="el-GR"/>
        </w:rPr>
      </w:pPr>
      <w:r w:rsidRPr="00216BEF">
        <w:rPr>
          <w:i/>
          <w:sz w:val="23"/>
          <w:szCs w:val="23"/>
          <w:u w:val="none"/>
          <w:lang w:val="el-GR"/>
        </w:rPr>
        <w:t>Υπολογισμός απωλειών (κόστος επισκευής, χρόνος αποκατάστασης, τραυματισμοί, νεκροί) σε επίπεδο κτιρίου.</w:t>
      </w:r>
    </w:p>
    <w:p w:rsidR="00371C51" w:rsidRPr="00216BEF" w:rsidRDefault="00EA29EA" w:rsidP="00D3132C">
      <w:pPr>
        <w:pStyle w:val="Default"/>
        <w:spacing w:line="360" w:lineRule="auto"/>
        <w:rPr>
          <w:b/>
          <w:i/>
          <w:sz w:val="23"/>
          <w:szCs w:val="23"/>
          <w:u w:val="none"/>
          <w:lang w:val="el-GR"/>
        </w:rPr>
      </w:pPr>
      <w:r w:rsidRPr="00216BEF">
        <w:rPr>
          <w:i/>
          <w:sz w:val="23"/>
          <w:szCs w:val="23"/>
          <w:u w:val="none"/>
          <w:lang w:val="el-GR"/>
        </w:rPr>
        <w:lastRenderedPageBreak/>
        <w:t>Υπολογισμός απωλειών (κόστος επισκευής, χρόνος αποκατάστασης, τραυματισμοί, νεκροί) σε ευρύτερη περιοχή (κτιρίων, έργων υποδομής, δίκτυα ).</w:t>
      </w:r>
    </w:p>
    <w:p w:rsidR="00371C51" w:rsidRDefault="00371C51" w:rsidP="00E67B6B">
      <w:pPr>
        <w:pStyle w:val="Default"/>
        <w:rPr>
          <w:b/>
          <w:sz w:val="23"/>
          <w:szCs w:val="23"/>
          <w:lang w:val="el-GR"/>
        </w:rPr>
      </w:pPr>
    </w:p>
    <w:p w:rsidR="00E97B13" w:rsidRDefault="00E97B13" w:rsidP="00E67B6B">
      <w:pPr>
        <w:pStyle w:val="Default"/>
        <w:rPr>
          <w:b/>
          <w:sz w:val="23"/>
          <w:szCs w:val="23"/>
          <w:u w:val="none"/>
          <w:lang w:val="el-GR"/>
        </w:rPr>
      </w:pPr>
      <w:r w:rsidRPr="00E97B13">
        <w:rPr>
          <w:b/>
          <w:sz w:val="23"/>
          <w:szCs w:val="23"/>
          <w:u w:val="none"/>
          <w:lang w:val="el-GR"/>
        </w:rPr>
        <w:t xml:space="preserve">Επισκευές </w:t>
      </w:r>
      <w:r>
        <w:rPr>
          <w:b/>
          <w:sz w:val="23"/>
          <w:szCs w:val="23"/>
          <w:u w:val="none"/>
          <w:lang w:val="el-GR"/>
        </w:rPr>
        <w:t>κ</w:t>
      </w:r>
      <w:r w:rsidRPr="00E97B13">
        <w:rPr>
          <w:b/>
          <w:sz w:val="23"/>
          <w:szCs w:val="23"/>
          <w:u w:val="none"/>
          <w:lang w:val="el-GR"/>
        </w:rPr>
        <w:t xml:space="preserve">αι ενισχύσεις κατασκευών </w:t>
      </w:r>
    </w:p>
    <w:p w:rsidR="00E97B13" w:rsidRDefault="00E97B13" w:rsidP="00E67B6B">
      <w:pPr>
        <w:pStyle w:val="Default"/>
        <w:rPr>
          <w:b/>
          <w:sz w:val="23"/>
          <w:szCs w:val="23"/>
          <w:u w:val="none"/>
          <w:lang w:val="el-GR"/>
        </w:rPr>
      </w:pPr>
    </w:p>
    <w:p w:rsidR="0081575D" w:rsidRDefault="0081575D" w:rsidP="00E67B6B">
      <w:pPr>
        <w:pStyle w:val="Default"/>
        <w:rPr>
          <w:b/>
          <w:sz w:val="23"/>
          <w:szCs w:val="23"/>
          <w:u w:val="none"/>
          <w:lang w:val="el-GR"/>
        </w:rPr>
      </w:pPr>
      <w:r>
        <w:rPr>
          <w:b/>
          <w:sz w:val="23"/>
          <w:szCs w:val="23"/>
          <w:u w:val="none"/>
          <w:lang w:val="el-GR"/>
        </w:rPr>
        <w:t xml:space="preserve">Σχεδιασμός κατασκευών έναντι εκκριτικών φορτίων </w:t>
      </w:r>
    </w:p>
    <w:p w:rsidR="0081575D" w:rsidRDefault="0081575D" w:rsidP="00E67B6B">
      <w:pPr>
        <w:pStyle w:val="Default"/>
        <w:rPr>
          <w:b/>
          <w:sz w:val="23"/>
          <w:szCs w:val="23"/>
          <w:u w:val="none"/>
          <w:lang w:val="el-GR"/>
        </w:rPr>
      </w:pPr>
    </w:p>
    <w:p w:rsidR="0081575D" w:rsidRPr="00E97B13" w:rsidRDefault="0081575D" w:rsidP="00E67B6B">
      <w:pPr>
        <w:pStyle w:val="Default"/>
        <w:rPr>
          <w:b/>
          <w:sz w:val="23"/>
          <w:szCs w:val="23"/>
          <w:u w:val="none"/>
          <w:lang w:val="el-GR"/>
        </w:rPr>
      </w:pPr>
      <w:r>
        <w:rPr>
          <w:b/>
          <w:sz w:val="23"/>
          <w:szCs w:val="23"/>
          <w:u w:val="none"/>
          <w:lang w:val="el-GR"/>
        </w:rPr>
        <w:t xml:space="preserve">Ανάλυση και </w:t>
      </w:r>
      <w:r w:rsidR="003A0727">
        <w:rPr>
          <w:b/>
          <w:sz w:val="23"/>
          <w:szCs w:val="23"/>
          <w:u w:val="none"/>
          <w:lang w:val="el-GR"/>
        </w:rPr>
        <w:t xml:space="preserve">αντισεισμικός </w:t>
      </w:r>
      <w:r>
        <w:rPr>
          <w:b/>
          <w:sz w:val="23"/>
          <w:szCs w:val="23"/>
          <w:u w:val="none"/>
          <w:lang w:val="el-GR"/>
        </w:rPr>
        <w:t xml:space="preserve">σχεδιασμός γεφυρών </w:t>
      </w:r>
    </w:p>
    <w:p w:rsidR="00915505" w:rsidRPr="00915505" w:rsidRDefault="00915505" w:rsidP="00E67B6B">
      <w:pPr>
        <w:pStyle w:val="Default"/>
        <w:rPr>
          <w:i/>
          <w:sz w:val="23"/>
          <w:szCs w:val="23"/>
          <w:u w:val="none"/>
          <w:lang w:val="el-GR"/>
        </w:rPr>
      </w:pPr>
      <w:r w:rsidRPr="00915505">
        <w:rPr>
          <w:i/>
          <w:sz w:val="23"/>
          <w:szCs w:val="23"/>
          <w:u w:val="none"/>
          <w:lang w:val="el-GR"/>
        </w:rPr>
        <w:t>Καμπύλες γέφυρες</w:t>
      </w:r>
    </w:p>
    <w:p w:rsidR="00371C51" w:rsidRDefault="00915505" w:rsidP="00E67B6B">
      <w:pPr>
        <w:pStyle w:val="Default"/>
        <w:rPr>
          <w:i/>
          <w:sz w:val="23"/>
          <w:szCs w:val="23"/>
          <w:u w:val="none"/>
          <w:lang w:val="el-GR"/>
        </w:rPr>
      </w:pPr>
      <w:r w:rsidRPr="00915505">
        <w:rPr>
          <w:i/>
          <w:sz w:val="23"/>
          <w:szCs w:val="23"/>
          <w:u w:val="none"/>
          <w:lang w:val="el-GR"/>
        </w:rPr>
        <w:t xml:space="preserve">Μεικτές προκατασκευασμένες </w:t>
      </w:r>
      <w:proofErr w:type="spellStart"/>
      <w:r w:rsidRPr="00915505">
        <w:rPr>
          <w:i/>
          <w:sz w:val="23"/>
          <w:szCs w:val="23"/>
          <w:u w:val="none"/>
          <w:lang w:val="el-GR"/>
        </w:rPr>
        <w:t>προεντεταμ</w:t>
      </w:r>
      <w:r>
        <w:rPr>
          <w:i/>
          <w:sz w:val="23"/>
          <w:szCs w:val="23"/>
          <w:u w:val="none"/>
          <w:lang w:val="el-GR"/>
        </w:rPr>
        <w:t>έ</w:t>
      </w:r>
      <w:r w:rsidRPr="00915505">
        <w:rPr>
          <w:i/>
          <w:sz w:val="23"/>
          <w:szCs w:val="23"/>
          <w:u w:val="none"/>
          <w:lang w:val="el-GR"/>
        </w:rPr>
        <w:t>ν</w:t>
      </w:r>
      <w:r>
        <w:rPr>
          <w:i/>
          <w:sz w:val="23"/>
          <w:szCs w:val="23"/>
          <w:u w:val="none"/>
          <w:lang w:val="el-GR"/>
        </w:rPr>
        <w:t>ε</w:t>
      </w:r>
      <w:r w:rsidRPr="00915505">
        <w:rPr>
          <w:i/>
          <w:sz w:val="23"/>
          <w:szCs w:val="23"/>
          <w:u w:val="none"/>
          <w:lang w:val="el-GR"/>
        </w:rPr>
        <w:t>ς</w:t>
      </w:r>
      <w:proofErr w:type="spellEnd"/>
      <w:r w:rsidRPr="00915505">
        <w:rPr>
          <w:i/>
          <w:sz w:val="23"/>
          <w:szCs w:val="23"/>
          <w:u w:val="none"/>
          <w:lang w:val="el-GR"/>
        </w:rPr>
        <w:t xml:space="preserve"> γέφυρες </w:t>
      </w:r>
    </w:p>
    <w:p w:rsidR="000302DD" w:rsidRDefault="000302DD" w:rsidP="00E67B6B">
      <w:pPr>
        <w:pStyle w:val="Default"/>
        <w:rPr>
          <w:i/>
          <w:sz w:val="23"/>
          <w:szCs w:val="23"/>
          <w:u w:val="none"/>
          <w:lang w:val="el-GR"/>
        </w:rPr>
      </w:pPr>
    </w:p>
    <w:p w:rsidR="000302DD" w:rsidRPr="00E97B13" w:rsidRDefault="000302DD" w:rsidP="000302DD">
      <w:pPr>
        <w:pStyle w:val="Default"/>
        <w:rPr>
          <w:b/>
          <w:sz w:val="23"/>
          <w:szCs w:val="23"/>
          <w:u w:val="none"/>
          <w:lang w:val="el-GR"/>
        </w:rPr>
      </w:pPr>
      <w:r>
        <w:rPr>
          <w:b/>
          <w:sz w:val="23"/>
          <w:szCs w:val="23"/>
          <w:u w:val="none"/>
          <w:lang w:val="el-GR"/>
        </w:rPr>
        <w:t xml:space="preserve">Ανάλυση και σχεδιασμός λεπτότοιχων μεταλλικών διατομών ψυχρής έλασης   </w:t>
      </w:r>
    </w:p>
    <w:p w:rsidR="000302DD" w:rsidRDefault="000302DD" w:rsidP="00E67B6B">
      <w:pPr>
        <w:pStyle w:val="Default"/>
        <w:rPr>
          <w:i/>
          <w:sz w:val="23"/>
          <w:szCs w:val="23"/>
          <w:u w:val="none"/>
          <w:lang w:val="el-GR"/>
        </w:rPr>
      </w:pPr>
    </w:p>
    <w:p w:rsidR="00915505" w:rsidRPr="0067543B" w:rsidRDefault="00915505" w:rsidP="00E67B6B">
      <w:pPr>
        <w:pStyle w:val="Default"/>
        <w:rPr>
          <w:i/>
          <w:sz w:val="23"/>
          <w:szCs w:val="23"/>
          <w:u w:val="none"/>
          <w:lang w:val="el-GR"/>
        </w:rPr>
      </w:pPr>
    </w:p>
    <w:p w:rsidR="00154C59" w:rsidRPr="0067543B" w:rsidRDefault="00154C59" w:rsidP="00E67B6B">
      <w:pPr>
        <w:pStyle w:val="Default"/>
        <w:rPr>
          <w:i/>
          <w:sz w:val="23"/>
          <w:szCs w:val="23"/>
          <w:u w:val="none"/>
          <w:lang w:val="el-GR"/>
        </w:rPr>
      </w:pPr>
    </w:p>
    <w:p w:rsidR="00154C59" w:rsidRDefault="00154C59" w:rsidP="00154C59">
      <w:pPr>
        <w:pStyle w:val="Default"/>
        <w:rPr>
          <w:b/>
          <w:bCs/>
          <w:sz w:val="23"/>
          <w:szCs w:val="23"/>
          <w:lang w:val="el-GR"/>
        </w:rPr>
      </w:pPr>
      <w:r w:rsidRPr="00154C59">
        <w:rPr>
          <w:b/>
          <w:bCs/>
          <w:sz w:val="23"/>
          <w:szCs w:val="23"/>
          <w:lang w:val="el-GR"/>
        </w:rPr>
        <w:t xml:space="preserve">Β.3.2 Συμμετοχή σε χρηματοδοτούμενα ερευνητικά προγράμματα </w:t>
      </w:r>
    </w:p>
    <w:p w:rsidR="00CF48FC" w:rsidRPr="00154C59" w:rsidRDefault="00CF48FC" w:rsidP="00154C59">
      <w:pPr>
        <w:pStyle w:val="Default"/>
        <w:rPr>
          <w:sz w:val="23"/>
          <w:szCs w:val="23"/>
          <w:u w:val="none"/>
          <w:lang w:val="el-GR"/>
        </w:rPr>
      </w:pPr>
    </w:p>
    <w:p w:rsidR="00154C59" w:rsidRDefault="00154C59" w:rsidP="00B26301">
      <w:pPr>
        <w:pStyle w:val="Default"/>
        <w:ind w:left="1440" w:hanging="1440"/>
        <w:rPr>
          <w:sz w:val="23"/>
          <w:szCs w:val="23"/>
          <w:u w:val="none"/>
          <w:lang w:val="el-GR"/>
        </w:rPr>
      </w:pPr>
      <w:r w:rsidRPr="00154C59">
        <w:rPr>
          <w:sz w:val="23"/>
          <w:szCs w:val="23"/>
          <w:u w:val="none"/>
          <w:lang w:val="el-GR"/>
        </w:rPr>
        <w:t>1998</w:t>
      </w:r>
      <w:r>
        <w:rPr>
          <w:sz w:val="23"/>
          <w:szCs w:val="23"/>
          <w:u w:val="none"/>
          <w:lang w:val="el-GR"/>
        </w:rPr>
        <w:t>-</w:t>
      </w:r>
      <w:r w:rsidRPr="00154C59">
        <w:rPr>
          <w:sz w:val="23"/>
          <w:szCs w:val="23"/>
          <w:u w:val="none"/>
          <w:lang w:val="el-GR"/>
        </w:rPr>
        <w:t>1999</w:t>
      </w:r>
      <w:r w:rsidR="00B26301">
        <w:rPr>
          <w:sz w:val="23"/>
          <w:szCs w:val="23"/>
          <w:u w:val="none"/>
          <w:lang w:val="el-GR"/>
        </w:rPr>
        <w:tab/>
      </w:r>
      <w:r w:rsidRPr="00154C59">
        <w:rPr>
          <w:sz w:val="23"/>
          <w:szCs w:val="23"/>
          <w:u w:val="none"/>
          <w:lang w:val="el-GR"/>
        </w:rPr>
        <w:t>Συμμετοχή στο ερευνητικό πρόγραμμα με θέμα «</w:t>
      </w:r>
      <w:r w:rsidR="00CF48FC">
        <w:rPr>
          <w:i/>
          <w:iCs/>
          <w:sz w:val="23"/>
          <w:szCs w:val="23"/>
          <w:u w:val="none"/>
          <w:lang w:val="el-GR"/>
        </w:rPr>
        <w:t>Μελέτη</w:t>
      </w:r>
      <w:r>
        <w:rPr>
          <w:i/>
          <w:iCs/>
          <w:sz w:val="23"/>
          <w:szCs w:val="23"/>
          <w:u w:val="none"/>
          <w:lang w:val="el-GR"/>
        </w:rPr>
        <w:t xml:space="preserve"> </w:t>
      </w:r>
      <w:r w:rsidR="00CF48FC">
        <w:rPr>
          <w:i/>
          <w:iCs/>
          <w:sz w:val="23"/>
          <w:szCs w:val="23"/>
          <w:u w:val="none"/>
          <w:lang w:val="el-GR"/>
        </w:rPr>
        <w:t>αποστάσεων</w:t>
      </w:r>
      <w:r>
        <w:rPr>
          <w:i/>
          <w:iCs/>
          <w:sz w:val="23"/>
          <w:szCs w:val="23"/>
          <w:u w:val="none"/>
          <w:lang w:val="el-GR"/>
        </w:rPr>
        <w:t xml:space="preserve"> </w:t>
      </w:r>
      <w:r w:rsidR="00CF48FC">
        <w:rPr>
          <w:i/>
          <w:iCs/>
          <w:sz w:val="23"/>
          <w:szCs w:val="23"/>
          <w:u w:val="none"/>
          <w:lang w:val="el-GR"/>
        </w:rPr>
        <w:t>ασφάλειας</w:t>
      </w:r>
      <w:r w:rsidRPr="00154C59">
        <w:rPr>
          <w:i/>
          <w:iCs/>
          <w:sz w:val="23"/>
          <w:szCs w:val="23"/>
          <w:u w:val="none"/>
          <w:lang w:val="el-GR"/>
        </w:rPr>
        <w:t xml:space="preserve"> </w:t>
      </w:r>
      <w:r w:rsidR="00CF48FC">
        <w:rPr>
          <w:i/>
          <w:iCs/>
          <w:sz w:val="23"/>
          <w:szCs w:val="23"/>
          <w:u w:val="none"/>
          <w:lang w:val="el-GR"/>
        </w:rPr>
        <w:t>εκρηκτικών</w:t>
      </w:r>
      <w:r>
        <w:rPr>
          <w:i/>
          <w:iCs/>
          <w:sz w:val="23"/>
          <w:szCs w:val="23"/>
          <w:u w:val="none"/>
          <w:lang w:val="el-GR"/>
        </w:rPr>
        <w:t xml:space="preserve"> από το </w:t>
      </w:r>
      <w:r w:rsidR="00CF48FC">
        <w:rPr>
          <w:i/>
          <w:iCs/>
          <w:sz w:val="23"/>
          <w:szCs w:val="23"/>
          <w:u w:val="none"/>
          <w:lang w:val="el-GR"/>
        </w:rPr>
        <w:t>σύστημα</w:t>
      </w:r>
      <w:r>
        <w:rPr>
          <w:i/>
          <w:iCs/>
          <w:sz w:val="23"/>
          <w:szCs w:val="23"/>
          <w:u w:val="none"/>
          <w:lang w:val="el-GR"/>
        </w:rPr>
        <w:t xml:space="preserve"> </w:t>
      </w:r>
      <w:r w:rsidR="00CF48FC">
        <w:rPr>
          <w:i/>
          <w:iCs/>
          <w:sz w:val="23"/>
          <w:szCs w:val="23"/>
          <w:u w:val="none"/>
          <w:lang w:val="el-GR"/>
        </w:rPr>
        <w:t>μεταφοράς</w:t>
      </w:r>
      <w:r>
        <w:rPr>
          <w:i/>
          <w:iCs/>
          <w:sz w:val="23"/>
          <w:szCs w:val="23"/>
          <w:u w:val="none"/>
          <w:lang w:val="el-GR"/>
        </w:rPr>
        <w:t xml:space="preserve"> </w:t>
      </w:r>
      <w:r w:rsidR="00CF48FC">
        <w:rPr>
          <w:i/>
          <w:iCs/>
          <w:sz w:val="23"/>
          <w:szCs w:val="23"/>
          <w:u w:val="none"/>
          <w:lang w:val="el-GR"/>
        </w:rPr>
        <w:t>φυσικού</w:t>
      </w:r>
      <w:r>
        <w:rPr>
          <w:i/>
          <w:iCs/>
          <w:sz w:val="23"/>
          <w:szCs w:val="23"/>
          <w:u w:val="none"/>
          <w:lang w:val="el-GR"/>
        </w:rPr>
        <w:t xml:space="preserve"> </w:t>
      </w:r>
      <w:r w:rsidR="00CF48FC">
        <w:rPr>
          <w:i/>
          <w:iCs/>
          <w:sz w:val="23"/>
          <w:szCs w:val="23"/>
          <w:u w:val="none"/>
          <w:lang w:val="el-GR"/>
        </w:rPr>
        <w:t>αερίου</w:t>
      </w:r>
      <w:r w:rsidRPr="00154C59">
        <w:rPr>
          <w:sz w:val="23"/>
          <w:szCs w:val="23"/>
          <w:u w:val="none"/>
          <w:lang w:val="el-GR"/>
        </w:rPr>
        <w:t xml:space="preserve">» </w:t>
      </w:r>
      <w:r>
        <w:rPr>
          <w:sz w:val="23"/>
          <w:szCs w:val="23"/>
          <w:u w:val="none"/>
          <w:lang w:val="el-GR"/>
        </w:rPr>
        <w:t>με σύμβαση έργου</w:t>
      </w:r>
      <w:r w:rsidRPr="00154C59">
        <w:rPr>
          <w:sz w:val="23"/>
          <w:szCs w:val="23"/>
          <w:u w:val="none"/>
          <w:lang w:val="el-GR"/>
        </w:rPr>
        <w:t xml:space="preserve">. Επιστημονικός υπεύθυνος </w:t>
      </w:r>
      <w:r w:rsidR="00CF48FC">
        <w:rPr>
          <w:sz w:val="23"/>
          <w:szCs w:val="23"/>
          <w:u w:val="none"/>
          <w:lang w:val="el-GR"/>
        </w:rPr>
        <w:t>Φώτης Ρήγας, Σχολή Χημικών Μηχανικών, Επιτροπή Έρευνας  Ε.Μ.Π</w:t>
      </w:r>
      <w:r w:rsidRPr="00154C59">
        <w:rPr>
          <w:sz w:val="23"/>
          <w:szCs w:val="23"/>
          <w:u w:val="none"/>
          <w:lang w:val="el-GR"/>
        </w:rPr>
        <w:t>.</w:t>
      </w:r>
    </w:p>
    <w:p w:rsidR="00CF48FC" w:rsidRDefault="00CF48FC" w:rsidP="00154C59">
      <w:pPr>
        <w:pStyle w:val="Default"/>
        <w:rPr>
          <w:sz w:val="23"/>
          <w:szCs w:val="23"/>
          <w:u w:val="none"/>
          <w:lang w:val="el-GR"/>
        </w:rPr>
      </w:pPr>
    </w:p>
    <w:p w:rsidR="00CF48FC" w:rsidRDefault="00CF48FC" w:rsidP="00B26301">
      <w:pPr>
        <w:pStyle w:val="Default"/>
        <w:ind w:left="1440" w:hanging="1440"/>
        <w:rPr>
          <w:sz w:val="23"/>
          <w:szCs w:val="23"/>
          <w:u w:val="none"/>
          <w:lang w:val="el-GR"/>
        </w:rPr>
      </w:pPr>
      <w:r w:rsidRPr="00154C59">
        <w:rPr>
          <w:sz w:val="23"/>
          <w:szCs w:val="23"/>
          <w:u w:val="none"/>
          <w:lang w:val="el-GR"/>
        </w:rPr>
        <w:t>199</w:t>
      </w:r>
      <w:r>
        <w:rPr>
          <w:sz w:val="23"/>
          <w:szCs w:val="23"/>
          <w:u w:val="none"/>
          <w:lang w:val="el-GR"/>
        </w:rPr>
        <w:t>9-2000</w:t>
      </w:r>
      <w:r w:rsidRPr="00154C59">
        <w:rPr>
          <w:sz w:val="23"/>
          <w:szCs w:val="23"/>
          <w:u w:val="none"/>
          <w:lang w:val="el-GR"/>
        </w:rPr>
        <w:t xml:space="preserve"> </w:t>
      </w:r>
      <w:r w:rsidR="00B26301">
        <w:rPr>
          <w:sz w:val="23"/>
          <w:szCs w:val="23"/>
          <w:u w:val="none"/>
          <w:lang w:val="el-GR"/>
        </w:rPr>
        <w:tab/>
      </w:r>
      <w:r w:rsidRPr="00154C59">
        <w:rPr>
          <w:sz w:val="23"/>
          <w:szCs w:val="23"/>
          <w:u w:val="none"/>
          <w:lang w:val="el-GR"/>
        </w:rPr>
        <w:t>Συμμετοχή στο ερευνητικό πρόγραμμα με θέμα «</w:t>
      </w:r>
      <w:r>
        <w:rPr>
          <w:i/>
          <w:iCs/>
          <w:sz w:val="23"/>
          <w:szCs w:val="23"/>
          <w:u w:val="none"/>
          <w:lang w:val="el-GR"/>
        </w:rPr>
        <w:t xml:space="preserve">Μελέτη για την </w:t>
      </w:r>
      <w:r w:rsidR="00B26301">
        <w:rPr>
          <w:i/>
          <w:iCs/>
          <w:sz w:val="23"/>
          <w:szCs w:val="23"/>
          <w:u w:val="none"/>
          <w:lang w:val="el-GR"/>
        </w:rPr>
        <w:t>τροποποίηση</w:t>
      </w:r>
      <w:r>
        <w:rPr>
          <w:i/>
          <w:iCs/>
          <w:sz w:val="23"/>
          <w:szCs w:val="23"/>
          <w:u w:val="none"/>
          <w:lang w:val="el-GR"/>
        </w:rPr>
        <w:t xml:space="preserve"> της </w:t>
      </w:r>
      <w:r w:rsidR="00B26301">
        <w:rPr>
          <w:i/>
          <w:iCs/>
          <w:sz w:val="23"/>
          <w:szCs w:val="23"/>
          <w:u w:val="none"/>
          <w:lang w:val="el-GR"/>
        </w:rPr>
        <w:t>κεραίας</w:t>
      </w:r>
      <w:r>
        <w:rPr>
          <w:i/>
          <w:iCs/>
          <w:sz w:val="23"/>
          <w:szCs w:val="23"/>
          <w:u w:val="none"/>
          <w:lang w:val="el-GR"/>
        </w:rPr>
        <w:t xml:space="preserve"> </w:t>
      </w:r>
      <w:r>
        <w:rPr>
          <w:i/>
          <w:iCs/>
          <w:sz w:val="23"/>
          <w:szCs w:val="23"/>
          <w:u w:val="none"/>
        </w:rPr>
        <w:t>LF</w:t>
      </w:r>
      <w:r w:rsidRPr="00CF48FC">
        <w:rPr>
          <w:i/>
          <w:iCs/>
          <w:sz w:val="23"/>
          <w:szCs w:val="23"/>
          <w:u w:val="none"/>
          <w:lang w:val="el-GR"/>
        </w:rPr>
        <w:t xml:space="preserve"> </w:t>
      </w:r>
      <w:r>
        <w:rPr>
          <w:i/>
          <w:iCs/>
          <w:sz w:val="23"/>
          <w:szCs w:val="23"/>
          <w:u w:val="none"/>
          <w:lang w:val="el-GR"/>
        </w:rPr>
        <w:t xml:space="preserve">του </w:t>
      </w:r>
      <w:r w:rsidR="00B26301">
        <w:rPr>
          <w:i/>
          <w:iCs/>
          <w:sz w:val="23"/>
          <w:szCs w:val="23"/>
          <w:u w:val="none"/>
          <w:lang w:val="el-GR"/>
        </w:rPr>
        <w:t>Πολεμικού</w:t>
      </w:r>
      <w:r>
        <w:rPr>
          <w:i/>
          <w:iCs/>
          <w:sz w:val="23"/>
          <w:szCs w:val="23"/>
          <w:u w:val="none"/>
          <w:lang w:val="el-GR"/>
        </w:rPr>
        <w:t xml:space="preserve"> </w:t>
      </w:r>
      <w:r w:rsidR="00B26301">
        <w:rPr>
          <w:i/>
          <w:iCs/>
          <w:sz w:val="23"/>
          <w:szCs w:val="23"/>
          <w:u w:val="none"/>
          <w:lang w:val="el-GR"/>
        </w:rPr>
        <w:t>Ναυτικού</w:t>
      </w:r>
      <w:r>
        <w:rPr>
          <w:i/>
          <w:iCs/>
          <w:sz w:val="23"/>
          <w:szCs w:val="23"/>
          <w:u w:val="none"/>
          <w:lang w:val="el-GR"/>
        </w:rPr>
        <w:t xml:space="preserve"> στην </w:t>
      </w:r>
      <w:r w:rsidR="00B26301">
        <w:rPr>
          <w:i/>
          <w:iCs/>
          <w:sz w:val="23"/>
          <w:szCs w:val="23"/>
          <w:u w:val="none"/>
          <w:lang w:val="el-GR"/>
        </w:rPr>
        <w:t>περιοχή</w:t>
      </w:r>
      <w:r>
        <w:rPr>
          <w:i/>
          <w:iCs/>
          <w:sz w:val="23"/>
          <w:szCs w:val="23"/>
          <w:u w:val="none"/>
          <w:lang w:val="el-GR"/>
        </w:rPr>
        <w:t xml:space="preserve"> του </w:t>
      </w:r>
      <w:r w:rsidR="00B26301">
        <w:rPr>
          <w:i/>
          <w:iCs/>
          <w:sz w:val="23"/>
          <w:szCs w:val="23"/>
          <w:u w:val="none"/>
          <w:lang w:val="el-GR"/>
        </w:rPr>
        <w:t>Ολυμπιακού</w:t>
      </w:r>
      <w:r>
        <w:rPr>
          <w:i/>
          <w:iCs/>
          <w:sz w:val="23"/>
          <w:szCs w:val="23"/>
          <w:u w:val="none"/>
          <w:lang w:val="el-GR"/>
        </w:rPr>
        <w:t xml:space="preserve"> </w:t>
      </w:r>
      <w:r w:rsidR="00B26301">
        <w:rPr>
          <w:i/>
          <w:iCs/>
          <w:sz w:val="23"/>
          <w:szCs w:val="23"/>
          <w:u w:val="none"/>
          <w:lang w:val="el-GR"/>
        </w:rPr>
        <w:t>Κέντρου</w:t>
      </w:r>
      <w:r>
        <w:rPr>
          <w:i/>
          <w:iCs/>
          <w:sz w:val="23"/>
          <w:szCs w:val="23"/>
          <w:u w:val="none"/>
          <w:lang w:val="el-GR"/>
        </w:rPr>
        <w:t xml:space="preserve"> Κωπηλασίας στο </w:t>
      </w:r>
      <w:r w:rsidR="00B26301">
        <w:rPr>
          <w:i/>
          <w:iCs/>
          <w:sz w:val="23"/>
          <w:szCs w:val="23"/>
          <w:u w:val="none"/>
          <w:lang w:val="el-GR"/>
        </w:rPr>
        <w:t>Σχοινιά</w:t>
      </w:r>
      <w:r>
        <w:rPr>
          <w:i/>
          <w:iCs/>
          <w:sz w:val="23"/>
          <w:szCs w:val="23"/>
          <w:u w:val="none"/>
          <w:lang w:val="el-GR"/>
        </w:rPr>
        <w:t xml:space="preserve"> </w:t>
      </w:r>
      <w:r w:rsidR="00B26301">
        <w:rPr>
          <w:i/>
          <w:iCs/>
          <w:sz w:val="23"/>
          <w:szCs w:val="23"/>
          <w:u w:val="none"/>
          <w:lang w:val="el-GR"/>
        </w:rPr>
        <w:t>Μαραθώνα</w:t>
      </w:r>
      <w:r w:rsidRPr="00154C59">
        <w:rPr>
          <w:sz w:val="23"/>
          <w:szCs w:val="23"/>
          <w:u w:val="none"/>
          <w:lang w:val="el-GR"/>
        </w:rPr>
        <w:t xml:space="preserve">» </w:t>
      </w:r>
      <w:r>
        <w:rPr>
          <w:sz w:val="23"/>
          <w:szCs w:val="23"/>
          <w:u w:val="none"/>
          <w:lang w:val="el-GR"/>
        </w:rPr>
        <w:t>με σύμβαση έργου</w:t>
      </w:r>
      <w:r w:rsidRPr="00154C59">
        <w:rPr>
          <w:sz w:val="23"/>
          <w:szCs w:val="23"/>
          <w:u w:val="none"/>
          <w:lang w:val="el-GR"/>
        </w:rPr>
        <w:t xml:space="preserve">. Επιστημονικός υπεύθυνος </w:t>
      </w:r>
      <w:r>
        <w:rPr>
          <w:sz w:val="23"/>
          <w:szCs w:val="23"/>
          <w:u w:val="none"/>
          <w:lang w:val="el-GR"/>
        </w:rPr>
        <w:t xml:space="preserve">Ν. </w:t>
      </w:r>
      <w:proofErr w:type="spellStart"/>
      <w:r>
        <w:rPr>
          <w:sz w:val="23"/>
          <w:szCs w:val="23"/>
          <w:u w:val="none"/>
          <w:lang w:val="el-GR"/>
        </w:rPr>
        <w:t>Ουζο</w:t>
      </w:r>
      <w:r w:rsidR="00B26301">
        <w:rPr>
          <w:sz w:val="23"/>
          <w:szCs w:val="23"/>
          <w:u w:val="none"/>
          <w:lang w:val="el-GR"/>
        </w:rPr>
        <w:t>ύ</w:t>
      </w:r>
      <w:r>
        <w:rPr>
          <w:sz w:val="23"/>
          <w:szCs w:val="23"/>
          <w:u w:val="none"/>
          <w:lang w:val="el-GR"/>
        </w:rPr>
        <w:t>νογλου</w:t>
      </w:r>
      <w:proofErr w:type="spellEnd"/>
      <w:r>
        <w:rPr>
          <w:sz w:val="23"/>
          <w:szCs w:val="23"/>
          <w:u w:val="none"/>
          <w:lang w:val="el-GR"/>
        </w:rPr>
        <w:t xml:space="preserve"> , Σχολή </w:t>
      </w:r>
      <w:r w:rsidR="00B26301">
        <w:rPr>
          <w:sz w:val="23"/>
          <w:szCs w:val="23"/>
          <w:u w:val="none"/>
          <w:lang w:val="el-GR"/>
        </w:rPr>
        <w:t>Ηλεκτρολόγων</w:t>
      </w:r>
      <w:r>
        <w:rPr>
          <w:sz w:val="23"/>
          <w:szCs w:val="23"/>
          <w:u w:val="none"/>
          <w:lang w:val="el-GR"/>
        </w:rPr>
        <w:t xml:space="preserve"> Μηχανικών, </w:t>
      </w:r>
      <w:r w:rsidR="00B26301">
        <w:rPr>
          <w:sz w:val="23"/>
          <w:szCs w:val="23"/>
          <w:u w:val="none"/>
          <w:lang w:val="el-GR"/>
        </w:rPr>
        <w:t>Ερευνητικό Πανεπιστημιακό Ινστιτούτο Συστημάτων Επικοινωνιών και Υπολογιστών ΕΠΙΣΕΥ,</w:t>
      </w:r>
      <w:r>
        <w:rPr>
          <w:sz w:val="23"/>
          <w:szCs w:val="23"/>
          <w:u w:val="none"/>
          <w:lang w:val="el-GR"/>
        </w:rPr>
        <w:t xml:space="preserve">  Ε.Μ.Π</w:t>
      </w:r>
      <w:r w:rsidRPr="00154C59">
        <w:rPr>
          <w:sz w:val="23"/>
          <w:szCs w:val="23"/>
          <w:u w:val="none"/>
          <w:lang w:val="el-GR"/>
        </w:rPr>
        <w:t>.</w:t>
      </w:r>
    </w:p>
    <w:p w:rsidR="00B26301" w:rsidRDefault="00B26301" w:rsidP="00B26301">
      <w:pPr>
        <w:pStyle w:val="Default"/>
        <w:ind w:left="1440" w:hanging="1440"/>
        <w:rPr>
          <w:sz w:val="23"/>
          <w:szCs w:val="23"/>
          <w:u w:val="none"/>
          <w:lang w:val="el-GR"/>
        </w:rPr>
      </w:pPr>
    </w:p>
    <w:p w:rsidR="00B26301" w:rsidRDefault="0004755F" w:rsidP="00B26301">
      <w:pPr>
        <w:pStyle w:val="Default"/>
        <w:ind w:left="1440" w:hanging="1440"/>
        <w:rPr>
          <w:sz w:val="23"/>
          <w:szCs w:val="23"/>
          <w:u w:val="none"/>
          <w:lang w:val="el-GR"/>
        </w:rPr>
      </w:pPr>
      <w:r>
        <w:rPr>
          <w:sz w:val="23"/>
          <w:szCs w:val="23"/>
          <w:u w:val="none"/>
          <w:lang w:val="el-GR"/>
        </w:rPr>
        <w:t>2000</w:t>
      </w:r>
      <w:r w:rsidR="00B26301">
        <w:rPr>
          <w:sz w:val="23"/>
          <w:szCs w:val="23"/>
          <w:u w:val="none"/>
          <w:lang w:val="el-GR"/>
        </w:rPr>
        <w:t>-</w:t>
      </w:r>
      <w:r>
        <w:rPr>
          <w:sz w:val="23"/>
          <w:szCs w:val="23"/>
          <w:u w:val="none"/>
          <w:lang w:val="el-GR"/>
        </w:rPr>
        <w:t>2000</w:t>
      </w:r>
      <w:r w:rsidR="00B26301">
        <w:rPr>
          <w:sz w:val="23"/>
          <w:szCs w:val="23"/>
          <w:u w:val="none"/>
          <w:lang w:val="el-GR"/>
        </w:rPr>
        <w:tab/>
      </w:r>
      <w:r w:rsidR="00B26301" w:rsidRPr="00154C59">
        <w:rPr>
          <w:sz w:val="23"/>
          <w:szCs w:val="23"/>
          <w:u w:val="none"/>
          <w:lang w:val="el-GR"/>
        </w:rPr>
        <w:t>Συμμετοχή στο ερευνητικό πρόγραμμα με θέμα «</w:t>
      </w:r>
      <w:r w:rsidR="00A3217F">
        <w:rPr>
          <w:i/>
          <w:iCs/>
          <w:sz w:val="23"/>
          <w:szCs w:val="23"/>
          <w:u w:val="none"/>
          <w:lang w:val="el-GR"/>
        </w:rPr>
        <w:t>Μεταρρύθμιση</w:t>
      </w:r>
      <w:r>
        <w:rPr>
          <w:i/>
          <w:iCs/>
          <w:sz w:val="23"/>
          <w:szCs w:val="23"/>
          <w:u w:val="none"/>
          <w:lang w:val="el-GR"/>
        </w:rPr>
        <w:t xml:space="preserve"> του </w:t>
      </w:r>
      <w:r w:rsidR="00A3217F">
        <w:rPr>
          <w:i/>
          <w:iCs/>
          <w:sz w:val="23"/>
          <w:szCs w:val="23"/>
          <w:u w:val="none"/>
          <w:lang w:val="el-GR"/>
        </w:rPr>
        <w:t>προγράμματος</w:t>
      </w:r>
      <w:r>
        <w:rPr>
          <w:i/>
          <w:iCs/>
          <w:sz w:val="23"/>
          <w:szCs w:val="23"/>
          <w:u w:val="none"/>
          <w:lang w:val="el-GR"/>
        </w:rPr>
        <w:t xml:space="preserve"> </w:t>
      </w:r>
      <w:r w:rsidR="00A3217F">
        <w:rPr>
          <w:i/>
          <w:iCs/>
          <w:sz w:val="23"/>
          <w:szCs w:val="23"/>
          <w:u w:val="none"/>
          <w:lang w:val="el-GR"/>
        </w:rPr>
        <w:t>σπουδών</w:t>
      </w:r>
      <w:r>
        <w:rPr>
          <w:i/>
          <w:iCs/>
          <w:sz w:val="23"/>
          <w:szCs w:val="23"/>
          <w:u w:val="none"/>
          <w:lang w:val="el-GR"/>
        </w:rPr>
        <w:t xml:space="preserve"> του </w:t>
      </w:r>
      <w:r w:rsidR="00A3217F">
        <w:rPr>
          <w:i/>
          <w:iCs/>
          <w:sz w:val="23"/>
          <w:szCs w:val="23"/>
          <w:u w:val="none"/>
          <w:lang w:val="el-GR"/>
        </w:rPr>
        <w:t>τμήματος</w:t>
      </w:r>
      <w:r>
        <w:rPr>
          <w:i/>
          <w:iCs/>
          <w:sz w:val="23"/>
          <w:szCs w:val="23"/>
          <w:u w:val="none"/>
          <w:lang w:val="el-GR"/>
        </w:rPr>
        <w:t xml:space="preserve"> </w:t>
      </w:r>
      <w:r w:rsidR="00A3217F">
        <w:rPr>
          <w:i/>
          <w:iCs/>
          <w:sz w:val="23"/>
          <w:szCs w:val="23"/>
          <w:u w:val="none"/>
          <w:lang w:val="el-GR"/>
        </w:rPr>
        <w:t>Πολιτικών</w:t>
      </w:r>
      <w:r>
        <w:rPr>
          <w:i/>
          <w:iCs/>
          <w:sz w:val="23"/>
          <w:szCs w:val="23"/>
          <w:u w:val="none"/>
          <w:lang w:val="el-GR"/>
        </w:rPr>
        <w:t xml:space="preserve"> </w:t>
      </w:r>
      <w:r w:rsidR="00A3217F">
        <w:rPr>
          <w:i/>
          <w:iCs/>
          <w:sz w:val="23"/>
          <w:szCs w:val="23"/>
          <w:u w:val="none"/>
          <w:lang w:val="el-GR"/>
        </w:rPr>
        <w:t>Μηχανικών</w:t>
      </w:r>
      <w:r>
        <w:rPr>
          <w:i/>
          <w:iCs/>
          <w:sz w:val="23"/>
          <w:szCs w:val="23"/>
          <w:u w:val="none"/>
          <w:lang w:val="el-GR"/>
        </w:rPr>
        <w:t xml:space="preserve">  ΕΜΠ για τον </w:t>
      </w:r>
      <w:r w:rsidR="00A3217F">
        <w:rPr>
          <w:i/>
          <w:iCs/>
          <w:sz w:val="23"/>
          <w:szCs w:val="23"/>
          <w:u w:val="none"/>
          <w:lang w:val="el-GR"/>
        </w:rPr>
        <w:t>πολίτη</w:t>
      </w:r>
      <w:r>
        <w:rPr>
          <w:i/>
          <w:iCs/>
          <w:sz w:val="23"/>
          <w:szCs w:val="23"/>
          <w:u w:val="none"/>
          <w:lang w:val="el-GR"/>
        </w:rPr>
        <w:t xml:space="preserve"> του 21</w:t>
      </w:r>
      <w:r w:rsidRPr="0004755F">
        <w:rPr>
          <w:i/>
          <w:iCs/>
          <w:sz w:val="23"/>
          <w:szCs w:val="23"/>
          <w:u w:val="none"/>
          <w:vertAlign w:val="superscript"/>
          <w:lang w:val="el-GR"/>
        </w:rPr>
        <w:t>ου</w:t>
      </w:r>
      <w:r>
        <w:rPr>
          <w:i/>
          <w:iCs/>
          <w:sz w:val="23"/>
          <w:szCs w:val="23"/>
          <w:u w:val="none"/>
          <w:lang w:val="el-GR"/>
        </w:rPr>
        <w:t xml:space="preserve"> </w:t>
      </w:r>
      <w:r w:rsidR="00A3217F">
        <w:rPr>
          <w:i/>
          <w:iCs/>
          <w:sz w:val="23"/>
          <w:szCs w:val="23"/>
          <w:u w:val="none"/>
          <w:lang w:val="el-GR"/>
        </w:rPr>
        <w:t>αιώνα</w:t>
      </w:r>
      <w:r w:rsidR="00B26301" w:rsidRPr="00154C59">
        <w:rPr>
          <w:sz w:val="23"/>
          <w:szCs w:val="23"/>
          <w:u w:val="none"/>
          <w:lang w:val="el-GR"/>
        </w:rPr>
        <w:t xml:space="preserve">» </w:t>
      </w:r>
      <w:r w:rsidR="00B26301">
        <w:rPr>
          <w:sz w:val="23"/>
          <w:szCs w:val="23"/>
          <w:u w:val="none"/>
          <w:lang w:val="el-GR"/>
        </w:rPr>
        <w:t>με σύμβαση έργου</w:t>
      </w:r>
      <w:r w:rsidR="00B26301" w:rsidRPr="00154C59">
        <w:rPr>
          <w:sz w:val="23"/>
          <w:szCs w:val="23"/>
          <w:u w:val="none"/>
          <w:lang w:val="el-GR"/>
        </w:rPr>
        <w:t xml:space="preserve">. Επιστημονικός υπεύθυνος </w:t>
      </w:r>
      <w:r w:rsidR="00A3217F">
        <w:rPr>
          <w:sz w:val="23"/>
          <w:szCs w:val="23"/>
          <w:u w:val="none"/>
          <w:lang w:val="el-GR"/>
        </w:rPr>
        <w:t>Κωνσταντίνος</w:t>
      </w:r>
      <w:r>
        <w:rPr>
          <w:sz w:val="23"/>
          <w:szCs w:val="23"/>
          <w:u w:val="none"/>
          <w:lang w:val="el-GR"/>
        </w:rPr>
        <w:t xml:space="preserve"> </w:t>
      </w:r>
      <w:proofErr w:type="spellStart"/>
      <w:r>
        <w:rPr>
          <w:sz w:val="23"/>
          <w:szCs w:val="23"/>
          <w:u w:val="none"/>
          <w:lang w:val="el-GR"/>
        </w:rPr>
        <w:t>Μεμος</w:t>
      </w:r>
      <w:r w:rsidR="00B26301">
        <w:rPr>
          <w:sz w:val="23"/>
          <w:szCs w:val="23"/>
          <w:u w:val="none"/>
          <w:lang w:val="el-GR"/>
        </w:rPr>
        <w:t>ς</w:t>
      </w:r>
      <w:proofErr w:type="spellEnd"/>
      <w:r w:rsidR="00B26301">
        <w:rPr>
          <w:sz w:val="23"/>
          <w:szCs w:val="23"/>
          <w:u w:val="none"/>
          <w:lang w:val="el-GR"/>
        </w:rPr>
        <w:t xml:space="preserve">, Σχολή </w:t>
      </w:r>
      <w:r w:rsidR="00A3217F">
        <w:rPr>
          <w:sz w:val="23"/>
          <w:szCs w:val="23"/>
          <w:u w:val="none"/>
          <w:lang w:val="el-GR"/>
        </w:rPr>
        <w:t>Πολιτικών</w:t>
      </w:r>
      <w:r w:rsidR="00B26301">
        <w:rPr>
          <w:sz w:val="23"/>
          <w:szCs w:val="23"/>
          <w:u w:val="none"/>
          <w:lang w:val="el-GR"/>
        </w:rPr>
        <w:t xml:space="preserve"> Μηχανικών, Επιτροπή Έρευνας  Ε.Μ.Π</w:t>
      </w:r>
      <w:r w:rsidR="00B26301" w:rsidRPr="00154C59">
        <w:rPr>
          <w:sz w:val="23"/>
          <w:szCs w:val="23"/>
          <w:u w:val="none"/>
          <w:lang w:val="el-GR"/>
        </w:rPr>
        <w:t>.</w:t>
      </w:r>
    </w:p>
    <w:p w:rsidR="00B26301" w:rsidRDefault="00B26301" w:rsidP="00B26301">
      <w:pPr>
        <w:pStyle w:val="Default"/>
        <w:ind w:left="1440" w:hanging="1440"/>
        <w:rPr>
          <w:sz w:val="23"/>
          <w:szCs w:val="23"/>
          <w:u w:val="none"/>
          <w:lang w:val="el-GR"/>
        </w:rPr>
      </w:pPr>
    </w:p>
    <w:p w:rsidR="00B26301" w:rsidRDefault="00B26301" w:rsidP="00B26301">
      <w:pPr>
        <w:pStyle w:val="Default"/>
        <w:ind w:left="1440" w:hanging="1440"/>
        <w:rPr>
          <w:sz w:val="23"/>
          <w:szCs w:val="23"/>
          <w:u w:val="none"/>
          <w:lang w:val="el-GR"/>
        </w:rPr>
      </w:pPr>
      <w:r>
        <w:rPr>
          <w:sz w:val="23"/>
          <w:szCs w:val="23"/>
          <w:u w:val="none"/>
          <w:lang w:val="el-GR"/>
        </w:rPr>
        <w:t>2001-2002</w:t>
      </w:r>
      <w:r w:rsidRPr="00154C59">
        <w:rPr>
          <w:sz w:val="23"/>
          <w:szCs w:val="23"/>
          <w:u w:val="none"/>
          <w:lang w:val="el-GR"/>
        </w:rPr>
        <w:t xml:space="preserve"> </w:t>
      </w:r>
      <w:r>
        <w:rPr>
          <w:sz w:val="23"/>
          <w:szCs w:val="23"/>
          <w:u w:val="none"/>
          <w:lang w:val="el-GR"/>
        </w:rPr>
        <w:tab/>
      </w:r>
      <w:r w:rsidRPr="00154C59">
        <w:rPr>
          <w:sz w:val="23"/>
          <w:szCs w:val="23"/>
          <w:u w:val="none"/>
          <w:lang w:val="el-GR"/>
        </w:rPr>
        <w:t>Συμμετοχή στο ερευνητικό πρόγραμμα με θέμα «</w:t>
      </w:r>
      <w:r>
        <w:rPr>
          <w:i/>
          <w:iCs/>
          <w:sz w:val="23"/>
          <w:szCs w:val="23"/>
          <w:u w:val="none"/>
          <w:lang w:val="el-GR"/>
        </w:rPr>
        <w:t xml:space="preserve">Μελέτη για την τροποποίηση της κεραίας </w:t>
      </w:r>
      <w:r>
        <w:rPr>
          <w:i/>
          <w:iCs/>
          <w:sz w:val="23"/>
          <w:szCs w:val="23"/>
          <w:u w:val="none"/>
        </w:rPr>
        <w:t>LLF</w:t>
      </w:r>
      <w:r w:rsidRPr="00CF48FC">
        <w:rPr>
          <w:i/>
          <w:iCs/>
          <w:sz w:val="23"/>
          <w:szCs w:val="23"/>
          <w:u w:val="none"/>
          <w:lang w:val="el-GR"/>
        </w:rPr>
        <w:t xml:space="preserve"> </w:t>
      </w:r>
      <w:r>
        <w:rPr>
          <w:i/>
          <w:iCs/>
          <w:sz w:val="23"/>
          <w:szCs w:val="23"/>
          <w:u w:val="none"/>
          <w:lang w:val="el-GR"/>
        </w:rPr>
        <w:t>στο Κάτω Σούλι</w:t>
      </w:r>
      <w:r w:rsidRPr="00154C59">
        <w:rPr>
          <w:sz w:val="23"/>
          <w:szCs w:val="23"/>
          <w:u w:val="none"/>
          <w:lang w:val="el-GR"/>
        </w:rPr>
        <w:t xml:space="preserve">» </w:t>
      </w:r>
      <w:r>
        <w:rPr>
          <w:sz w:val="23"/>
          <w:szCs w:val="23"/>
          <w:u w:val="none"/>
          <w:lang w:val="el-GR"/>
        </w:rPr>
        <w:t>με σύμβαση έργου</w:t>
      </w:r>
      <w:r w:rsidRPr="00154C59">
        <w:rPr>
          <w:sz w:val="23"/>
          <w:szCs w:val="23"/>
          <w:u w:val="none"/>
          <w:lang w:val="el-GR"/>
        </w:rPr>
        <w:t xml:space="preserve">. Επιστημονικός υπεύθυνος </w:t>
      </w:r>
      <w:r>
        <w:rPr>
          <w:sz w:val="23"/>
          <w:szCs w:val="23"/>
          <w:u w:val="none"/>
          <w:lang w:val="el-GR"/>
        </w:rPr>
        <w:t xml:space="preserve">Ν. </w:t>
      </w:r>
      <w:proofErr w:type="spellStart"/>
      <w:r>
        <w:rPr>
          <w:sz w:val="23"/>
          <w:szCs w:val="23"/>
          <w:u w:val="none"/>
          <w:lang w:val="el-GR"/>
        </w:rPr>
        <w:t>Ουζούνογλου</w:t>
      </w:r>
      <w:proofErr w:type="spellEnd"/>
      <w:r>
        <w:rPr>
          <w:sz w:val="23"/>
          <w:szCs w:val="23"/>
          <w:u w:val="none"/>
          <w:lang w:val="el-GR"/>
        </w:rPr>
        <w:t xml:space="preserve"> , Σχολή Ηλεκτρολόγων Μηχανικών, Ερευνητικό Πανεπιστημιακό Ινστιτούτο Συστημάτων Επικοινωνιών και Υπολογιστών ΕΠΙΣΕΥ,  Ε.Μ.Π</w:t>
      </w:r>
      <w:r w:rsidRPr="00154C59">
        <w:rPr>
          <w:sz w:val="23"/>
          <w:szCs w:val="23"/>
          <w:u w:val="none"/>
          <w:lang w:val="el-GR"/>
        </w:rPr>
        <w:t>.</w:t>
      </w:r>
    </w:p>
    <w:p w:rsidR="00A3217F" w:rsidRDefault="00A3217F" w:rsidP="00B26301">
      <w:pPr>
        <w:pStyle w:val="Default"/>
        <w:ind w:left="1440" w:hanging="1440"/>
        <w:rPr>
          <w:sz w:val="23"/>
          <w:szCs w:val="23"/>
          <w:u w:val="none"/>
          <w:lang w:val="el-GR"/>
        </w:rPr>
      </w:pPr>
    </w:p>
    <w:p w:rsidR="00A3217F" w:rsidRPr="009C0893" w:rsidRDefault="00A3217F" w:rsidP="00A3217F">
      <w:pPr>
        <w:pStyle w:val="Default"/>
        <w:ind w:left="1440" w:hanging="1440"/>
        <w:rPr>
          <w:color w:val="auto"/>
          <w:sz w:val="23"/>
          <w:szCs w:val="23"/>
          <w:u w:val="none"/>
          <w:lang w:val="el-GR"/>
        </w:rPr>
      </w:pPr>
      <w:r>
        <w:rPr>
          <w:sz w:val="23"/>
          <w:szCs w:val="23"/>
          <w:u w:val="none"/>
          <w:lang w:val="el-GR"/>
        </w:rPr>
        <w:t>2004-2005</w:t>
      </w:r>
      <w:r>
        <w:rPr>
          <w:sz w:val="23"/>
          <w:szCs w:val="23"/>
          <w:u w:val="none"/>
          <w:lang w:val="el-GR"/>
        </w:rPr>
        <w:tab/>
      </w:r>
      <w:r w:rsidRPr="00855897">
        <w:rPr>
          <w:color w:val="auto"/>
          <w:sz w:val="23"/>
          <w:szCs w:val="23"/>
          <w:u w:val="none"/>
          <w:lang w:val="el-GR"/>
        </w:rPr>
        <w:t>Συμμετοχή στο ερευνητικό πρόγραμμα με θέμα «</w:t>
      </w:r>
      <w:r w:rsidRPr="00855897">
        <w:rPr>
          <w:i/>
          <w:iCs/>
          <w:color w:val="auto"/>
          <w:sz w:val="23"/>
          <w:szCs w:val="23"/>
          <w:u w:val="none"/>
          <w:lang w:val="el-GR"/>
        </w:rPr>
        <w:t>Ενίσχυση των Εργαστηριακών Μαθημάτων της Σχολής Πολιτικών Μηχανικών,  ΕΜΠ»</w:t>
      </w:r>
      <w:r w:rsidRPr="00855897">
        <w:rPr>
          <w:color w:val="auto"/>
          <w:sz w:val="23"/>
          <w:szCs w:val="23"/>
          <w:u w:val="none"/>
          <w:lang w:val="el-GR"/>
        </w:rPr>
        <w:t xml:space="preserve"> με σύμβαση έργου. Επιστημονικός υπεύθυνος Γ. </w:t>
      </w:r>
      <w:proofErr w:type="spellStart"/>
      <w:r w:rsidRPr="00855897">
        <w:rPr>
          <w:color w:val="auto"/>
          <w:sz w:val="23"/>
          <w:szCs w:val="23"/>
          <w:u w:val="none"/>
          <w:lang w:val="el-GR"/>
        </w:rPr>
        <w:t>Μιχάλτσος</w:t>
      </w:r>
      <w:proofErr w:type="spellEnd"/>
      <w:r w:rsidRPr="00855897">
        <w:rPr>
          <w:color w:val="auto"/>
          <w:sz w:val="23"/>
          <w:szCs w:val="23"/>
          <w:u w:val="none"/>
          <w:lang w:val="el-GR"/>
        </w:rPr>
        <w:t>, Σχολή Πολιτικών Μηχανικών, Επιτροπή Έρευνας  Ε.Μ.Π.</w:t>
      </w:r>
    </w:p>
    <w:p w:rsidR="00A3217F" w:rsidRDefault="00A3217F" w:rsidP="00A3217F">
      <w:pPr>
        <w:pStyle w:val="Default"/>
        <w:ind w:left="1440" w:hanging="1440"/>
        <w:rPr>
          <w:sz w:val="23"/>
          <w:szCs w:val="23"/>
          <w:u w:val="none"/>
          <w:lang w:val="el-GR"/>
        </w:rPr>
      </w:pPr>
    </w:p>
    <w:p w:rsidR="00A3217F" w:rsidRDefault="00A3217F" w:rsidP="00B26301">
      <w:pPr>
        <w:pStyle w:val="Default"/>
        <w:ind w:left="1440" w:hanging="1440"/>
        <w:rPr>
          <w:sz w:val="23"/>
          <w:szCs w:val="23"/>
          <w:u w:val="none"/>
          <w:lang w:val="el-GR"/>
        </w:rPr>
      </w:pPr>
    </w:p>
    <w:p w:rsidR="00B26301" w:rsidRDefault="00B26301" w:rsidP="00B26301">
      <w:pPr>
        <w:pStyle w:val="Default"/>
        <w:ind w:left="1440" w:hanging="1440"/>
        <w:rPr>
          <w:sz w:val="23"/>
          <w:szCs w:val="23"/>
          <w:u w:val="none"/>
          <w:lang w:val="el-GR"/>
        </w:rPr>
      </w:pPr>
    </w:p>
    <w:p w:rsidR="00CF48FC" w:rsidRPr="00154C59" w:rsidRDefault="00CF48FC" w:rsidP="00154C59">
      <w:pPr>
        <w:pStyle w:val="Default"/>
        <w:rPr>
          <w:i/>
          <w:sz w:val="23"/>
          <w:szCs w:val="23"/>
          <w:u w:val="none"/>
          <w:lang w:val="el-GR"/>
        </w:rPr>
      </w:pPr>
    </w:p>
    <w:p w:rsidR="00985A58" w:rsidRDefault="00985A58">
      <w:pPr>
        <w:rPr>
          <w:i/>
          <w:color w:val="000000"/>
          <w:sz w:val="23"/>
          <w:szCs w:val="23"/>
          <w:lang w:val="el-GR"/>
        </w:rPr>
      </w:pPr>
      <w:r>
        <w:rPr>
          <w:i/>
          <w:sz w:val="23"/>
          <w:szCs w:val="23"/>
          <w:lang w:val="el-GR"/>
        </w:rPr>
        <w:br w:type="page"/>
      </w:r>
    </w:p>
    <w:p w:rsidR="00E67B6B" w:rsidRPr="00C21E3F" w:rsidRDefault="00E67B6B" w:rsidP="00D3132C">
      <w:pPr>
        <w:pStyle w:val="Heading2"/>
      </w:pPr>
      <w:bookmarkStart w:id="11" w:name="_Toc485129101"/>
      <w:r w:rsidRPr="00C21E3F">
        <w:lastRenderedPageBreak/>
        <w:t>Β.4 Εκπαιδευτική δραστηριότητα</w:t>
      </w:r>
      <w:bookmarkEnd w:id="11"/>
      <w:r w:rsidRPr="00C21E3F">
        <w:t xml:space="preserve"> </w:t>
      </w:r>
    </w:p>
    <w:p w:rsidR="001A28F7" w:rsidRPr="00D3132C" w:rsidRDefault="001A28F7" w:rsidP="001A28F7">
      <w:pPr>
        <w:pStyle w:val="Heading3"/>
        <w:rPr>
          <w:lang w:val="el-GR"/>
        </w:rPr>
      </w:pPr>
      <w:bookmarkStart w:id="12" w:name="_Toc485129102"/>
      <w:r>
        <w:rPr>
          <w:lang w:val="el-GR"/>
        </w:rPr>
        <w:t>Β</w:t>
      </w:r>
      <w:r w:rsidR="00E97B13">
        <w:rPr>
          <w:lang w:val="el-GR"/>
        </w:rPr>
        <w:t>.</w:t>
      </w:r>
      <w:r>
        <w:rPr>
          <w:lang w:val="el-GR"/>
        </w:rPr>
        <w:t xml:space="preserve">4.1 </w:t>
      </w:r>
      <w:r w:rsidRPr="00D3132C">
        <w:rPr>
          <w:lang w:val="el-GR"/>
        </w:rPr>
        <w:t>Διδασκαλία</w:t>
      </w:r>
      <w:r w:rsidR="00BF25FA" w:rsidRPr="007A7712">
        <w:rPr>
          <w:lang w:val="el-GR"/>
        </w:rPr>
        <w:t xml:space="preserve"> </w:t>
      </w:r>
      <w:r w:rsidR="00BF25FA">
        <w:rPr>
          <w:lang w:val="el-GR"/>
        </w:rPr>
        <w:t>στο Μεταπτυχιακό Πρόγραμμα: ‘</w:t>
      </w:r>
      <w:r w:rsidR="00BF25FA" w:rsidRPr="007A7712">
        <w:rPr>
          <w:lang w:val="el-GR"/>
        </w:rPr>
        <w:t>Διαχείριση Τεχνικών Έργων</w:t>
      </w:r>
      <w:r w:rsidR="00BF25FA">
        <w:rPr>
          <w:lang w:val="el-GR"/>
        </w:rPr>
        <w:t xml:space="preserve">’ </w:t>
      </w:r>
      <w:r w:rsidR="00BF25FA" w:rsidRPr="00D3132C">
        <w:rPr>
          <w:lang w:val="el-GR"/>
        </w:rPr>
        <w:t xml:space="preserve">στο </w:t>
      </w:r>
      <w:r>
        <w:rPr>
          <w:lang w:val="el-GR"/>
        </w:rPr>
        <w:t>Ελληνικ</w:t>
      </w:r>
      <w:r w:rsidR="00C21E3F">
        <w:rPr>
          <w:lang w:val="el-GR"/>
        </w:rPr>
        <w:t>ό</w:t>
      </w:r>
      <w:r>
        <w:rPr>
          <w:lang w:val="el-GR"/>
        </w:rPr>
        <w:t xml:space="preserve"> Ανοιχτ</w:t>
      </w:r>
      <w:r w:rsidR="00C21E3F">
        <w:rPr>
          <w:lang w:val="el-GR"/>
        </w:rPr>
        <w:t>ό</w:t>
      </w:r>
      <w:r>
        <w:rPr>
          <w:lang w:val="el-GR"/>
        </w:rPr>
        <w:t xml:space="preserve"> Πανεπιστ</w:t>
      </w:r>
      <w:r w:rsidR="00C21E3F">
        <w:rPr>
          <w:lang w:val="el-GR"/>
        </w:rPr>
        <w:t>ή</w:t>
      </w:r>
      <w:r>
        <w:rPr>
          <w:lang w:val="el-GR"/>
        </w:rPr>
        <w:t>μιο</w:t>
      </w:r>
      <w:r w:rsidR="00C21E3F">
        <w:rPr>
          <w:lang w:val="el-GR"/>
        </w:rPr>
        <w:t>,</w:t>
      </w:r>
      <w:r>
        <w:rPr>
          <w:lang w:val="el-GR"/>
        </w:rPr>
        <w:t xml:space="preserve">  ΕΑΠ</w:t>
      </w:r>
      <w:r w:rsidR="00C21E3F">
        <w:rPr>
          <w:lang w:val="el-GR"/>
        </w:rPr>
        <w:t>.</w:t>
      </w:r>
      <w:bookmarkEnd w:id="12"/>
      <w:r w:rsidRPr="00D3132C">
        <w:rPr>
          <w:lang w:val="el-GR"/>
        </w:rPr>
        <w:t xml:space="preserve"> </w:t>
      </w:r>
      <w:r w:rsidR="00C21E3F">
        <w:rPr>
          <w:lang w:val="el-GR"/>
        </w:rPr>
        <w:t xml:space="preserve"> </w:t>
      </w:r>
    </w:p>
    <w:p w:rsidR="001A28F7" w:rsidRPr="007A7712" w:rsidRDefault="007A7712" w:rsidP="007A7712">
      <w:pPr>
        <w:rPr>
          <w:lang w:val="el-GR"/>
        </w:rPr>
      </w:pPr>
      <w:r w:rsidRPr="007A7712">
        <w:rPr>
          <w:lang w:val="el-GR"/>
        </w:rPr>
        <w:t xml:space="preserve">Από το </w:t>
      </w:r>
      <w:proofErr w:type="spellStart"/>
      <w:r w:rsidRPr="007A7712">
        <w:rPr>
          <w:lang w:val="el-GR"/>
        </w:rPr>
        <w:t>Ακαδ</w:t>
      </w:r>
      <w:proofErr w:type="spellEnd"/>
      <w:r w:rsidRPr="007A7712">
        <w:rPr>
          <w:lang w:val="el-GR"/>
        </w:rPr>
        <w:t xml:space="preserve">. Έτος 2013-Σήμερα ως </w:t>
      </w:r>
      <w:r w:rsidR="001A28F7" w:rsidRPr="007A7712">
        <w:rPr>
          <w:lang w:val="el-GR"/>
        </w:rPr>
        <w:t>Μέλος Συνεργαζόμενου Εκπαιδευτικού Προσωπικού, (Σ.Ε.Π.), στο Ελληνικό Ανοιχτό  Πανεπιστήμιο</w:t>
      </w:r>
      <w:r w:rsidRPr="007A7712">
        <w:rPr>
          <w:lang w:val="el-GR"/>
        </w:rPr>
        <w:t>,</w:t>
      </w:r>
      <w:r w:rsidR="001A28F7" w:rsidRPr="007A7712">
        <w:rPr>
          <w:lang w:val="el-GR"/>
        </w:rPr>
        <w:t xml:space="preserve"> </w:t>
      </w:r>
      <w:r w:rsidR="00BF25FA">
        <w:rPr>
          <w:lang w:val="el-GR"/>
        </w:rPr>
        <w:t>στο Μεταπτυχιακό Πρόγραμμα: ‘</w:t>
      </w:r>
      <w:r w:rsidRPr="007A7712">
        <w:rPr>
          <w:lang w:val="el-GR"/>
        </w:rPr>
        <w:t>Διαχείριση Τεχνικών Έργων</w:t>
      </w:r>
      <w:r w:rsidR="00BF25FA">
        <w:rPr>
          <w:lang w:val="el-GR"/>
        </w:rPr>
        <w:t>’</w:t>
      </w:r>
      <w:r w:rsidRPr="007A7712">
        <w:rPr>
          <w:lang w:val="el-GR"/>
        </w:rPr>
        <w:t xml:space="preserve">, </w:t>
      </w:r>
      <w:r w:rsidR="001A28F7" w:rsidRPr="007A7712">
        <w:rPr>
          <w:lang w:val="el-GR"/>
        </w:rPr>
        <w:t>Αυτόνομη διδασκαλεία μεταπτυχιακού μα</w:t>
      </w:r>
      <w:r>
        <w:rPr>
          <w:lang w:val="el-GR"/>
        </w:rPr>
        <w:t>θήματος ‘Τεχνική της κατασκευής’</w:t>
      </w:r>
      <w:r w:rsidR="001A28F7" w:rsidRPr="007A7712">
        <w:rPr>
          <w:lang w:val="el-GR"/>
        </w:rPr>
        <w:t>.</w:t>
      </w:r>
      <w:r w:rsidRPr="007A7712">
        <w:rPr>
          <w:lang w:val="el-GR"/>
        </w:rPr>
        <w:t xml:space="preserve"> </w:t>
      </w:r>
    </w:p>
    <w:p w:rsidR="001A28F7" w:rsidRPr="001A28F7" w:rsidRDefault="001A28F7" w:rsidP="00E67B6B">
      <w:pPr>
        <w:pStyle w:val="Default"/>
        <w:rPr>
          <w:b/>
          <w:sz w:val="23"/>
          <w:szCs w:val="23"/>
          <w:lang w:val="el-GR"/>
        </w:rPr>
      </w:pPr>
    </w:p>
    <w:p w:rsidR="007A7712" w:rsidRPr="00D3132C" w:rsidRDefault="007A7712" w:rsidP="007A7712">
      <w:pPr>
        <w:pStyle w:val="Heading3"/>
        <w:rPr>
          <w:lang w:val="el-GR"/>
        </w:rPr>
      </w:pPr>
      <w:bookmarkStart w:id="13" w:name="_Toc485129103"/>
      <w:r>
        <w:rPr>
          <w:lang w:val="el-GR"/>
        </w:rPr>
        <w:t>Β</w:t>
      </w:r>
      <w:r w:rsidR="00E97B13">
        <w:rPr>
          <w:lang w:val="el-GR"/>
        </w:rPr>
        <w:t>.</w:t>
      </w:r>
      <w:r>
        <w:rPr>
          <w:lang w:val="el-GR"/>
        </w:rPr>
        <w:t>4.2 Επ</w:t>
      </w:r>
      <w:r w:rsidR="00F71A80">
        <w:rPr>
          <w:lang w:val="el-GR"/>
        </w:rPr>
        <w:t>ί</w:t>
      </w:r>
      <w:r>
        <w:rPr>
          <w:lang w:val="el-GR"/>
        </w:rPr>
        <w:t xml:space="preserve">βλεψη </w:t>
      </w:r>
      <w:r w:rsidR="00C21E3F">
        <w:rPr>
          <w:lang w:val="el-GR"/>
        </w:rPr>
        <w:t>Μεταπτυχιακών</w:t>
      </w:r>
      <w:r>
        <w:rPr>
          <w:lang w:val="el-GR"/>
        </w:rPr>
        <w:t xml:space="preserve"> </w:t>
      </w:r>
      <w:r w:rsidR="00C21E3F">
        <w:rPr>
          <w:lang w:val="el-GR"/>
        </w:rPr>
        <w:t>Εργασιών</w:t>
      </w:r>
      <w:r w:rsidRPr="00D3132C">
        <w:rPr>
          <w:lang w:val="el-GR"/>
        </w:rPr>
        <w:t xml:space="preserve"> στο </w:t>
      </w:r>
      <w:r w:rsidR="00C21E3F">
        <w:rPr>
          <w:lang w:val="el-GR"/>
        </w:rPr>
        <w:t>Ελληνικό Ανοιχτό Πανεπιστήμιο,  ΕΑΠ.</w:t>
      </w:r>
      <w:bookmarkEnd w:id="13"/>
      <w:r w:rsidR="00C21E3F" w:rsidRPr="00D3132C">
        <w:rPr>
          <w:lang w:val="el-GR"/>
        </w:rPr>
        <w:t xml:space="preserve"> </w:t>
      </w:r>
      <w:r w:rsidR="00C21E3F">
        <w:rPr>
          <w:lang w:val="el-GR"/>
        </w:rPr>
        <w:t xml:space="preserve"> </w:t>
      </w:r>
    </w:p>
    <w:p w:rsidR="007A7712" w:rsidRPr="007A7712" w:rsidRDefault="007A7712" w:rsidP="001F6169">
      <w:pPr>
        <w:pStyle w:val="ListParagraph"/>
        <w:numPr>
          <w:ilvl w:val="0"/>
          <w:numId w:val="5"/>
        </w:numPr>
        <w:ind w:left="810"/>
        <w:rPr>
          <w:lang w:val="el-GR"/>
        </w:rPr>
      </w:pPr>
      <w:r w:rsidRPr="007A7712">
        <w:rPr>
          <w:lang w:val="el-GR"/>
        </w:rPr>
        <w:t xml:space="preserve">Από το </w:t>
      </w:r>
      <w:proofErr w:type="spellStart"/>
      <w:r w:rsidRPr="007A7712">
        <w:rPr>
          <w:lang w:val="el-GR"/>
        </w:rPr>
        <w:t>Ακαδ</w:t>
      </w:r>
      <w:proofErr w:type="spellEnd"/>
      <w:r w:rsidRPr="007A7712">
        <w:rPr>
          <w:lang w:val="el-GR"/>
        </w:rPr>
        <w:t xml:space="preserve">. Έτος 2013-Σήμερα ως Μέλος Συνεργαζόμενου Εκπαιδευτικού Προσωπικού, (Σ.Ε.Π.), στο Ελληνικό Ανοιχτό  Πανεπιστήμιο, στο Μεταπτυχιακό Πρόγραμμα: ‘Διαχείριση Τεχνικών Έργων’, ΔΧΤ, αυτόνομη επίβλεψη σε </w:t>
      </w:r>
      <w:r w:rsidR="00C21E3F" w:rsidRPr="007A7712">
        <w:rPr>
          <w:lang w:val="el-GR"/>
        </w:rPr>
        <w:t>εικοσιπέντε</w:t>
      </w:r>
      <w:r w:rsidRPr="007A7712">
        <w:rPr>
          <w:lang w:val="el-GR"/>
        </w:rPr>
        <w:t xml:space="preserve"> (25) μεταπτυχιακές εργασίες</w:t>
      </w:r>
      <w:r w:rsidRPr="007A7712">
        <w:rPr>
          <w:color w:val="000000"/>
          <w:lang w:val="el-GR"/>
        </w:rPr>
        <w:t>.</w:t>
      </w:r>
      <w:r w:rsidRPr="007A7712">
        <w:rPr>
          <w:lang w:val="el-GR"/>
        </w:rPr>
        <w:t xml:space="preserve"> </w:t>
      </w:r>
    </w:p>
    <w:p w:rsidR="007A7712" w:rsidRDefault="007A7712" w:rsidP="007A7712">
      <w:pPr>
        <w:pStyle w:val="Default"/>
        <w:ind w:left="810" w:hanging="360"/>
        <w:rPr>
          <w:b/>
          <w:sz w:val="23"/>
          <w:szCs w:val="23"/>
          <w:lang w:val="el-GR"/>
        </w:rPr>
      </w:pPr>
    </w:p>
    <w:p w:rsidR="001A28F7" w:rsidRPr="004A400B" w:rsidRDefault="007A7712" w:rsidP="001F6169">
      <w:pPr>
        <w:pStyle w:val="ListParagraph"/>
        <w:numPr>
          <w:ilvl w:val="0"/>
          <w:numId w:val="5"/>
        </w:numPr>
        <w:ind w:left="810"/>
        <w:rPr>
          <w:b/>
          <w:sz w:val="23"/>
          <w:szCs w:val="23"/>
          <w:lang w:val="el-GR"/>
        </w:rPr>
      </w:pPr>
      <w:r w:rsidRPr="007A7712">
        <w:rPr>
          <w:lang w:val="el-GR"/>
        </w:rPr>
        <w:t xml:space="preserve">Από το </w:t>
      </w:r>
      <w:proofErr w:type="spellStart"/>
      <w:r w:rsidRPr="007A7712">
        <w:rPr>
          <w:lang w:val="el-GR"/>
        </w:rPr>
        <w:t>Ακαδ</w:t>
      </w:r>
      <w:proofErr w:type="spellEnd"/>
      <w:r w:rsidRPr="007A7712">
        <w:rPr>
          <w:lang w:val="el-GR"/>
        </w:rPr>
        <w:t xml:space="preserve">. Έτος 2009-Σήμερα ως Μέλος Συνεργαζόμενου Εκπαιδευτικού Προσωπικού, (Σ.Ε.Π.), στο Ελληνικό Ανοιχτό  Πανεπιστήμιο, στο Μεταπτυχιακό Πρόγραμμα: “Σεισμικής </w:t>
      </w:r>
      <w:r w:rsidR="00C21E3F" w:rsidRPr="00C21E3F">
        <w:rPr>
          <w:lang w:val="el-GR"/>
        </w:rPr>
        <w:t xml:space="preserve">Μηχανικής και </w:t>
      </w:r>
      <w:r w:rsidR="00C21E3F" w:rsidRPr="00C21E3F">
        <w:rPr>
          <w:color w:val="000000"/>
          <w:lang w:val="el-GR"/>
        </w:rPr>
        <w:t xml:space="preserve">Αντισεισμικές Κατασκευές” </w:t>
      </w:r>
      <w:r w:rsidR="00C21E3F" w:rsidRPr="007A7712">
        <w:rPr>
          <w:lang w:val="el-GR"/>
        </w:rPr>
        <w:t xml:space="preserve">αυτόνομη επίβλεψη σε </w:t>
      </w:r>
      <w:r w:rsidR="00C21E3F">
        <w:rPr>
          <w:lang w:val="el-GR"/>
        </w:rPr>
        <w:t>δεκαεπτά</w:t>
      </w:r>
      <w:r w:rsidR="00C21E3F" w:rsidRPr="007A7712">
        <w:rPr>
          <w:lang w:val="el-GR"/>
        </w:rPr>
        <w:t xml:space="preserve"> (</w:t>
      </w:r>
      <w:r w:rsidR="00C21E3F">
        <w:rPr>
          <w:lang w:val="el-GR"/>
        </w:rPr>
        <w:t>1</w:t>
      </w:r>
      <w:r w:rsidR="00CD394E">
        <w:rPr>
          <w:lang w:val="el-GR"/>
        </w:rPr>
        <w:t>8</w:t>
      </w:r>
      <w:r w:rsidR="00C21E3F" w:rsidRPr="007A7712">
        <w:rPr>
          <w:lang w:val="el-GR"/>
        </w:rPr>
        <w:t>) μεταπτυχιακές εργασίες</w:t>
      </w:r>
      <w:r w:rsidR="00C21E3F" w:rsidRPr="007A7712">
        <w:rPr>
          <w:color w:val="000000"/>
          <w:lang w:val="el-GR"/>
        </w:rPr>
        <w:t>.</w:t>
      </w:r>
    </w:p>
    <w:p w:rsidR="004A400B" w:rsidRPr="004A400B" w:rsidRDefault="004A400B" w:rsidP="004A400B">
      <w:pPr>
        <w:pStyle w:val="ListParagraph"/>
        <w:rPr>
          <w:b/>
          <w:sz w:val="23"/>
          <w:szCs w:val="23"/>
          <w:lang w:val="el-GR"/>
        </w:rPr>
      </w:pPr>
    </w:p>
    <w:p w:rsidR="004A400B" w:rsidRPr="004A400B" w:rsidRDefault="004A400B" w:rsidP="004A400B">
      <w:pPr>
        <w:rPr>
          <w:b/>
          <w:sz w:val="23"/>
          <w:szCs w:val="23"/>
          <w:lang w:val="el-GR"/>
        </w:rPr>
      </w:pPr>
    </w:p>
    <w:p w:rsidR="00F71A80" w:rsidRDefault="00F71A80" w:rsidP="00E67B6B">
      <w:pPr>
        <w:pStyle w:val="Default"/>
        <w:rPr>
          <w:b/>
          <w:sz w:val="23"/>
          <w:szCs w:val="23"/>
          <w:lang w:val="el-GR"/>
        </w:rPr>
      </w:pPr>
    </w:p>
    <w:p w:rsidR="00F71A80" w:rsidRDefault="00F71A80" w:rsidP="00F71A80">
      <w:pPr>
        <w:pStyle w:val="Heading3"/>
      </w:pPr>
      <w:bookmarkStart w:id="14" w:name="_Toc485129104"/>
      <w:r>
        <w:rPr>
          <w:lang w:val="el-GR"/>
        </w:rPr>
        <w:t>Β</w:t>
      </w:r>
      <w:r w:rsidR="00E97B13">
        <w:rPr>
          <w:lang w:val="el-GR"/>
        </w:rPr>
        <w:t>.</w:t>
      </w:r>
      <w:r>
        <w:rPr>
          <w:lang w:val="el-GR"/>
        </w:rPr>
        <w:t>4.3</w:t>
      </w:r>
      <w:r w:rsidR="00E97B13">
        <w:rPr>
          <w:lang w:val="el-GR"/>
        </w:rPr>
        <w:t xml:space="preserve"> </w:t>
      </w:r>
      <w:r w:rsidRPr="00F71A80">
        <w:t xml:space="preserve">Επίβλεψη Διδακτορικών </w:t>
      </w:r>
      <w:r w:rsidR="00F572EB">
        <w:rPr>
          <w:lang w:val="el-GR"/>
        </w:rPr>
        <w:t>Μεταδιδακτορικων</w:t>
      </w:r>
      <w:r w:rsidRPr="00F71A80">
        <w:t xml:space="preserve"> εργασιών</w:t>
      </w:r>
      <w:bookmarkEnd w:id="14"/>
    </w:p>
    <w:p w:rsidR="006E7E45" w:rsidRPr="006E7E45" w:rsidRDefault="006E7E45" w:rsidP="004300F4">
      <w:pPr>
        <w:pStyle w:val="ListParagraph"/>
        <w:numPr>
          <w:ilvl w:val="0"/>
          <w:numId w:val="5"/>
        </w:numPr>
        <w:autoSpaceDE w:val="0"/>
        <w:autoSpaceDN w:val="0"/>
        <w:adjustRightInd w:val="0"/>
        <w:spacing w:before="120" w:after="120"/>
        <w:ind w:left="810"/>
        <w:rPr>
          <w:szCs w:val="24"/>
          <w:lang w:val="el-GR"/>
        </w:rPr>
      </w:pPr>
      <w:r w:rsidRPr="006E7E45">
        <w:rPr>
          <w:szCs w:val="24"/>
          <w:lang w:val="el-GR"/>
        </w:rPr>
        <w:t>Μεταδιδακτορική έρευνα με</w:t>
      </w:r>
      <w:r w:rsidR="004300F4">
        <w:rPr>
          <w:szCs w:val="24"/>
          <w:lang w:val="el-GR"/>
        </w:rPr>
        <w:t xml:space="preserve"> τον Δρ. Παπαβασιλειου Γεώργιο με </w:t>
      </w:r>
      <w:r w:rsidRPr="006E7E45">
        <w:rPr>
          <w:szCs w:val="24"/>
          <w:lang w:val="el-GR"/>
        </w:rPr>
        <w:t>θέμα «</w:t>
      </w:r>
      <w:r w:rsidRPr="006E7E45">
        <w:rPr>
          <w:b/>
          <w:szCs w:val="24"/>
          <w:lang w:val="el-GR"/>
        </w:rPr>
        <w:t xml:space="preserve">Βελτιστοποιημένος σχεδιασμός και ενίσχυση μεταλλικών και </w:t>
      </w:r>
      <w:proofErr w:type="spellStart"/>
      <w:r w:rsidRPr="006E7E45">
        <w:rPr>
          <w:b/>
          <w:szCs w:val="24"/>
          <w:lang w:val="el-GR"/>
        </w:rPr>
        <w:t>σύμμικτων</w:t>
      </w:r>
      <w:proofErr w:type="spellEnd"/>
      <w:r w:rsidRPr="006E7E45">
        <w:rPr>
          <w:b/>
          <w:szCs w:val="24"/>
          <w:lang w:val="el-GR"/>
        </w:rPr>
        <w:t xml:space="preserve"> κατασκευών έναντι σεισμού και προοδευτικής κατάρρευσης με χρήση καλωδίων</w:t>
      </w:r>
      <w:r w:rsidRPr="006E7E45">
        <w:rPr>
          <w:szCs w:val="24"/>
          <w:lang w:val="el-GR"/>
        </w:rPr>
        <w:t xml:space="preserve">». Το θέμα της μεταδιδακτορικής έρευνας εμπίπτει στον επιστημονικό τομέα: Υποδομές - αστική ανάπτυξη - περιβάλλον, και εξειδίκευση:  </w:t>
      </w:r>
      <w:proofErr w:type="spellStart"/>
      <w:r w:rsidRPr="006E7E45">
        <w:rPr>
          <w:szCs w:val="24"/>
          <w:lang w:val="el-GR"/>
        </w:rPr>
        <w:t>Δομοστατικός</w:t>
      </w:r>
      <w:proofErr w:type="spellEnd"/>
      <w:r w:rsidRPr="006E7E45">
        <w:rPr>
          <w:szCs w:val="24"/>
          <w:lang w:val="el-GR"/>
        </w:rPr>
        <w:t xml:space="preserve"> σχεδιασμός και Ανάλυση κατασκευών &amp;  Αντισεισμικός σχεδιασμός</w:t>
      </w:r>
      <w:r w:rsidR="004300F4">
        <w:rPr>
          <w:szCs w:val="24"/>
          <w:lang w:val="el-GR"/>
        </w:rPr>
        <w:t xml:space="preserve"> κατασκευών. </w:t>
      </w:r>
      <w:r w:rsidRPr="006E7E45">
        <w:rPr>
          <w:szCs w:val="24"/>
          <w:lang w:val="el-GR"/>
        </w:rPr>
        <w:t xml:space="preserve"> </w:t>
      </w:r>
      <w:r w:rsidR="004300F4">
        <w:rPr>
          <w:szCs w:val="24"/>
          <w:lang w:val="el-GR"/>
        </w:rPr>
        <w:t xml:space="preserve">Υποτροφία ΙΚΥ, «Υποτροφίες αριστείας ΙΚΥ μεταπτυχιακών σπουδών στην Ελλάδα - Πρόγραμμα </w:t>
      </w:r>
      <w:r w:rsidR="004300F4">
        <w:rPr>
          <w:szCs w:val="24"/>
        </w:rPr>
        <w:t>Siemens</w:t>
      </w:r>
      <w:r w:rsidR="004300F4">
        <w:rPr>
          <w:szCs w:val="24"/>
          <w:lang w:val="el-GR"/>
        </w:rPr>
        <w:t>»</w:t>
      </w:r>
      <w:r w:rsidR="004300F4" w:rsidRPr="004300F4">
        <w:rPr>
          <w:szCs w:val="24"/>
          <w:lang w:val="el-GR"/>
        </w:rPr>
        <w:t xml:space="preserve">, </w:t>
      </w:r>
      <w:r w:rsidR="004300F4">
        <w:rPr>
          <w:szCs w:val="24"/>
          <w:lang w:val="el-GR"/>
        </w:rPr>
        <w:t xml:space="preserve">Χορήγηση </w:t>
      </w:r>
      <w:r w:rsidR="004300F4">
        <w:rPr>
          <w:szCs w:val="24"/>
          <w:lang w:val="el-GR"/>
        </w:rPr>
        <w:lastRenderedPageBreak/>
        <w:t>υποτροφιών από το ΙΚΥ για εκπόνηση μεταδιδακτορικής έρευνας στην Ελλάδα ακαδημαϊκού έτους 2016-2017.</w:t>
      </w:r>
    </w:p>
    <w:p w:rsidR="00054BD7" w:rsidRDefault="00F572EB" w:rsidP="00054BD7">
      <w:pPr>
        <w:pStyle w:val="ListParagraph"/>
        <w:numPr>
          <w:ilvl w:val="0"/>
          <w:numId w:val="5"/>
        </w:numPr>
        <w:ind w:left="810"/>
        <w:rPr>
          <w:lang w:val="el-GR"/>
        </w:rPr>
      </w:pPr>
      <w:r>
        <w:rPr>
          <w:shd w:val="clear" w:color="auto" w:fill="FFFFFF" w:themeFill="background1"/>
          <w:lang w:val="el-GR"/>
        </w:rPr>
        <w:t>Επιβλέπων</w:t>
      </w:r>
      <w:r w:rsidR="00054BD7">
        <w:rPr>
          <w:shd w:val="clear" w:color="auto" w:fill="FFFFFF" w:themeFill="background1"/>
          <w:lang w:val="el-GR"/>
        </w:rPr>
        <w:t xml:space="preserve"> </w:t>
      </w:r>
      <w:r>
        <w:rPr>
          <w:shd w:val="clear" w:color="auto" w:fill="FFFFFF" w:themeFill="background1"/>
          <w:lang w:val="el-GR"/>
        </w:rPr>
        <w:t>καθηγητής</w:t>
      </w:r>
      <w:r w:rsidR="00054BD7">
        <w:rPr>
          <w:shd w:val="clear" w:color="auto" w:fill="FFFFFF" w:themeFill="background1"/>
          <w:lang w:val="el-GR"/>
        </w:rPr>
        <w:t xml:space="preserve"> </w:t>
      </w:r>
      <w:r w:rsidR="00054BD7" w:rsidRPr="00054BD7">
        <w:rPr>
          <w:shd w:val="clear" w:color="auto" w:fill="FFFFFF" w:themeFill="background1"/>
          <w:lang w:val="el-GR"/>
        </w:rPr>
        <w:t>της διδακτορικής διατριβής με τίτλο «</w:t>
      </w:r>
      <w:r w:rsidR="004300F4" w:rsidRPr="004300F4">
        <w:rPr>
          <w:b/>
          <w:bCs/>
          <w:lang w:val="el-GR"/>
        </w:rPr>
        <w:t xml:space="preserve">Ανάλυση και σχεδιασμός κατασκευών από φέροντα μεταλλικά στοιχεία με διατομή από συμπαγή πέλματα και </w:t>
      </w:r>
      <w:proofErr w:type="spellStart"/>
      <w:r w:rsidR="004300F4" w:rsidRPr="004300F4">
        <w:rPr>
          <w:b/>
          <w:bCs/>
          <w:lang w:val="el-GR"/>
        </w:rPr>
        <w:t>λεπτότοιχο</w:t>
      </w:r>
      <w:proofErr w:type="spellEnd"/>
      <w:r w:rsidR="004300F4" w:rsidRPr="004300F4">
        <w:rPr>
          <w:b/>
          <w:bCs/>
          <w:lang w:val="el-GR"/>
        </w:rPr>
        <w:t xml:space="preserve"> κυματοειδή κορμό</w:t>
      </w:r>
      <w:r w:rsidR="00054BD7" w:rsidRPr="00054BD7">
        <w:rPr>
          <w:shd w:val="clear" w:color="auto" w:fill="FFFFFF" w:themeFill="background1"/>
          <w:lang w:val="el-GR"/>
        </w:rPr>
        <w:t xml:space="preserve">» της Σχολής  </w:t>
      </w:r>
      <w:r>
        <w:rPr>
          <w:shd w:val="clear" w:color="auto" w:fill="FFFFFF" w:themeFill="background1"/>
          <w:lang w:val="el-GR"/>
        </w:rPr>
        <w:t xml:space="preserve">Μηχανικών του τμήματος Πολιτικών Μηχανικών του </w:t>
      </w:r>
      <w:r w:rsidR="00054BD7" w:rsidRPr="00054BD7">
        <w:rPr>
          <w:shd w:val="clear" w:color="auto" w:fill="FFFFFF" w:themeFill="background1"/>
          <w:lang w:val="el-GR"/>
        </w:rPr>
        <w:t xml:space="preserve"> Πανεπιστημίου</w:t>
      </w:r>
      <w:r>
        <w:rPr>
          <w:shd w:val="clear" w:color="auto" w:fill="FFFFFF" w:themeFill="background1"/>
          <w:lang w:val="el-GR"/>
        </w:rPr>
        <w:t xml:space="preserve"> Δυτικής Αττικής</w:t>
      </w:r>
    </w:p>
    <w:p w:rsidR="00054BD7" w:rsidRDefault="00054BD7" w:rsidP="00054BD7">
      <w:pPr>
        <w:pStyle w:val="ListParagraph"/>
        <w:ind w:left="810"/>
        <w:rPr>
          <w:lang w:val="el-GR"/>
        </w:rPr>
      </w:pPr>
      <w:r w:rsidRPr="00054BD7">
        <w:rPr>
          <w:lang w:val="el-GR"/>
        </w:rPr>
        <w:t xml:space="preserve">Υποψήφιος διδάκτορας:  </w:t>
      </w:r>
      <w:r w:rsidR="00F572EB">
        <w:rPr>
          <w:lang w:val="el-GR"/>
        </w:rPr>
        <w:t>Κυριάκος Μακρής</w:t>
      </w:r>
    </w:p>
    <w:p w:rsidR="00054BD7" w:rsidRPr="00054BD7" w:rsidRDefault="00054BD7" w:rsidP="00054BD7">
      <w:pPr>
        <w:pStyle w:val="ListParagraph"/>
        <w:ind w:left="810"/>
        <w:rPr>
          <w:lang w:val="el-GR"/>
        </w:rPr>
      </w:pPr>
      <w:r w:rsidRPr="007E33B1">
        <w:rPr>
          <w:lang w:val="el-GR"/>
        </w:rPr>
        <w:t>Έναρξη διατριβής 20</w:t>
      </w:r>
      <w:r w:rsidR="00F572EB" w:rsidRPr="007E33B1">
        <w:rPr>
          <w:lang w:val="el-GR"/>
        </w:rPr>
        <w:t>20</w:t>
      </w:r>
      <w:r w:rsidRPr="007E33B1">
        <w:rPr>
          <w:lang w:val="el-GR"/>
        </w:rPr>
        <w:t>.</w:t>
      </w:r>
    </w:p>
    <w:p w:rsidR="00054BD7" w:rsidRDefault="00054BD7" w:rsidP="00BD3AC1">
      <w:pPr>
        <w:pStyle w:val="ListParagraph"/>
        <w:numPr>
          <w:ilvl w:val="0"/>
          <w:numId w:val="5"/>
        </w:numPr>
        <w:ind w:left="810"/>
        <w:rPr>
          <w:lang w:val="el-GR"/>
        </w:rPr>
      </w:pPr>
      <w:r w:rsidRPr="00054BD7">
        <w:rPr>
          <w:shd w:val="clear" w:color="auto" w:fill="FFFFFF" w:themeFill="background1"/>
          <w:lang w:val="el-GR"/>
        </w:rPr>
        <w:t>Μέλος τριμελούς συμβουλευτής επιτροπής της διδακτορικής διατριβής με τίτλο «</w:t>
      </w:r>
      <w:r w:rsidRPr="004300F4">
        <w:rPr>
          <w:b/>
          <w:bCs/>
          <w:lang w:val="el-GR"/>
        </w:rPr>
        <w:t>Αναλυτική και πειραματική διερεύνηση των μηχανικών ιδιοτήτων του σκυροδέματος με μη καταστροφικούς ελέγχους</w:t>
      </w:r>
      <w:r w:rsidRPr="00054BD7">
        <w:rPr>
          <w:shd w:val="clear" w:color="auto" w:fill="FFFFFF" w:themeFill="background1"/>
          <w:lang w:val="el-GR"/>
        </w:rPr>
        <w:t>» της Σχολής  Θετικών Επιστημών και Τεχνολογίας του Ελληνικού Ανοιχτού Πανεπιστημίου.</w:t>
      </w:r>
      <w:r w:rsidRPr="00054BD7">
        <w:rPr>
          <w:lang w:val="el-GR"/>
        </w:rPr>
        <w:t xml:space="preserve"> </w:t>
      </w:r>
    </w:p>
    <w:p w:rsidR="00054BD7" w:rsidRDefault="00054BD7" w:rsidP="00054BD7">
      <w:pPr>
        <w:pStyle w:val="ListParagraph"/>
        <w:ind w:left="810"/>
        <w:rPr>
          <w:lang w:val="el-GR"/>
        </w:rPr>
      </w:pPr>
      <w:r w:rsidRPr="00054BD7">
        <w:rPr>
          <w:lang w:val="el-GR"/>
        </w:rPr>
        <w:t xml:space="preserve">Υποψήφιος διδάκτορας:  </w:t>
      </w:r>
      <w:proofErr w:type="spellStart"/>
      <w:r w:rsidRPr="00054BD7">
        <w:rPr>
          <w:lang w:val="el-GR"/>
        </w:rPr>
        <w:t>Σιορίκης</w:t>
      </w:r>
      <w:proofErr w:type="spellEnd"/>
      <w:r w:rsidRPr="00054BD7">
        <w:rPr>
          <w:lang w:val="el-GR"/>
        </w:rPr>
        <w:t xml:space="preserve"> Βασίλης</w:t>
      </w:r>
    </w:p>
    <w:p w:rsidR="00054BD7" w:rsidRDefault="00054BD7" w:rsidP="00054BD7">
      <w:pPr>
        <w:pStyle w:val="ListParagraph"/>
        <w:ind w:left="810"/>
        <w:rPr>
          <w:lang w:val="el-GR"/>
        </w:rPr>
      </w:pPr>
      <w:r w:rsidRPr="00054BD7">
        <w:rPr>
          <w:lang w:val="el-GR"/>
        </w:rPr>
        <w:t>Επιβλέπων καθηγητής</w:t>
      </w:r>
      <w:r>
        <w:rPr>
          <w:lang w:val="el-GR"/>
        </w:rPr>
        <w:t>:</w:t>
      </w:r>
      <w:r w:rsidRPr="00054BD7">
        <w:rPr>
          <w:lang w:val="el-GR"/>
        </w:rPr>
        <w:t xml:space="preserve"> Χατζηγεωργίου Γεώργιος</w:t>
      </w:r>
    </w:p>
    <w:p w:rsidR="00054BD7" w:rsidRPr="00054BD7" w:rsidRDefault="00054BD7" w:rsidP="00054BD7">
      <w:pPr>
        <w:pStyle w:val="ListParagraph"/>
        <w:ind w:left="810"/>
        <w:rPr>
          <w:lang w:val="el-GR"/>
        </w:rPr>
      </w:pPr>
      <w:r w:rsidRPr="00054BD7">
        <w:rPr>
          <w:lang w:val="el-GR"/>
        </w:rPr>
        <w:t xml:space="preserve">Έναρξη διατριβής </w:t>
      </w:r>
      <w:r>
        <w:t>6-11-</w:t>
      </w:r>
      <w:r w:rsidRPr="00054BD7">
        <w:rPr>
          <w:lang w:val="el-GR"/>
        </w:rPr>
        <w:t>2018.</w:t>
      </w:r>
    </w:p>
    <w:p w:rsidR="00054BD7" w:rsidRPr="00054BD7" w:rsidRDefault="00054BD7" w:rsidP="00054BD7">
      <w:pPr>
        <w:pStyle w:val="ListParagraph"/>
        <w:numPr>
          <w:ilvl w:val="0"/>
          <w:numId w:val="5"/>
        </w:numPr>
        <w:shd w:val="clear" w:color="auto" w:fill="FFFFFF" w:themeFill="background1"/>
        <w:ind w:left="810"/>
        <w:rPr>
          <w:lang w:val="el-GR"/>
        </w:rPr>
      </w:pPr>
      <w:r w:rsidRPr="00054BD7">
        <w:rPr>
          <w:shd w:val="clear" w:color="auto" w:fill="FFFFFF" w:themeFill="background1"/>
          <w:lang w:val="el-GR"/>
        </w:rPr>
        <w:t>Μέλος τριμελούς συμβουλευτής επιτροπής της διδακτορικής διατριβής με τίτλο «</w:t>
      </w:r>
      <w:r w:rsidRPr="004300F4">
        <w:rPr>
          <w:b/>
          <w:bCs/>
          <w:shd w:val="clear" w:color="auto" w:fill="FFFFFF" w:themeFill="background1"/>
          <w:lang w:val="el-GR"/>
        </w:rPr>
        <w:t>Γεωτεχνικές κατασκευές υπό την δράση σεισμικών ακολουθιών</w:t>
      </w:r>
      <w:r w:rsidRPr="00054BD7">
        <w:rPr>
          <w:shd w:val="clear" w:color="auto" w:fill="FFFFFF" w:themeFill="background1"/>
          <w:lang w:val="el-GR"/>
        </w:rPr>
        <w:t>» της Σχολής  Θετικών Επιστημών και Τεχνολογίας του Ελληνικού Ανοιχτού Πανεπιστημίου.</w:t>
      </w:r>
      <w:r w:rsidRPr="00054BD7">
        <w:rPr>
          <w:lang w:val="el-GR"/>
        </w:rPr>
        <w:t xml:space="preserve"> </w:t>
      </w:r>
    </w:p>
    <w:p w:rsidR="00054BD7" w:rsidRPr="00054BD7" w:rsidRDefault="00054BD7" w:rsidP="00054BD7">
      <w:pPr>
        <w:pStyle w:val="ListParagraph"/>
        <w:shd w:val="clear" w:color="auto" w:fill="FFFFFF" w:themeFill="background1"/>
        <w:ind w:left="810"/>
        <w:rPr>
          <w:lang w:val="el-GR"/>
        </w:rPr>
      </w:pPr>
      <w:r w:rsidRPr="00054BD7">
        <w:rPr>
          <w:lang w:val="el-GR"/>
        </w:rPr>
        <w:t xml:space="preserve">Υποψήφιος διδάκτορας:  Σταματία </w:t>
      </w:r>
      <w:proofErr w:type="spellStart"/>
      <w:r w:rsidRPr="00054BD7">
        <w:rPr>
          <w:lang w:val="el-GR"/>
        </w:rPr>
        <w:t>Παναγάκη</w:t>
      </w:r>
      <w:proofErr w:type="spellEnd"/>
    </w:p>
    <w:p w:rsidR="00054BD7" w:rsidRPr="00054BD7" w:rsidRDefault="00054BD7" w:rsidP="00054BD7">
      <w:pPr>
        <w:pStyle w:val="ListParagraph"/>
        <w:shd w:val="clear" w:color="auto" w:fill="FFFFFF" w:themeFill="background1"/>
        <w:ind w:left="810"/>
        <w:rPr>
          <w:lang w:val="el-GR"/>
        </w:rPr>
      </w:pPr>
      <w:r w:rsidRPr="00054BD7">
        <w:rPr>
          <w:lang w:val="el-GR"/>
        </w:rPr>
        <w:t>Επιβλέπων καθηγητής: Χατζηγεωργίου Γεώργιος</w:t>
      </w:r>
    </w:p>
    <w:p w:rsidR="00054BD7" w:rsidRPr="00054BD7" w:rsidRDefault="00054BD7" w:rsidP="00054BD7">
      <w:pPr>
        <w:pStyle w:val="ListParagraph"/>
        <w:shd w:val="clear" w:color="auto" w:fill="FFFFFF" w:themeFill="background1"/>
        <w:ind w:left="810"/>
        <w:rPr>
          <w:lang w:val="el-GR"/>
        </w:rPr>
      </w:pPr>
      <w:r w:rsidRPr="00054BD7">
        <w:rPr>
          <w:lang w:val="el-GR"/>
        </w:rPr>
        <w:t>Έναρξη διατριβής 6-11-2018.</w:t>
      </w:r>
    </w:p>
    <w:p w:rsidR="00054BD7" w:rsidRPr="00054BD7" w:rsidRDefault="00054BD7" w:rsidP="00054BD7">
      <w:pPr>
        <w:pStyle w:val="ListParagraph"/>
        <w:numPr>
          <w:ilvl w:val="0"/>
          <w:numId w:val="5"/>
        </w:numPr>
        <w:ind w:left="810"/>
        <w:rPr>
          <w:lang w:val="el-GR"/>
        </w:rPr>
      </w:pPr>
      <w:r w:rsidRPr="00054BD7">
        <w:rPr>
          <w:shd w:val="clear" w:color="auto" w:fill="FFFFFF" w:themeFill="background1"/>
          <w:lang w:val="el-GR"/>
        </w:rPr>
        <w:t>Μέλος τριμελούς συμβουλευτής επιτροπής της διδακτορικής διατριβής με τίτλο «</w:t>
      </w:r>
      <w:r w:rsidRPr="004300F4">
        <w:rPr>
          <w:b/>
          <w:bCs/>
          <w:lang w:val="el-GR"/>
        </w:rPr>
        <w:t>Μέθοδοι αντισεισμικής ενίσχυσης υφιστάμενων κατασκευών από οπλισμένο σκυρόδεμα με πρόσθετες διατάξεις απορρόφησης ενέργειας</w:t>
      </w:r>
      <w:r w:rsidRPr="00054BD7">
        <w:rPr>
          <w:lang w:val="el-GR"/>
        </w:rPr>
        <w:t>»</w:t>
      </w:r>
      <w:r w:rsidRPr="00054BD7">
        <w:rPr>
          <w:shd w:val="clear" w:color="auto" w:fill="FFFFFF" w:themeFill="background1"/>
          <w:lang w:val="el-GR"/>
        </w:rPr>
        <w:t xml:space="preserve"> της Σχολής  Θετικών Επιστημών και Τεχνολογίας του Ελληνικού Ανοιχτού Πανεπιστημίου.</w:t>
      </w:r>
      <w:r w:rsidRPr="00054BD7">
        <w:rPr>
          <w:lang w:val="el-GR"/>
        </w:rPr>
        <w:t xml:space="preserve"> </w:t>
      </w:r>
    </w:p>
    <w:p w:rsidR="00054BD7" w:rsidRPr="00054BD7" w:rsidRDefault="00054BD7" w:rsidP="00054BD7">
      <w:pPr>
        <w:pStyle w:val="ListParagraph"/>
        <w:shd w:val="clear" w:color="auto" w:fill="FFFFFF" w:themeFill="background1"/>
        <w:ind w:left="810"/>
        <w:rPr>
          <w:lang w:val="el-GR"/>
        </w:rPr>
      </w:pPr>
      <w:r w:rsidRPr="00054BD7">
        <w:rPr>
          <w:lang w:val="el-GR"/>
        </w:rPr>
        <w:t>Υποψήφιος διδάκτορας:  Κοσμίδου Αλεξία</w:t>
      </w:r>
    </w:p>
    <w:p w:rsidR="00054BD7" w:rsidRPr="00054BD7" w:rsidRDefault="00054BD7" w:rsidP="00054BD7">
      <w:pPr>
        <w:pStyle w:val="ListParagraph"/>
        <w:shd w:val="clear" w:color="auto" w:fill="FFFFFF" w:themeFill="background1"/>
        <w:ind w:left="810"/>
        <w:rPr>
          <w:lang w:val="el-GR"/>
        </w:rPr>
      </w:pPr>
      <w:r w:rsidRPr="00054BD7">
        <w:rPr>
          <w:lang w:val="el-GR"/>
        </w:rPr>
        <w:t>Επιβλέπων καθηγητής: Χατζηγεωργίου Γεώργιος</w:t>
      </w:r>
    </w:p>
    <w:p w:rsidR="00F71A80" w:rsidRDefault="00054BD7" w:rsidP="004300F4">
      <w:pPr>
        <w:pStyle w:val="ListParagraph"/>
        <w:shd w:val="clear" w:color="auto" w:fill="FFFFFF" w:themeFill="background1"/>
        <w:ind w:left="810"/>
        <w:rPr>
          <w:lang w:val="el-GR"/>
        </w:rPr>
      </w:pPr>
      <w:r w:rsidRPr="00054BD7">
        <w:rPr>
          <w:lang w:val="el-GR"/>
        </w:rPr>
        <w:t xml:space="preserve">Έναρξη διατριβής </w:t>
      </w:r>
      <w:r w:rsidRPr="00BD3AC1">
        <w:rPr>
          <w:lang w:val="el-GR"/>
        </w:rPr>
        <w:t>6-11-</w:t>
      </w:r>
      <w:r w:rsidRPr="00054BD7">
        <w:rPr>
          <w:lang w:val="el-GR"/>
        </w:rPr>
        <w:t>2018.</w:t>
      </w:r>
    </w:p>
    <w:p w:rsidR="00853D07" w:rsidRDefault="00853D07" w:rsidP="004300F4">
      <w:pPr>
        <w:pStyle w:val="ListParagraph"/>
        <w:shd w:val="clear" w:color="auto" w:fill="FFFFFF" w:themeFill="background1"/>
        <w:ind w:left="810"/>
        <w:rPr>
          <w:lang w:val="el-GR"/>
        </w:rPr>
      </w:pPr>
    </w:p>
    <w:p w:rsidR="00853D07" w:rsidRPr="00054BD7" w:rsidRDefault="00853D07" w:rsidP="00853D07">
      <w:pPr>
        <w:pStyle w:val="ListParagraph"/>
        <w:numPr>
          <w:ilvl w:val="0"/>
          <w:numId w:val="5"/>
        </w:numPr>
        <w:ind w:left="810"/>
        <w:rPr>
          <w:lang w:val="el-GR"/>
        </w:rPr>
      </w:pPr>
      <w:r w:rsidRPr="00054BD7">
        <w:rPr>
          <w:shd w:val="clear" w:color="auto" w:fill="FFFFFF" w:themeFill="background1"/>
          <w:lang w:val="el-GR"/>
        </w:rPr>
        <w:t>Μέλος τριμελούς συμβουλευτής επιτροπής της διδακτορικής διατριβής με τίτλο «</w:t>
      </w:r>
      <w:r w:rsidRPr="00853D07">
        <w:rPr>
          <w:b/>
          <w:bCs/>
          <w:color w:val="000000"/>
          <w:lang w:val="el-GR"/>
        </w:rPr>
        <w:t xml:space="preserve">Ανάπτυξη αριθμητικού μοντέλου ταυτοποίησης λόγων ιξώδους ιδιομορφικής </w:t>
      </w:r>
      <w:r w:rsidRPr="00853D07">
        <w:rPr>
          <w:b/>
          <w:bCs/>
          <w:color w:val="000000"/>
          <w:lang w:val="el-GR"/>
        </w:rPr>
        <w:lastRenderedPageBreak/>
        <w:t>απόσβεσης τρισδιάστατων μεταλλικών κατασκευών υπό σεισμική διέγερση με ή χωρίς θεώρηση της αλληλεπίδρασης εδάφους-κατασκευής</w:t>
      </w:r>
      <w:r w:rsidRPr="00054BD7">
        <w:rPr>
          <w:lang w:val="el-GR"/>
        </w:rPr>
        <w:t>»</w:t>
      </w:r>
      <w:r w:rsidRPr="00054BD7">
        <w:rPr>
          <w:shd w:val="clear" w:color="auto" w:fill="FFFFFF" w:themeFill="background1"/>
          <w:lang w:val="el-GR"/>
        </w:rPr>
        <w:t xml:space="preserve"> της Σχολής  Θετικών Επιστημών και Τεχνολογίας του Ελληνικού Ανοιχτού Πανεπιστημίου.</w:t>
      </w:r>
      <w:r w:rsidRPr="00054BD7">
        <w:rPr>
          <w:lang w:val="el-GR"/>
        </w:rPr>
        <w:t xml:space="preserve"> </w:t>
      </w:r>
    </w:p>
    <w:p w:rsidR="00853D07" w:rsidRPr="00054BD7" w:rsidRDefault="00853D07" w:rsidP="00853D07">
      <w:pPr>
        <w:pStyle w:val="ListParagraph"/>
        <w:shd w:val="clear" w:color="auto" w:fill="FFFFFF" w:themeFill="background1"/>
        <w:ind w:left="810"/>
        <w:rPr>
          <w:lang w:val="el-GR"/>
        </w:rPr>
      </w:pPr>
      <w:r w:rsidRPr="00054BD7">
        <w:rPr>
          <w:lang w:val="el-GR"/>
        </w:rPr>
        <w:t xml:space="preserve">Υποψήφιος διδάκτορας:  </w:t>
      </w:r>
      <w:proofErr w:type="spellStart"/>
      <w:r>
        <w:rPr>
          <w:lang w:val="el-GR"/>
        </w:rPr>
        <w:t>Αννα</w:t>
      </w:r>
      <w:proofErr w:type="spellEnd"/>
      <w:r>
        <w:rPr>
          <w:lang w:val="el-GR"/>
        </w:rPr>
        <w:t xml:space="preserve"> </w:t>
      </w:r>
      <w:proofErr w:type="spellStart"/>
      <w:r>
        <w:rPr>
          <w:lang w:val="el-GR"/>
        </w:rPr>
        <w:t>Πετροπουλου</w:t>
      </w:r>
      <w:proofErr w:type="spellEnd"/>
      <w:r>
        <w:rPr>
          <w:lang w:val="el-GR"/>
        </w:rPr>
        <w:t>.</w:t>
      </w:r>
    </w:p>
    <w:p w:rsidR="00853D07" w:rsidRPr="00054BD7" w:rsidRDefault="00853D07" w:rsidP="00853D07">
      <w:pPr>
        <w:pStyle w:val="ListParagraph"/>
        <w:shd w:val="clear" w:color="auto" w:fill="FFFFFF" w:themeFill="background1"/>
        <w:ind w:left="810"/>
        <w:rPr>
          <w:lang w:val="el-GR"/>
        </w:rPr>
      </w:pPr>
      <w:r w:rsidRPr="00054BD7">
        <w:rPr>
          <w:lang w:val="el-GR"/>
        </w:rPr>
        <w:t xml:space="preserve">Επιβλέπων καθηγητής: </w:t>
      </w:r>
      <w:proofErr w:type="spellStart"/>
      <w:r>
        <w:rPr>
          <w:lang w:val="el-GR"/>
        </w:rPr>
        <w:t>Παπαγιανοπουλος</w:t>
      </w:r>
      <w:proofErr w:type="spellEnd"/>
      <w:r>
        <w:rPr>
          <w:lang w:val="el-GR"/>
        </w:rPr>
        <w:t xml:space="preserve"> </w:t>
      </w:r>
      <w:r w:rsidRPr="00054BD7">
        <w:rPr>
          <w:lang w:val="el-GR"/>
        </w:rPr>
        <w:t xml:space="preserve"> Γεώργιος</w:t>
      </w:r>
    </w:p>
    <w:p w:rsidR="00853D07" w:rsidRDefault="00853D07" w:rsidP="00853D07">
      <w:pPr>
        <w:pStyle w:val="ListParagraph"/>
        <w:shd w:val="clear" w:color="auto" w:fill="FFFFFF" w:themeFill="background1"/>
        <w:ind w:left="810"/>
        <w:rPr>
          <w:lang w:val="el-GR"/>
        </w:rPr>
      </w:pPr>
      <w:r w:rsidRPr="00054BD7">
        <w:rPr>
          <w:lang w:val="el-GR"/>
        </w:rPr>
        <w:t xml:space="preserve">Έναρξη διατριβής </w:t>
      </w:r>
      <w:r>
        <w:rPr>
          <w:lang w:val="el-GR"/>
        </w:rPr>
        <w:t>1</w:t>
      </w:r>
      <w:r w:rsidRPr="00BD3AC1">
        <w:rPr>
          <w:lang w:val="el-GR"/>
        </w:rPr>
        <w:t>-</w:t>
      </w:r>
      <w:r>
        <w:rPr>
          <w:lang w:val="el-GR"/>
        </w:rPr>
        <w:t>6</w:t>
      </w:r>
      <w:r w:rsidRPr="00BD3AC1">
        <w:rPr>
          <w:lang w:val="el-GR"/>
        </w:rPr>
        <w:t>-</w:t>
      </w:r>
      <w:r w:rsidRPr="00054BD7">
        <w:rPr>
          <w:lang w:val="el-GR"/>
        </w:rPr>
        <w:t>20</w:t>
      </w:r>
      <w:r>
        <w:rPr>
          <w:lang w:val="el-GR"/>
        </w:rPr>
        <w:t>20</w:t>
      </w:r>
      <w:r w:rsidRPr="00054BD7">
        <w:rPr>
          <w:lang w:val="el-GR"/>
        </w:rPr>
        <w:t>.</w:t>
      </w:r>
    </w:p>
    <w:p w:rsidR="00853D07" w:rsidRDefault="00853D07" w:rsidP="004300F4">
      <w:pPr>
        <w:pStyle w:val="ListParagraph"/>
        <w:shd w:val="clear" w:color="auto" w:fill="FFFFFF" w:themeFill="background1"/>
        <w:ind w:left="810"/>
        <w:rPr>
          <w:lang w:val="el-GR"/>
        </w:rPr>
      </w:pPr>
    </w:p>
    <w:p w:rsidR="00853D07" w:rsidRPr="004300F4" w:rsidRDefault="00853D07" w:rsidP="004300F4">
      <w:pPr>
        <w:pStyle w:val="ListParagraph"/>
        <w:shd w:val="clear" w:color="auto" w:fill="FFFFFF" w:themeFill="background1"/>
        <w:ind w:left="810"/>
        <w:rPr>
          <w:lang w:val="el-GR"/>
        </w:rPr>
      </w:pPr>
    </w:p>
    <w:p w:rsidR="00D3132C" w:rsidRPr="00D3132C" w:rsidRDefault="001A28F7" w:rsidP="00D3132C">
      <w:pPr>
        <w:pStyle w:val="Heading3"/>
        <w:rPr>
          <w:lang w:val="el-GR"/>
        </w:rPr>
      </w:pPr>
      <w:bookmarkStart w:id="15" w:name="_Toc485129105"/>
      <w:r>
        <w:rPr>
          <w:lang w:val="el-GR"/>
        </w:rPr>
        <w:t>Β</w:t>
      </w:r>
      <w:r w:rsidR="00E97B13">
        <w:rPr>
          <w:lang w:val="el-GR"/>
        </w:rPr>
        <w:t>.</w:t>
      </w:r>
      <w:r>
        <w:rPr>
          <w:lang w:val="el-GR"/>
        </w:rPr>
        <w:t>4.</w:t>
      </w:r>
      <w:r w:rsidR="00F71A80">
        <w:rPr>
          <w:lang w:val="el-GR"/>
        </w:rPr>
        <w:t>4</w:t>
      </w:r>
      <w:r>
        <w:rPr>
          <w:lang w:val="el-GR"/>
        </w:rPr>
        <w:t xml:space="preserve"> </w:t>
      </w:r>
      <w:r w:rsidR="00D3132C" w:rsidRPr="00D3132C">
        <w:rPr>
          <w:lang w:val="el-GR"/>
        </w:rPr>
        <w:t xml:space="preserve">Διδασκαλία στο </w:t>
      </w:r>
      <w:r w:rsidR="006E3262">
        <w:rPr>
          <w:lang w:val="el-GR"/>
        </w:rPr>
        <w:t xml:space="preserve">ΠΑΝΕΠΕΙΣΤΗΜΙΟ ΔΥΤΙΚΗς ΑΤΤΙΚΗΣ </w:t>
      </w:r>
      <w:bookmarkEnd w:id="15"/>
      <w:r w:rsidR="00D3132C" w:rsidRPr="00D3132C">
        <w:rPr>
          <w:lang w:val="el-GR"/>
        </w:rPr>
        <w:t xml:space="preserve"> </w:t>
      </w:r>
    </w:p>
    <w:p w:rsidR="000842BB" w:rsidRPr="000842BB" w:rsidRDefault="000842BB" w:rsidP="001F6169">
      <w:pPr>
        <w:pStyle w:val="ListParagraph"/>
        <w:numPr>
          <w:ilvl w:val="0"/>
          <w:numId w:val="5"/>
        </w:numPr>
        <w:rPr>
          <w:b/>
          <w:szCs w:val="24"/>
          <w:lang w:val="el-GR"/>
        </w:rPr>
      </w:pPr>
      <w:r w:rsidRPr="000842BB">
        <w:rPr>
          <w:szCs w:val="24"/>
          <w:lang w:val="el-GR"/>
        </w:rPr>
        <w:t xml:space="preserve">Από το 2008 έως το 2013 ως Επιστημονικός Συνεργάτης με πλήρη προσόντα στη βαθμίδα του Επίκουρου Καθηγητή στο Τμήμα Πολιτικών Έργων Υποδομής της Σχολής Τεχνολογικών Εφαρμογών του Τ.Ε.Ι. Αθήνας αυτόνομη διδασκαλεία στο μάθημα «Αντισεισμική τεχνολογία» Υποχρεωτικό μάθημα ειδικότητας στο Ε΄ εξάμηνο. </w:t>
      </w:r>
    </w:p>
    <w:p w:rsidR="000842BB" w:rsidRPr="000842BB" w:rsidRDefault="000842BB" w:rsidP="001F6169">
      <w:pPr>
        <w:pStyle w:val="ListParagraph"/>
        <w:numPr>
          <w:ilvl w:val="0"/>
          <w:numId w:val="5"/>
        </w:numPr>
        <w:rPr>
          <w:szCs w:val="24"/>
          <w:lang w:val="el-GR"/>
        </w:rPr>
      </w:pPr>
      <w:r w:rsidRPr="000842BB">
        <w:rPr>
          <w:szCs w:val="24"/>
          <w:lang w:val="el-GR"/>
        </w:rPr>
        <w:t xml:space="preserve">Από το 2013 έως σήμερα στη βαθμίδα του </w:t>
      </w:r>
      <w:r w:rsidR="006E3262">
        <w:rPr>
          <w:szCs w:val="24"/>
          <w:lang w:val="el-GR"/>
        </w:rPr>
        <w:t>Αναπληρωτή</w:t>
      </w:r>
      <w:r w:rsidRPr="000842BB">
        <w:rPr>
          <w:szCs w:val="24"/>
          <w:lang w:val="el-GR"/>
        </w:rPr>
        <w:t xml:space="preserve"> Καθηγητή στο Τμήμα Πολιτικών Μηχανικών </w:t>
      </w:r>
      <w:r w:rsidR="006E3262">
        <w:rPr>
          <w:szCs w:val="24"/>
          <w:lang w:val="el-GR"/>
        </w:rPr>
        <w:t>της Σχολής</w:t>
      </w:r>
      <w:r w:rsidRPr="000842BB">
        <w:rPr>
          <w:szCs w:val="24"/>
          <w:lang w:val="el-GR"/>
        </w:rPr>
        <w:t xml:space="preserve"> Μηχανικών</w:t>
      </w:r>
      <w:r w:rsidR="006E3262">
        <w:rPr>
          <w:szCs w:val="24"/>
          <w:lang w:val="el-GR"/>
        </w:rPr>
        <w:t xml:space="preserve"> του Πανεπιστημίου Δυτικής Αττικής, </w:t>
      </w:r>
      <w:r w:rsidRPr="000842BB">
        <w:rPr>
          <w:szCs w:val="24"/>
          <w:lang w:val="el-GR"/>
        </w:rPr>
        <w:t xml:space="preserve">διδασκαλεία στα παρακάτω μαθήματα: </w:t>
      </w:r>
    </w:p>
    <w:p w:rsidR="00170A0E" w:rsidRDefault="00170A0E" w:rsidP="00170A0E">
      <w:pPr>
        <w:pStyle w:val="ListParagraph"/>
        <w:ind w:left="810"/>
        <w:rPr>
          <w:lang w:val="el-GR"/>
        </w:rPr>
      </w:pPr>
    </w:p>
    <w:p w:rsidR="00855897" w:rsidRPr="00D3132C" w:rsidRDefault="00855897" w:rsidP="00170A0E">
      <w:pPr>
        <w:pStyle w:val="ListParagraph"/>
        <w:ind w:left="810"/>
        <w:rPr>
          <w:lang w:val="el-G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122"/>
        <w:gridCol w:w="655"/>
        <w:gridCol w:w="2754"/>
        <w:gridCol w:w="1122"/>
        <w:gridCol w:w="655"/>
      </w:tblGrid>
      <w:tr w:rsidR="00E32B39" w:rsidTr="00E32B39">
        <w:trPr>
          <w:jc w:val="center"/>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rPr>
                <w:rFonts w:ascii="Bookman Old Style" w:eastAsia="Calibri" w:hAnsi="Bookman Old Style" w:cs="Arial"/>
                <w:b/>
                <w:i/>
                <w:sz w:val="20"/>
                <w:szCs w:val="20"/>
                <w:lang w:val="el-GR"/>
              </w:rPr>
            </w:pPr>
            <w:r w:rsidRPr="009C1348">
              <w:rPr>
                <w:rFonts w:ascii="Bookman Old Style" w:eastAsia="Calibri" w:hAnsi="Bookman Old Style" w:cs="Arial"/>
                <w:b/>
                <w:i/>
                <w:sz w:val="20"/>
                <w:szCs w:val="20"/>
                <w:lang w:val="el-GR"/>
              </w:rPr>
              <w:t>ΧΕΙΜΕΡΙΝΟ</w:t>
            </w:r>
            <w:r>
              <w:rPr>
                <w:rFonts w:ascii="Bookman Old Style" w:eastAsia="Calibri" w:hAnsi="Bookman Old Style" w:cs="Arial"/>
                <w:b/>
                <w:i/>
                <w:sz w:val="20"/>
                <w:szCs w:val="20"/>
                <w:lang w:val="el-GR"/>
              </w:rPr>
              <w:t xml:space="preserve"> ΕΞΑΜΗΝΟ</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cs="Calibri"/>
                <w:i/>
                <w:sz w:val="20"/>
                <w:szCs w:val="20"/>
                <w:lang w:val="el-GR"/>
              </w:rPr>
            </w:pPr>
            <w:r w:rsidRPr="009C1348">
              <w:rPr>
                <w:rFonts w:ascii="Bookman Old Style" w:eastAsia="Calibri" w:hAnsi="Bookman Old Style" w:cs="Calibri"/>
                <w:i/>
                <w:sz w:val="20"/>
                <w:szCs w:val="20"/>
                <w:lang w:val="el-GR"/>
              </w:rPr>
              <w:t>Θ</w:t>
            </w:r>
            <w:r>
              <w:rPr>
                <w:rFonts w:ascii="Bookman Old Style" w:eastAsia="Calibri" w:hAnsi="Bookman Old Style" w:cs="Calibri"/>
                <w:i/>
                <w:sz w:val="20"/>
                <w:szCs w:val="20"/>
                <w:lang w:val="el-GR"/>
              </w:rPr>
              <w:t>ΕΩΡΕΙΑ</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cs="Calibri"/>
                <w:i/>
                <w:sz w:val="20"/>
                <w:szCs w:val="20"/>
                <w:lang w:val="el-GR"/>
              </w:rPr>
            </w:pPr>
            <w:r>
              <w:rPr>
                <w:rFonts w:ascii="Bookman Old Style" w:eastAsia="Calibri" w:hAnsi="Bookman Old Style" w:cs="Calibri"/>
                <w:i/>
                <w:sz w:val="20"/>
                <w:szCs w:val="20"/>
                <w:lang w:val="el-GR"/>
              </w:rPr>
              <w:t>ΕΡΓ.</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rPr>
                <w:rFonts w:ascii="Bookman Old Style" w:eastAsia="Calibri" w:hAnsi="Bookman Old Style" w:cs="Arial"/>
                <w:b/>
                <w:i/>
                <w:sz w:val="20"/>
                <w:szCs w:val="20"/>
                <w:lang w:val="el-GR"/>
              </w:rPr>
            </w:pPr>
            <w:r w:rsidRPr="009C1348">
              <w:rPr>
                <w:rFonts w:ascii="Bookman Old Style" w:eastAsia="Calibri" w:hAnsi="Bookman Old Style" w:cs="Arial"/>
                <w:b/>
                <w:i/>
                <w:sz w:val="20"/>
                <w:szCs w:val="20"/>
                <w:lang w:val="el-GR"/>
              </w:rPr>
              <w:t>ΕΑΡΙΝΟ</w:t>
            </w:r>
            <w:r>
              <w:rPr>
                <w:rFonts w:ascii="Bookman Old Style" w:eastAsia="Calibri" w:hAnsi="Bookman Old Style" w:cs="Arial"/>
                <w:b/>
                <w:i/>
                <w:sz w:val="20"/>
                <w:szCs w:val="20"/>
                <w:lang w:val="el-GR"/>
              </w:rPr>
              <w:t xml:space="preserve"> ΕΞΑΜΗΝΟ</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cs="Calibri"/>
                <w:i/>
                <w:sz w:val="20"/>
                <w:szCs w:val="20"/>
                <w:lang w:val="el-GR"/>
              </w:rPr>
            </w:pPr>
            <w:r w:rsidRPr="009C1348">
              <w:rPr>
                <w:rFonts w:ascii="Bookman Old Style" w:eastAsia="Calibri" w:hAnsi="Bookman Old Style" w:cs="Calibri"/>
                <w:i/>
                <w:sz w:val="20"/>
                <w:szCs w:val="20"/>
                <w:lang w:val="el-GR"/>
              </w:rPr>
              <w:t>Θ</w:t>
            </w:r>
            <w:r>
              <w:rPr>
                <w:rFonts w:ascii="Bookman Old Style" w:eastAsia="Calibri" w:hAnsi="Bookman Old Style" w:cs="Calibri"/>
                <w:i/>
                <w:sz w:val="20"/>
                <w:szCs w:val="20"/>
                <w:lang w:val="el-GR"/>
              </w:rPr>
              <w:t>ΕΩΡΕΙΑ</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cs="Calibri"/>
                <w:i/>
                <w:sz w:val="20"/>
                <w:szCs w:val="20"/>
                <w:lang w:val="el-GR"/>
              </w:rPr>
            </w:pPr>
            <w:r>
              <w:rPr>
                <w:rFonts w:ascii="Bookman Old Style" w:eastAsia="Calibri" w:hAnsi="Bookman Old Style" w:cs="Calibri"/>
                <w:i/>
                <w:sz w:val="20"/>
                <w:szCs w:val="20"/>
                <w:lang w:val="el-GR"/>
              </w:rPr>
              <w:t>ΕΡΓ.</w:t>
            </w:r>
          </w:p>
        </w:tc>
      </w:tr>
      <w:tr w:rsidR="00E32B39" w:rsidTr="00E32B39">
        <w:trPr>
          <w:jc w:val="center"/>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E32B39">
            <w:pPr>
              <w:autoSpaceDE w:val="0"/>
              <w:autoSpaceDN w:val="0"/>
              <w:adjustRightInd w:val="0"/>
              <w:spacing w:line="300" w:lineRule="exact"/>
              <w:jc w:val="left"/>
              <w:rPr>
                <w:rFonts w:ascii="Bookman Old Style" w:eastAsia="Calibri" w:hAnsi="Bookman Old Style" w:cs="Bookman Old Style"/>
                <w:i/>
                <w:sz w:val="20"/>
                <w:szCs w:val="20"/>
                <w:lang w:val="el-GR" w:eastAsia="el-GR"/>
              </w:rPr>
            </w:pPr>
            <w:r w:rsidRPr="009C1348">
              <w:rPr>
                <w:rFonts w:ascii="Bookman Old Style" w:eastAsia="Calibri" w:hAnsi="Bookman Old Style" w:cs="Bookman Old Style"/>
                <w:i/>
                <w:sz w:val="20"/>
                <w:szCs w:val="20"/>
                <w:lang w:val="el-GR" w:eastAsia="el-GR"/>
              </w:rPr>
              <w:t>Μεταλλικές Κατασκευές Ι</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i/>
                <w:sz w:val="20"/>
                <w:szCs w:val="20"/>
                <w:lang w:val="el-GR"/>
              </w:rPr>
            </w:pPr>
            <w:r w:rsidRPr="009C1348">
              <w:rPr>
                <w:rFonts w:ascii="Bookman Old Style" w:eastAsia="Calibri" w:hAnsi="Bookman Old Style" w:cs="Bookman Old Style"/>
                <w:i/>
                <w:sz w:val="20"/>
                <w:szCs w:val="20"/>
                <w:lang w:val="el-GR" w:eastAsia="el-GR"/>
              </w:rPr>
              <w:t xml:space="preserve"> 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9C1348" w:rsidRDefault="00E32B39" w:rsidP="004F274A">
            <w:pPr>
              <w:spacing w:line="300" w:lineRule="exact"/>
              <w:jc w:val="center"/>
              <w:rPr>
                <w:rFonts w:ascii="Bookman Old Style" w:eastAsia="Calibri" w:hAnsi="Bookman Old Style" w:cs="Calibri"/>
                <w:i/>
                <w:sz w:val="20"/>
                <w:szCs w:val="20"/>
                <w:lang w:val="el-GR"/>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rPr>
                <w:rFonts w:ascii="Bookman Old Style" w:eastAsia="Calibri" w:hAnsi="Bookman Old Style"/>
                <w:i/>
                <w:sz w:val="20"/>
                <w:szCs w:val="20"/>
                <w:lang w:val="el-GR"/>
              </w:rPr>
            </w:pPr>
            <w:r w:rsidRPr="009C1348">
              <w:rPr>
                <w:rFonts w:ascii="Bookman Old Style" w:eastAsia="Calibri" w:hAnsi="Bookman Old Style"/>
                <w:i/>
                <w:sz w:val="20"/>
                <w:szCs w:val="20"/>
                <w:lang w:val="el-GR"/>
              </w:rPr>
              <w:t xml:space="preserve">Μεταλλικές Κατασκευές ΙΙ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i/>
                <w:sz w:val="20"/>
                <w:szCs w:val="20"/>
                <w:lang w:val="el-GR"/>
              </w:rPr>
            </w:pPr>
            <w:r w:rsidRPr="009C1348">
              <w:rPr>
                <w:rFonts w:ascii="Bookman Old Style" w:eastAsia="Calibri" w:hAnsi="Bookman Old Style"/>
                <w:i/>
                <w:sz w:val="20"/>
                <w:szCs w:val="20"/>
                <w:lang w:val="el-GR"/>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9C1348" w:rsidRDefault="00E32B39" w:rsidP="004F274A">
            <w:pPr>
              <w:spacing w:line="300" w:lineRule="exact"/>
              <w:jc w:val="center"/>
              <w:rPr>
                <w:rFonts w:ascii="Bookman Old Style" w:eastAsia="Calibri" w:hAnsi="Bookman Old Style" w:cs="Calibri"/>
                <w:i/>
                <w:sz w:val="20"/>
                <w:szCs w:val="20"/>
                <w:lang w:val="el-GR"/>
              </w:rPr>
            </w:pPr>
          </w:p>
        </w:tc>
      </w:tr>
      <w:tr w:rsidR="00E32B39" w:rsidTr="00E32B39">
        <w:trPr>
          <w:jc w:val="center"/>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E32B39">
            <w:pPr>
              <w:spacing w:line="300" w:lineRule="exact"/>
              <w:jc w:val="left"/>
              <w:rPr>
                <w:rFonts w:ascii="Bookman Old Style" w:eastAsia="Calibri" w:hAnsi="Bookman Old Style"/>
                <w:i/>
                <w:sz w:val="20"/>
                <w:szCs w:val="20"/>
                <w:lang w:val="el-GR"/>
              </w:rPr>
            </w:pPr>
            <w:r w:rsidRPr="009C1348">
              <w:rPr>
                <w:rFonts w:ascii="Bookman Old Style" w:eastAsia="Calibri" w:hAnsi="Bookman Old Style" w:cs="Bookman Old Style"/>
                <w:i/>
                <w:sz w:val="20"/>
                <w:szCs w:val="20"/>
                <w:lang w:val="el-GR" w:eastAsia="el-GR"/>
              </w:rPr>
              <w:t>Αντισεισμική Τεχνολογία</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i/>
                <w:sz w:val="20"/>
                <w:szCs w:val="20"/>
                <w:lang w:val="el-GR"/>
              </w:rPr>
            </w:pPr>
            <w:r w:rsidRPr="009C1348">
              <w:rPr>
                <w:rFonts w:ascii="Bookman Old Style" w:eastAsia="Calibri" w:hAnsi="Bookman Old Style" w:cs="Bookman Old Style"/>
                <w:i/>
                <w:sz w:val="20"/>
                <w:szCs w:val="20"/>
                <w:lang w:val="el-GR" w:eastAsia="el-GR"/>
              </w:rPr>
              <w:t xml:space="preserve"> 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9C1348" w:rsidRDefault="00E32B39" w:rsidP="004F274A">
            <w:pPr>
              <w:spacing w:line="300" w:lineRule="exact"/>
              <w:jc w:val="center"/>
              <w:rPr>
                <w:rFonts w:ascii="Bookman Old Style" w:eastAsia="Calibri" w:hAnsi="Bookman Old Style" w:cs="Calibri"/>
                <w:i/>
                <w:sz w:val="20"/>
                <w:szCs w:val="20"/>
                <w:lang w:val="el-GR"/>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rPr>
                <w:rFonts w:ascii="Bookman Old Style" w:eastAsia="Calibri" w:hAnsi="Bookman Old Style"/>
                <w:i/>
                <w:sz w:val="20"/>
                <w:szCs w:val="20"/>
                <w:lang w:val="el-GR"/>
              </w:rPr>
            </w:pPr>
            <w:r w:rsidRPr="009C1348">
              <w:rPr>
                <w:rFonts w:ascii="Bookman Old Style" w:eastAsia="Calibri" w:hAnsi="Bookman Old Style"/>
                <w:i/>
                <w:sz w:val="20"/>
                <w:szCs w:val="20"/>
                <w:lang w:val="el-GR"/>
              </w:rPr>
              <w:t>Εισαγωγή στη Γεφυροποιία</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i/>
                <w:sz w:val="20"/>
                <w:szCs w:val="20"/>
                <w:lang w:val="el-GR"/>
              </w:rPr>
            </w:pPr>
            <w:r w:rsidRPr="009C1348">
              <w:rPr>
                <w:rFonts w:ascii="Bookman Old Style" w:eastAsia="Calibri" w:hAnsi="Bookman Old Style"/>
                <w:i/>
                <w:sz w:val="20"/>
                <w:szCs w:val="20"/>
                <w:lang w:val="el-GR"/>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9C1348" w:rsidRDefault="00E32B39" w:rsidP="004F274A">
            <w:pPr>
              <w:spacing w:line="300" w:lineRule="exact"/>
              <w:jc w:val="center"/>
              <w:rPr>
                <w:rFonts w:ascii="Bookman Old Style" w:eastAsia="Calibri" w:hAnsi="Bookman Old Style" w:cs="Calibri"/>
                <w:i/>
                <w:sz w:val="20"/>
                <w:szCs w:val="20"/>
                <w:lang w:val="el-GR"/>
              </w:rPr>
            </w:pPr>
          </w:p>
        </w:tc>
      </w:tr>
      <w:tr w:rsidR="00E32B39" w:rsidTr="00E32B39">
        <w:trPr>
          <w:jc w:val="center"/>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170A0E">
            <w:pPr>
              <w:spacing w:line="300" w:lineRule="exact"/>
              <w:jc w:val="left"/>
              <w:rPr>
                <w:rFonts w:ascii="Bookman Old Style" w:eastAsia="Calibri" w:hAnsi="Bookman Old Style" w:cs="Calibri"/>
                <w:i/>
                <w:sz w:val="20"/>
                <w:szCs w:val="20"/>
                <w:lang w:val="el-GR"/>
              </w:rPr>
            </w:pPr>
            <w:proofErr w:type="spellStart"/>
            <w:r w:rsidRPr="009C1348">
              <w:rPr>
                <w:rFonts w:ascii="Bookman Old Style" w:eastAsia="Calibri" w:hAnsi="Bookman Old Style" w:cs="Calibri"/>
                <w:i/>
                <w:sz w:val="20"/>
                <w:szCs w:val="20"/>
                <w:lang w:val="el-GR"/>
              </w:rPr>
              <w:t>Δομοστ</w:t>
            </w:r>
            <w:r>
              <w:rPr>
                <w:rFonts w:ascii="Bookman Old Style" w:eastAsia="Calibri" w:hAnsi="Bookman Old Style" w:cs="Calibri"/>
                <w:i/>
                <w:sz w:val="20"/>
                <w:szCs w:val="20"/>
                <w:lang w:val="el-GR"/>
              </w:rPr>
              <w:t>ατικ</w:t>
            </w:r>
            <w:r w:rsidR="00170A0E">
              <w:rPr>
                <w:rFonts w:ascii="Bookman Old Style" w:eastAsia="Calibri" w:hAnsi="Bookman Old Style" w:cs="Calibri"/>
                <w:i/>
                <w:sz w:val="20"/>
                <w:szCs w:val="20"/>
                <w:lang w:val="el-GR"/>
              </w:rPr>
              <w:t>ό</w:t>
            </w:r>
            <w:r>
              <w:rPr>
                <w:rFonts w:ascii="Bookman Old Style" w:eastAsia="Calibri" w:hAnsi="Bookman Old Style" w:cs="Calibri"/>
                <w:i/>
                <w:sz w:val="20"/>
                <w:szCs w:val="20"/>
                <w:lang w:val="el-GR"/>
              </w:rPr>
              <w:t>ς</w:t>
            </w:r>
            <w:proofErr w:type="spellEnd"/>
            <w:r>
              <w:rPr>
                <w:rFonts w:ascii="Bookman Old Style" w:eastAsia="Calibri" w:hAnsi="Bookman Old Style" w:cs="Calibri"/>
                <w:i/>
                <w:sz w:val="20"/>
                <w:szCs w:val="20"/>
                <w:lang w:val="el-GR"/>
              </w:rPr>
              <w:t xml:space="preserve"> </w:t>
            </w:r>
            <w:r w:rsidR="00170A0E" w:rsidRPr="009C1348">
              <w:rPr>
                <w:rFonts w:ascii="Bookman Old Style" w:eastAsia="Calibri" w:hAnsi="Bookman Old Style" w:cs="Calibri"/>
                <w:i/>
                <w:sz w:val="20"/>
                <w:szCs w:val="20"/>
                <w:lang w:val="el-GR"/>
              </w:rPr>
              <w:t>Σχεδ</w:t>
            </w:r>
            <w:r w:rsidR="00170A0E">
              <w:rPr>
                <w:rFonts w:ascii="Bookman Old Style" w:eastAsia="Calibri" w:hAnsi="Bookman Old Style" w:cs="Calibri"/>
                <w:i/>
                <w:sz w:val="20"/>
                <w:szCs w:val="20"/>
                <w:lang w:val="el-GR"/>
              </w:rPr>
              <w:t>ιασμός</w:t>
            </w:r>
            <w:r>
              <w:rPr>
                <w:rFonts w:ascii="Bookman Old Style" w:eastAsia="Calibri" w:hAnsi="Bookman Old Style" w:cs="Calibri"/>
                <w:i/>
                <w:sz w:val="20"/>
                <w:szCs w:val="20"/>
                <w:lang w:val="el-GR"/>
              </w:rPr>
              <w:t xml:space="preserve"> </w:t>
            </w:r>
            <w:r w:rsidRPr="009C1348">
              <w:rPr>
                <w:rFonts w:ascii="Bookman Old Style" w:eastAsia="Calibri" w:hAnsi="Bookman Old Style" w:cs="Calibri"/>
                <w:i/>
                <w:sz w:val="20"/>
                <w:szCs w:val="20"/>
                <w:lang w:val="el-GR"/>
              </w:rPr>
              <w:t xml:space="preserve"> Κατασκευών</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cs="Calibri"/>
                <w:i/>
                <w:sz w:val="20"/>
                <w:szCs w:val="20"/>
                <w:lang w:val="el-GR"/>
              </w:rPr>
            </w:pPr>
            <w:r w:rsidRPr="009C1348">
              <w:rPr>
                <w:rFonts w:ascii="Bookman Old Style" w:eastAsia="Calibri" w:hAnsi="Bookman Old Style" w:cs="Calibri"/>
                <w:i/>
                <w:sz w:val="20"/>
                <w:szCs w:val="20"/>
                <w:lang w:val="el-GR"/>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9C1348" w:rsidRDefault="00E32B39" w:rsidP="004F274A">
            <w:pPr>
              <w:spacing w:line="300" w:lineRule="exact"/>
              <w:jc w:val="center"/>
              <w:rPr>
                <w:rFonts w:ascii="Bookman Old Style" w:eastAsia="Calibri" w:hAnsi="Bookman Old Style" w:cs="Calibri"/>
                <w:i/>
                <w:sz w:val="20"/>
                <w:szCs w:val="20"/>
                <w:lang w:val="el-GR"/>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E32B39" w:rsidRDefault="00E32B39" w:rsidP="004F274A">
            <w:pPr>
              <w:spacing w:line="300" w:lineRule="exact"/>
              <w:rPr>
                <w:rFonts w:ascii="Bookman Old Style" w:eastAsia="Calibri" w:hAnsi="Bookman Old Style"/>
                <w:i/>
                <w:color w:val="auto"/>
                <w:sz w:val="20"/>
                <w:szCs w:val="20"/>
                <w:lang w:val="el-GR"/>
              </w:rPr>
            </w:pPr>
            <w:r w:rsidRPr="00E32B39">
              <w:rPr>
                <w:rFonts w:ascii="Bookman Old Style" w:eastAsia="Calibri" w:hAnsi="Bookman Old Style"/>
                <w:i/>
                <w:color w:val="auto"/>
                <w:sz w:val="20"/>
                <w:szCs w:val="20"/>
                <w:lang w:val="el-GR"/>
              </w:rPr>
              <w:t>Μηχανική Ι</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9C1348" w:rsidRDefault="00E32B39" w:rsidP="004F274A">
            <w:pPr>
              <w:spacing w:line="300" w:lineRule="exact"/>
              <w:jc w:val="center"/>
              <w:rPr>
                <w:rFonts w:ascii="Bookman Old Style" w:eastAsia="Calibri" w:hAnsi="Bookman Old Style"/>
                <w:i/>
                <w:sz w:val="20"/>
                <w:szCs w:val="20"/>
                <w:lang w:val="el-GR"/>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cs="Calibri"/>
                <w:i/>
                <w:sz w:val="20"/>
                <w:szCs w:val="20"/>
                <w:lang w:val="el-GR"/>
              </w:rPr>
            </w:pPr>
            <w:r w:rsidRPr="009C1348">
              <w:rPr>
                <w:rFonts w:ascii="Bookman Old Style" w:eastAsia="Calibri" w:hAnsi="Bookman Old Style" w:cs="Calibri"/>
                <w:i/>
                <w:sz w:val="20"/>
                <w:szCs w:val="20"/>
                <w:lang w:val="el-GR"/>
              </w:rPr>
              <w:t>2</w:t>
            </w:r>
          </w:p>
        </w:tc>
      </w:tr>
      <w:tr w:rsidR="00E32B39" w:rsidTr="00E32B39">
        <w:trPr>
          <w:jc w:val="center"/>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E32B39">
            <w:pPr>
              <w:spacing w:line="300" w:lineRule="exact"/>
              <w:jc w:val="left"/>
              <w:rPr>
                <w:rFonts w:ascii="Bookman Old Style" w:eastAsia="Calibri" w:hAnsi="Bookman Old Style" w:cs="Calibri"/>
                <w:i/>
                <w:color w:val="FF0000"/>
                <w:sz w:val="20"/>
                <w:szCs w:val="20"/>
                <w:lang w:val="el-GR"/>
              </w:rPr>
            </w:pPr>
            <w:r w:rsidRPr="009C1348">
              <w:rPr>
                <w:rFonts w:ascii="Bookman Old Style" w:eastAsia="Calibri" w:hAnsi="Bookman Old Style" w:cs="Bookman Old Style"/>
                <w:i/>
                <w:sz w:val="20"/>
                <w:szCs w:val="20"/>
                <w:lang w:val="el-GR" w:eastAsia="el-GR"/>
              </w:rPr>
              <w:t>Κατασκευές από Οπλισμένο Σκυρόδεμα</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39" w:rsidRPr="009C1348" w:rsidRDefault="00E32B39" w:rsidP="004F274A">
            <w:pPr>
              <w:spacing w:line="300" w:lineRule="exact"/>
              <w:jc w:val="center"/>
              <w:rPr>
                <w:rFonts w:ascii="Bookman Old Style" w:eastAsia="Calibri" w:hAnsi="Bookman Old Style" w:cs="Calibri"/>
                <w:i/>
                <w:color w:val="FF0000"/>
                <w:sz w:val="20"/>
                <w:szCs w:val="20"/>
                <w:lang w:val="el-GR"/>
              </w:rPr>
            </w:pPr>
            <w:r w:rsidRPr="009C1348">
              <w:rPr>
                <w:rFonts w:ascii="Bookman Old Style" w:eastAsia="Calibri" w:hAnsi="Bookman Old Style" w:cs="Calibri"/>
                <w:i/>
                <w:sz w:val="20"/>
                <w:szCs w:val="20"/>
                <w:lang w:val="el-GR"/>
              </w:rPr>
              <w:t>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9C1348" w:rsidRDefault="00E32B39" w:rsidP="004F274A">
            <w:pPr>
              <w:spacing w:line="300" w:lineRule="exact"/>
              <w:jc w:val="center"/>
              <w:rPr>
                <w:rFonts w:ascii="Bookman Old Style" w:eastAsia="Calibri" w:hAnsi="Bookman Old Style" w:cs="Calibri"/>
                <w:i/>
                <w:sz w:val="20"/>
                <w:szCs w:val="20"/>
                <w:lang w:val="el-GR"/>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E32B39" w:rsidRDefault="00E32B39" w:rsidP="004F274A">
            <w:pPr>
              <w:spacing w:line="300" w:lineRule="exact"/>
              <w:rPr>
                <w:rFonts w:ascii="Bookman Old Style" w:eastAsia="Calibri" w:hAnsi="Bookman Old Style"/>
                <w:i/>
                <w:sz w:val="20"/>
                <w:szCs w:val="20"/>
                <w:lang w:val="el-GR"/>
              </w:rPr>
            </w:pPr>
            <w:proofErr w:type="spellStart"/>
            <w:r w:rsidRPr="00E32B39">
              <w:rPr>
                <w:rFonts w:ascii="Bookman Old Style" w:eastAsia="Calibri" w:hAnsi="Bookman Old Style"/>
                <w:i/>
                <w:sz w:val="20"/>
                <w:szCs w:val="20"/>
                <w:lang w:val="el-GR"/>
              </w:rPr>
              <w:t>Οπλ</w:t>
            </w:r>
            <w:proofErr w:type="spellEnd"/>
            <w:r w:rsidRPr="00E32B39">
              <w:rPr>
                <w:rFonts w:ascii="Bookman Old Style" w:eastAsia="Calibri" w:hAnsi="Bookman Old Style"/>
                <w:i/>
                <w:sz w:val="20"/>
                <w:szCs w:val="20"/>
                <w:lang w:val="el-GR"/>
              </w:rPr>
              <w:t>. Σκυρόδεμα</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9C1348" w:rsidRDefault="00E32B39" w:rsidP="004F274A">
            <w:pPr>
              <w:spacing w:line="300" w:lineRule="exact"/>
              <w:jc w:val="center"/>
              <w:rPr>
                <w:rFonts w:ascii="Bookman Old Style" w:eastAsia="Calibri" w:hAnsi="Bookman Old Style"/>
                <w:i/>
                <w:sz w:val="20"/>
                <w:szCs w:val="20"/>
                <w:lang w:val="el-GR"/>
              </w:rPr>
            </w:pPr>
            <w:r>
              <w:rPr>
                <w:rFonts w:ascii="Bookman Old Style" w:eastAsia="Calibri" w:hAnsi="Bookman Old Style"/>
                <w:i/>
                <w:sz w:val="20"/>
                <w:szCs w:val="20"/>
                <w:lang w:val="el-GR"/>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32B39" w:rsidRPr="009C1348" w:rsidRDefault="00E32B39" w:rsidP="004F274A">
            <w:pPr>
              <w:spacing w:line="300" w:lineRule="exact"/>
              <w:jc w:val="center"/>
              <w:rPr>
                <w:rFonts w:ascii="Bookman Old Style" w:eastAsia="Calibri" w:hAnsi="Bookman Old Style" w:cs="Calibri"/>
                <w:i/>
                <w:sz w:val="20"/>
                <w:szCs w:val="20"/>
                <w:lang w:val="el-GR"/>
              </w:rPr>
            </w:pPr>
          </w:p>
        </w:tc>
      </w:tr>
    </w:tbl>
    <w:p w:rsidR="00C21E3F" w:rsidRDefault="00C21E3F" w:rsidP="001A28F7">
      <w:pPr>
        <w:rPr>
          <w:bCs/>
          <w:sz w:val="23"/>
          <w:szCs w:val="23"/>
          <w:lang w:val="el-GR"/>
        </w:rPr>
      </w:pPr>
    </w:p>
    <w:p w:rsidR="00C21E3F" w:rsidRDefault="00C21E3F" w:rsidP="001A28F7">
      <w:pPr>
        <w:rPr>
          <w:bCs/>
          <w:sz w:val="23"/>
          <w:szCs w:val="23"/>
          <w:lang w:val="el-GR"/>
        </w:rPr>
      </w:pPr>
    </w:p>
    <w:p w:rsidR="00D3132C" w:rsidRDefault="001A28F7" w:rsidP="001A28F7">
      <w:pPr>
        <w:pStyle w:val="Heading3"/>
        <w:rPr>
          <w:lang w:val="el-GR"/>
        </w:rPr>
      </w:pPr>
      <w:bookmarkStart w:id="16" w:name="_Toc485129106"/>
      <w:r w:rsidRPr="001A28F7">
        <w:rPr>
          <w:lang w:val="el-GR"/>
        </w:rPr>
        <w:t>Β.4.</w:t>
      </w:r>
      <w:r w:rsidR="00F71A80">
        <w:rPr>
          <w:lang w:val="el-GR"/>
        </w:rPr>
        <w:t>5</w:t>
      </w:r>
      <w:r w:rsidRPr="001A28F7">
        <w:rPr>
          <w:lang w:val="el-GR"/>
        </w:rPr>
        <w:t xml:space="preserve"> </w:t>
      </w:r>
      <w:r w:rsidR="00170A0E">
        <w:rPr>
          <w:lang w:val="el-GR"/>
        </w:rPr>
        <w:t>Επίβλεψη</w:t>
      </w:r>
      <w:r w:rsidR="00F71A80">
        <w:rPr>
          <w:lang w:val="el-GR"/>
        </w:rPr>
        <w:t xml:space="preserve"> </w:t>
      </w:r>
      <w:r w:rsidRPr="001A28F7">
        <w:rPr>
          <w:lang w:val="el-GR"/>
        </w:rPr>
        <w:t>Πτυχιακ</w:t>
      </w:r>
      <w:r w:rsidR="00F71A80">
        <w:rPr>
          <w:lang w:val="el-GR"/>
        </w:rPr>
        <w:t>ών</w:t>
      </w:r>
      <w:r w:rsidRPr="001A28F7">
        <w:rPr>
          <w:lang w:val="el-GR"/>
        </w:rPr>
        <w:t xml:space="preserve"> εργασ</w:t>
      </w:r>
      <w:r w:rsidR="00F71A80">
        <w:rPr>
          <w:lang w:val="el-GR"/>
        </w:rPr>
        <w:t>ιών</w:t>
      </w:r>
      <w:r w:rsidRPr="001A28F7">
        <w:rPr>
          <w:lang w:val="el-GR"/>
        </w:rPr>
        <w:t xml:space="preserve"> στο </w:t>
      </w:r>
      <w:bookmarkEnd w:id="16"/>
      <w:r w:rsidR="006E3262">
        <w:rPr>
          <w:lang w:val="el-GR"/>
        </w:rPr>
        <w:t xml:space="preserve">ΠΑΝΕΠΕΙΣΤΗΜΙΟ ΔΥΤΙΚΗς ΑΤΤΙΚΗΣ </w:t>
      </w:r>
      <w:r w:rsidR="006E3262" w:rsidRPr="00D3132C">
        <w:rPr>
          <w:lang w:val="el-GR"/>
        </w:rPr>
        <w:t xml:space="preserve"> </w:t>
      </w:r>
    </w:p>
    <w:p w:rsidR="001A28F7" w:rsidRPr="006C6CF5" w:rsidRDefault="001A28F7" w:rsidP="001F6169">
      <w:pPr>
        <w:pStyle w:val="ListParagraph"/>
        <w:numPr>
          <w:ilvl w:val="0"/>
          <w:numId w:val="5"/>
        </w:numPr>
        <w:ind w:left="810"/>
        <w:rPr>
          <w:lang w:val="el-GR"/>
        </w:rPr>
      </w:pPr>
      <w:r>
        <w:rPr>
          <w:lang w:val="el-GR"/>
        </w:rPr>
        <w:t xml:space="preserve">Από το 2008 </w:t>
      </w:r>
      <w:r w:rsidR="00170A0E">
        <w:rPr>
          <w:lang w:val="el-GR"/>
        </w:rPr>
        <w:t>έως</w:t>
      </w:r>
      <w:r>
        <w:rPr>
          <w:lang w:val="el-GR"/>
        </w:rPr>
        <w:t xml:space="preserve"> </w:t>
      </w:r>
      <w:r w:rsidR="00170A0E">
        <w:rPr>
          <w:lang w:val="el-GR"/>
        </w:rPr>
        <w:t>σήμερα</w:t>
      </w:r>
      <w:r>
        <w:rPr>
          <w:lang w:val="el-GR"/>
        </w:rPr>
        <w:t xml:space="preserve"> </w:t>
      </w:r>
      <w:r w:rsidR="00F71A80">
        <w:rPr>
          <w:lang w:val="el-GR"/>
        </w:rPr>
        <w:t>επίβλεψη σε</w:t>
      </w:r>
      <w:r w:rsidRPr="005F3DF9">
        <w:rPr>
          <w:lang w:val="el-GR"/>
        </w:rPr>
        <w:t xml:space="preserve"> </w:t>
      </w:r>
      <w:r w:rsidR="006E3262">
        <w:rPr>
          <w:lang w:val="el-GR"/>
        </w:rPr>
        <w:t>εξήντα</w:t>
      </w:r>
      <w:r w:rsidRPr="005F3DF9">
        <w:rPr>
          <w:lang w:val="el-GR"/>
        </w:rPr>
        <w:t xml:space="preserve"> (</w:t>
      </w:r>
      <w:r w:rsidR="006E3262">
        <w:rPr>
          <w:lang w:val="el-GR"/>
        </w:rPr>
        <w:t>6</w:t>
      </w:r>
      <w:r>
        <w:rPr>
          <w:lang w:val="el-GR"/>
        </w:rPr>
        <w:t>0</w:t>
      </w:r>
      <w:r w:rsidRPr="005F3DF9">
        <w:rPr>
          <w:lang w:val="el-GR"/>
        </w:rPr>
        <w:t xml:space="preserve">) </w:t>
      </w:r>
      <w:r>
        <w:rPr>
          <w:lang w:val="el-GR"/>
        </w:rPr>
        <w:t>π</w:t>
      </w:r>
      <w:r w:rsidRPr="005F3DF9">
        <w:rPr>
          <w:lang w:val="el-GR"/>
        </w:rPr>
        <w:t>τυχιακές εργασίες</w:t>
      </w:r>
      <w:r>
        <w:rPr>
          <w:lang w:val="el-GR"/>
        </w:rPr>
        <w:t xml:space="preserve"> στο </w:t>
      </w:r>
      <w:r w:rsidR="006E3262">
        <w:rPr>
          <w:lang w:val="el-GR"/>
        </w:rPr>
        <w:t>Τ</w:t>
      </w:r>
      <w:r>
        <w:rPr>
          <w:lang w:val="el-GR"/>
        </w:rPr>
        <w:t xml:space="preserve">μήμα </w:t>
      </w:r>
      <w:r w:rsidR="006E3262" w:rsidRPr="000842BB">
        <w:rPr>
          <w:szCs w:val="24"/>
          <w:lang w:val="el-GR"/>
        </w:rPr>
        <w:t xml:space="preserve">Πολιτικών Μηχανικών </w:t>
      </w:r>
      <w:r w:rsidR="006E3262">
        <w:rPr>
          <w:szCs w:val="24"/>
          <w:lang w:val="el-GR"/>
        </w:rPr>
        <w:t>της Σχολής</w:t>
      </w:r>
      <w:r w:rsidR="006E3262" w:rsidRPr="000842BB">
        <w:rPr>
          <w:szCs w:val="24"/>
          <w:lang w:val="el-GR"/>
        </w:rPr>
        <w:t xml:space="preserve"> Μηχανικών</w:t>
      </w:r>
      <w:r w:rsidR="006E3262">
        <w:rPr>
          <w:szCs w:val="24"/>
          <w:lang w:val="el-GR"/>
        </w:rPr>
        <w:t xml:space="preserve"> του Πανεπιστημίου Δυτικής Αττικής</w:t>
      </w:r>
      <w:r w:rsidR="00BF25FA">
        <w:rPr>
          <w:lang w:val="el-GR"/>
        </w:rPr>
        <w:t>.</w:t>
      </w:r>
      <w:r w:rsidR="00170A0E">
        <w:rPr>
          <w:lang w:val="el-GR"/>
        </w:rPr>
        <w:t xml:space="preserve"> </w:t>
      </w:r>
    </w:p>
    <w:p w:rsidR="001A28F7" w:rsidRPr="00D3132C" w:rsidRDefault="001A28F7" w:rsidP="00D3132C">
      <w:pPr>
        <w:rPr>
          <w:lang w:val="el-GR"/>
        </w:rPr>
      </w:pPr>
    </w:p>
    <w:p w:rsidR="00BF25FA" w:rsidRPr="00F71A80" w:rsidRDefault="00BF25FA" w:rsidP="00BF25FA">
      <w:pPr>
        <w:pStyle w:val="Heading3"/>
        <w:rPr>
          <w:lang w:val="el-GR"/>
        </w:rPr>
      </w:pPr>
      <w:bookmarkStart w:id="17" w:name="_Toc485129107"/>
      <w:r w:rsidRPr="00F71A80">
        <w:rPr>
          <w:lang w:val="el-GR"/>
        </w:rPr>
        <w:lastRenderedPageBreak/>
        <w:t>Β</w:t>
      </w:r>
      <w:r w:rsidR="00E97B13">
        <w:rPr>
          <w:lang w:val="el-GR"/>
        </w:rPr>
        <w:t>.</w:t>
      </w:r>
      <w:r w:rsidRPr="00F71A80">
        <w:rPr>
          <w:lang w:val="el-GR"/>
        </w:rPr>
        <w:t>4.</w:t>
      </w:r>
      <w:r w:rsidR="00F71A80">
        <w:rPr>
          <w:lang w:val="el-GR"/>
        </w:rPr>
        <w:t>6</w:t>
      </w:r>
      <w:r w:rsidRPr="00F71A80">
        <w:rPr>
          <w:lang w:val="el-GR"/>
        </w:rPr>
        <w:t xml:space="preserve"> Διδασκαλία στο Πρόγραμμα Μεταπτυχιακών Σπουδών (Π.Μ.Σ.) με τίτλο «Αντισεισμική και Ενεργειακή Αναβάθμιση Κατασκευών και Αειφόρος Ανάπτυξη» στο </w:t>
      </w:r>
      <w:bookmarkEnd w:id="17"/>
      <w:r w:rsidR="006E3262">
        <w:rPr>
          <w:lang w:val="el-GR"/>
        </w:rPr>
        <w:t xml:space="preserve">ΠΑΝΕΠΕΙΣΤΗΜΙΟ ΔΥΤΙΚΗς ΑΤΤΙΚΗΣ </w:t>
      </w:r>
      <w:r w:rsidR="006E3262" w:rsidRPr="00D3132C">
        <w:rPr>
          <w:lang w:val="el-GR"/>
        </w:rPr>
        <w:t xml:space="preserve"> </w:t>
      </w:r>
    </w:p>
    <w:p w:rsidR="00BF25FA" w:rsidRPr="00BF25FA" w:rsidRDefault="00BF25FA" w:rsidP="001F6169">
      <w:pPr>
        <w:pStyle w:val="ListParagraph"/>
        <w:numPr>
          <w:ilvl w:val="0"/>
          <w:numId w:val="5"/>
        </w:numPr>
        <w:ind w:left="810"/>
        <w:rPr>
          <w:lang w:val="el-GR"/>
        </w:rPr>
      </w:pPr>
      <w:bookmarkStart w:id="18" w:name="_Hlk36092765"/>
      <w:r w:rsidRPr="00BF25FA">
        <w:rPr>
          <w:lang w:val="el-GR"/>
        </w:rPr>
        <w:t xml:space="preserve">Από το 2014 </w:t>
      </w:r>
      <w:r w:rsidR="00170A0E" w:rsidRPr="00BF25FA">
        <w:rPr>
          <w:lang w:val="el-GR"/>
        </w:rPr>
        <w:t>έως</w:t>
      </w:r>
      <w:r w:rsidRPr="00BF25FA">
        <w:rPr>
          <w:lang w:val="el-GR"/>
        </w:rPr>
        <w:t xml:space="preserve"> </w:t>
      </w:r>
      <w:r w:rsidR="00170A0E" w:rsidRPr="00BF25FA">
        <w:rPr>
          <w:lang w:val="el-GR"/>
        </w:rPr>
        <w:t>σήμερα</w:t>
      </w:r>
      <w:r w:rsidRPr="00BF25FA">
        <w:rPr>
          <w:lang w:val="el-GR"/>
        </w:rPr>
        <w:t>, αυτόνομη διδασκαλεία δ</w:t>
      </w:r>
      <w:r w:rsidR="00170A0E">
        <w:rPr>
          <w:lang w:val="el-GR"/>
        </w:rPr>
        <w:t>ύ</w:t>
      </w:r>
      <w:r w:rsidRPr="00BF25FA">
        <w:rPr>
          <w:lang w:val="el-GR"/>
        </w:rPr>
        <w:t xml:space="preserve">ο μεταπτυχιακών μαθημάτων, 1) Διαχείριση Τεχνικών Έργων και 2) Εκτίμηση Σεισμικού Κινδύνου και Υπολογισμός Απωλειών  στο Πρόγραμμα Μεταπτυχιακών Σπουδών (Π.Μ.Σ.) με τίτλο </w:t>
      </w:r>
      <w:r w:rsidRPr="00BF25FA">
        <w:rPr>
          <w:bCs/>
          <w:lang w:val="el-GR"/>
        </w:rPr>
        <w:t>«Αντισεισμική και Ενεργειακή Αναβάθμιση Κατασκευών και Αειφόρος Ανάπτυξη»</w:t>
      </w:r>
      <w:r w:rsidRPr="00BF25FA">
        <w:rPr>
          <w:lang w:val="el-GR"/>
        </w:rPr>
        <w:t xml:space="preserve"> </w:t>
      </w:r>
      <w:r w:rsidR="006E3262">
        <w:rPr>
          <w:lang w:val="el-GR"/>
        </w:rPr>
        <w:t xml:space="preserve">Τμήμα </w:t>
      </w:r>
      <w:r w:rsidR="006E3262" w:rsidRPr="000842BB">
        <w:rPr>
          <w:szCs w:val="24"/>
          <w:lang w:val="el-GR"/>
        </w:rPr>
        <w:t xml:space="preserve">Πολιτικών Μηχανικών </w:t>
      </w:r>
      <w:r w:rsidR="006E3262">
        <w:rPr>
          <w:szCs w:val="24"/>
          <w:lang w:val="el-GR"/>
        </w:rPr>
        <w:t>της Σχολής</w:t>
      </w:r>
      <w:r w:rsidR="006E3262" w:rsidRPr="000842BB">
        <w:rPr>
          <w:szCs w:val="24"/>
          <w:lang w:val="el-GR"/>
        </w:rPr>
        <w:t xml:space="preserve"> Μηχανικών</w:t>
      </w:r>
      <w:r w:rsidR="006E3262">
        <w:rPr>
          <w:szCs w:val="24"/>
          <w:lang w:val="el-GR"/>
        </w:rPr>
        <w:t xml:space="preserve"> του Πανεπιστημίου Δυτικής Αττικής</w:t>
      </w:r>
      <w:bookmarkEnd w:id="18"/>
      <w:r w:rsidRPr="00BF25FA">
        <w:rPr>
          <w:lang w:val="el-GR"/>
        </w:rPr>
        <w:t>.</w:t>
      </w:r>
      <w:r w:rsidR="00170A0E">
        <w:rPr>
          <w:lang w:val="el-GR"/>
        </w:rPr>
        <w:t xml:space="preserve"> </w:t>
      </w:r>
    </w:p>
    <w:p w:rsidR="00F71A80" w:rsidRDefault="00F71A80" w:rsidP="00F71A80">
      <w:pPr>
        <w:pStyle w:val="Heading3"/>
        <w:rPr>
          <w:lang w:val="el-GR"/>
        </w:rPr>
      </w:pPr>
      <w:bookmarkStart w:id="19" w:name="_Toc485129108"/>
      <w:r w:rsidRPr="001A28F7">
        <w:rPr>
          <w:lang w:val="el-GR"/>
        </w:rPr>
        <w:t>Β.4.</w:t>
      </w:r>
      <w:r>
        <w:rPr>
          <w:lang w:val="el-GR"/>
        </w:rPr>
        <w:t>7</w:t>
      </w:r>
      <w:r w:rsidRPr="001A28F7">
        <w:rPr>
          <w:lang w:val="el-GR"/>
        </w:rPr>
        <w:t xml:space="preserve"> </w:t>
      </w:r>
      <w:r>
        <w:rPr>
          <w:lang w:val="el-GR"/>
        </w:rPr>
        <w:t>Επιβλεψη Μεταπ</w:t>
      </w:r>
      <w:r w:rsidRPr="001A28F7">
        <w:rPr>
          <w:lang w:val="el-GR"/>
        </w:rPr>
        <w:t>τυχιακ</w:t>
      </w:r>
      <w:r>
        <w:rPr>
          <w:lang w:val="el-GR"/>
        </w:rPr>
        <w:t>ών</w:t>
      </w:r>
      <w:r w:rsidRPr="001A28F7">
        <w:rPr>
          <w:lang w:val="el-GR"/>
        </w:rPr>
        <w:t xml:space="preserve"> εργασ</w:t>
      </w:r>
      <w:r>
        <w:rPr>
          <w:lang w:val="el-GR"/>
        </w:rPr>
        <w:t>ιών</w:t>
      </w:r>
      <w:r w:rsidRPr="001A28F7">
        <w:rPr>
          <w:lang w:val="el-GR"/>
        </w:rPr>
        <w:t xml:space="preserve"> στο </w:t>
      </w:r>
      <w:bookmarkEnd w:id="19"/>
      <w:r w:rsidR="006E3262">
        <w:rPr>
          <w:lang w:val="el-GR"/>
        </w:rPr>
        <w:t xml:space="preserve">ΠΑΝΕΠΕΙΣΤΗΜΙΟ ΔΥΤΙΚΗς ΑΤΤΙΚΗΣ </w:t>
      </w:r>
      <w:r w:rsidR="006E3262" w:rsidRPr="00D3132C">
        <w:rPr>
          <w:lang w:val="el-GR"/>
        </w:rPr>
        <w:t xml:space="preserve"> </w:t>
      </w:r>
    </w:p>
    <w:p w:rsidR="00D3132C" w:rsidRDefault="00F71A80" w:rsidP="001F6169">
      <w:pPr>
        <w:pStyle w:val="ListParagraph"/>
        <w:numPr>
          <w:ilvl w:val="0"/>
          <w:numId w:val="5"/>
        </w:numPr>
        <w:ind w:left="806"/>
        <w:rPr>
          <w:lang w:val="el-GR"/>
        </w:rPr>
      </w:pPr>
      <w:r>
        <w:rPr>
          <w:lang w:val="el-GR"/>
        </w:rPr>
        <w:t xml:space="preserve">Από το 2015 </w:t>
      </w:r>
      <w:r w:rsidR="00170A0E" w:rsidRPr="00BF25FA">
        <w:rPr>
          <w:lang w:val="el-GR"/>
        </w:rPr>
        <w:t>έως σήμερα</w:t>
      </w:r>
      <w:r w:rsidR="00170A0E">
        <w:rPr>
          <w:lang w:val="el-GR"/>
        </w:rPr>
        <w:t xml:space="preserve"> </w:t>
      </w:r>
      <w:r>
        <w:rPr>
          <w:lang w:val="el-GR"/>
        </w:rPr>
        <w:t>επίβλεψη σε</w:t>
      </w:r>
      <w:r w:rsidRPr="005F3DF9">
        <w:rPr>
          <w:lang w:val="el-GR"/>
        </w:rPr>
        <w:t xml:space="preserve"> </w:t>
      </w:r>
      <w:r w:rsidR="00BD3AC1">
        <w:rPr>
          <w:lang w:val="el-GR"/>
        </w:rPr>
        <w:t>δέκα</w:t>
      </w:r>
      <w:r>
        <w:rPr>
          <w:lang w:val="el-GR"/>
        </w:rPr>
        <w:t xml:space="preserve"> </w:t>
      </w:r>
      <w:r w:rsidRPr="005F3DF9">
        <w:rPr>
          <w:lang w:val="el-GR"/>
        </w:rPr>
        <w:t xml:space="preserve"> (</w:t>
      </w:r>
      <w:r w:rsidR="00BD3AC1">
        <w:rPr>
          <w:lang w:val="el-GR"/>
        </w:rPr>
        <w:t>10</w:t>
      </w:r>
      <w:r w:rsidRPr="005F3DF9">
        <w:rPr>
          <w:lang w:val="el-GR"/>
        </w:rPr>
        <w:t xml:space="preserve">) </w:t>
      </w:r>
      <w:r>
        <w:rPr>
          <w:lang w:val="el-GR"/>
        </w:rPr>
        <w:t>μεταπ</w:t>
      </w:r>
      <w:r w:rsidRPr="005F3DF9">
        <w:rPr>
          <w:lang w:val="el-GR"/>
        </w:rPr>
        <w:t>τυχιακές εργασίες</w:t>
      </w:r>
      <w:r>
        <w:rPr>
          <w:lang w:val="el-GR"/>
        </w:rPr>
        <w:t xml:space="preserve"> </w:t>
      </w:r>
      <w:r w:rsidRPr="005F3DF9">
        <w:rPr>
          <w:lang w:val="el-GR"/>
        </w:rPr>
        <w:t>στ</w:t>
      </w:r>
      <w:r>
        <w:rPr>
          <w:lang w:val="el-GR"/>
        </w:rPr>
        <w:t>ο</w:t>
      </w:r>
      <w:r w:rsidRPr="005F3DF9">
        <w:rPr>
          <w:lang w:val="el-GR"/>
        </w:rPr>
        <w:t xml:space="preserve"> </w:t>
      </w:r>
      <w:r w:rsidRPr="00AD3744">
        <w:rPr>
          <w:lang w:val="el-GR"/>
        </w:rPr>
        <w:t xml:space="preserve">Πρόγραμμα Μεταπτυχιακών Σπουδών (Π.Μ.Σ.) με τίτλο </w:t>
      </w:r>
      <w:r w:rsidRPr="00AD3744">
        <w:rPr>
          <w:b/>
          <w:bCs/>
          <w:lang w:val="el-GR"/>
        </w:rPr>
        <w:t>«</w:t>
      </w:r>
      <w:r w:rsidRPr="00AD3744">
        <w:rPr>
          <w:bCs/>
          <w:lang w:val="el-GR"/>
        </w:rPr>
        <w:t>Αντισεισμική και Ενεργειακή Αναβάθμιση Κατασκευών και Αειφόρος Ανάπτυξη»</w:t>
      </w:r>
      <w:r w:rsidRPr="00AD3744">
        <w:rPr>
          <w:lang w:val="el-GR"/>
        </w:rPr>
        <w:t xml:space="preserve"> </w:t>
      </w:r>
      <w:r w:rsidR="006E3262">
        <w:rPr>
          <w:lang w:val="el-GR"/>
        </w:rPr>
        <w:t xml:space="preserve">Τμήμα </w:t>
      </w:r>
      <w:r w:rsidR="006E3262" w:rsidRPr="000842BB">
        <w:rPr>
          <w:szCs w:val="24"/>
          <w:lang w:val="el-GR"/>
        </w:rPr>
        <w:t xml:space="preserve">Πολιτικών Μηχανικών </w:t>
      </w:r>
      <w:r w:rsidR="006E3262">
        <w:rPr>
          <w:szCs w:val="24"/>
          <w:lang w:val="el-GR"/>
        </w:rPr>
        <w:t>της Σχολής</w:t>
      </w:r>
      <w:r w:rsidR="006E3262" w:rsidRPr="000842BB">
        <w:rPr>
          <w:szCs w:val="24"/>
          <w:lang w:val="el-GR"/>
        </w:rPr>
        <w:t xml:space="preserve"> Μηχανικών</w:t>
      </w:r>
      <w:r w:rsidR="006E3262">
        <w:rPr>
          <w:szCs w:val="24"/>
          <w:lang w:val="el-GR"/>
        </w:rPr>
        <w:t xml:space="preserve"> του Πανεπιστημίου Δυτικής Αττικής</w:t>
      </w:r>
      <w:r w:rsidR="006E3262" w:rsidRPr="00BF25FA">
        <w:rPr>
          <w:lang w:val="el-GR"/>
        </w:rPr>
        <w:t>.</w:t>
      </w:r>
    </w:p>
    <w:p w:rsidR="006E3262" w:rsidRDefault="006E3262" w:rsidP="006E3262">
      <w:pPr>
        <w:pStyle w:val="Heading3"/>
        <w:rPr>
          <w:lang w:val="el-GR"/>
        </w:rPr>
      </w:pPr>
      <w:r w:rsidRPr="001A28F7">
        <w:rPr>
          <w:lang w:val="el-GR"/>
        </w:rPr>
        <w:t>Β.4.</w:t>
      </w:r>
      <w:r>
        <w:rPr>
          <w:lang w:val="el-GR"/>
        </w:rPr>
        <w:t>8</w:t>
      </w:r>
      <w:r w:rsidRPr="001A28F7">
        <w:rPr>
          <w:lang w:val="el-GR"/>
        </w:rPr>
        <w:t xml:space="preserve"> </w:t>
      </w:r>
      <w:r>
        <w:rPr>
          <w:lang w:val="el-GR"/>
        </w:rPr>
        <w:t xml:space="preserve">διδΣΚΑΛΕΙΑ ΕΞ’ ΑΠΟΣΤΑΣΕΩΣ ΕΚΠΑΙΔΕΥΣΗ </w:t>
      </w:r>
      <w:r w:rsidRPr="001A28F7">
        <w:rPr>
          <w:lang w:val="el-GR"/>
        </w:rPr>
        <w:t xml:space="preserve">στο </w:t>
      </w:r>
      <w:r>
        <w:rPr>
          <w:lang w:val="el-GR"/>
        </w:rPr>
        <w:t xml:space="preserve">ΠΑΝΕΠΕΙΣΤΗΜΙΟ ΔΥΤΙΚΗς ΑΤΤΙΚΗΣ </w:t>
      </w:r>
    </w:p>
    <w:p w:rsidR="00E403CE" w:rsidRDefault="00E403CE" w:rsidP="006E3262">
      <w:pPr>
        <w:pStyle w:val="ListParagraph"/>
        <w:numPr>
          <w:ilvl w:val="0"/>
          <w:numId w:val="5"/>
        </w:numPr>
        <w:ind w:left="810"/>
        <w:rPr>
          <w:lang w:val="el-GR"/>
        </w:rPr>
      </w:pPr>
      <w:r>
        <w:rPr>
          <w:lang w:val="el-GR"/>
        </w:rPr>
        <w:t>Εαρινό</w:t>
      </w:r>
      <w:r w:rsidR="006E3262">
        <w:rPr>
          <w:lang w:val="el-GR"/>
        </w:rPr>
        <w:t xml:space="preserve"> </w:t>
      </w:r>
      <w:r>
        <w:rPr>
          <w:lang w:val="el-GR"/>
        </w:rPr>
        <w:t>εξάμηνο</w:t>
      </w:r>
      <w:r w:rsidR="006E3262">
        <w:rPr>
          <w:lang w:val="el-GR"/>
        </w:rPr>
        <w:t xml:space="preserve"> </w:t>
      </w:r>
      <w:r w:rsidR="006E3262" w:rsidRPr="006E3262">
        <w:rPr>
          <w:lang w:val="el-GR"/>
        </w:rPr>
        <w:t>201</w:t>
      </w:r>
      <w:r w:rsidR="006E3262">
        <w:rPr>
          <w:lang w:val="el-GR"/>
        </w:rPr>
        <w:t xml:space="preserve">9-2020 </w:t>
      </w:r>
      <w:r w:rsidR="006E3262" w:rsidRPr="006E3262">
        <w:rPr>
          <w:lang w:val="el-GR"/>
        </w:rPr>
        <w:t xml:space="preserve">διδασκαλεία </w:t>
      </w:r>
      <w:r>
        <w:rPr>
          <w:lang w:val="el-GR"/>
        </w:rPr>
        <w:t xml:space="preserve">εξ’ αποστάσεως με σύγχρονη και ασύγχρονη εκπαίδευση στο Τμήμα </w:t>
      </w:r>
      <w:r w:rsidRPr="000842BB">
        <w:rPr>
          <w:szCs w:val="24"/>
          <w:lang w:val="el-GR"/>
        </w:rPr>
        <w:t xml:space="preserve">Πολιτικών Μηχανικών </w:t>
      </w:r>
      <w:r>
        <w:rPr>
          <w:szCs w:val="24"/>
          <w:lang w:val="el-GR"/>
        </w:rPr>
        <w:t>της Σχολής</w:t>
      </w:r>
      <w:r w:rsidRPr="000842BB">
        <w:rPr>
          <w:szCs w:val="24"/>
          <w:lang w:val="el-GR"/>
        </w:rPr>
        <w:t xml:space="preserve"> Μηχανικών</w:t>
      </w:r>
      <w:r>
        <w:rPr>
          <w:szCs w:val="24"/>
          <w:lang w:val="el-GR"/>
        </w:rPr>
        <w:t xml:space="preserve"> του Πανεπιστημίου Δυτικής Αττικής, </w:t>
      </w:r>
      <w:r w:rsidR="006E3262" w:rsidRPr="006E3262">
        <w:rPr>
          <w:lang w:val="el-GR"/>
        </w:rPr>
        <w:t xml:space="preserve">δύο </w:t>
      </w:r>
      <w:r w:rsidR="006E3262">
        <w:rPr>
          <w:lang w:val="el-GR"/>
        </w:rPr>
        <w:t xml:space="preserve">προπτυχιακών </w:t>
      </w:r>
      <w:r w:rsidR="006E3262" w:rsidRPr="006E3262">
        <w:rPr>
          <w:lang w:val="el-GR"/>
        </w:rPr>
        <w:t>μαθημάτων</w:t>
      </w:r>
      <w:r>
        <w:rPr>
          <w:lang w:val="el-GR"/>
        </w:rPr>
        <w:t>:</w:t>
      </w:r>
    </w:p>
    <w:p w:rsidR="006E3262" w:rsidRDefault="00E403CE" w:rsidP="00E403CE">
      <w:pPr>
        <w:pStyle w:val="ListParagraph"/>
        <w:numPr>
          <w:ilvl w:val="0"/>
          <w:numId w:val="30"/>
        </w:numPr>
        <w:rPr>
          <w:lang w:val="el-GR"/>
        </w:rPr>
      </w:pPr>
      <w:r>
        <w:rPr>
          <w:lang w:val="el-GR"/>
        </w:rPr>
        <w:t>Μεταλλικές</w:t>
      </w:r>
      <w:r w:rsidR="006E3262">
        <w:rPr>
          <w:lang w:val="el-GR"/>
        </w:rPr>
        <w:t xml:space="preserve"> </w:t>
      </w:r>
      <w:r>
        <w:rPr>
          <w:lang w:val="el-GR"/>
        </w:rPr>
        <w:t>Κατασκευές</w:t>
      </w:r>
      <w:r w:rsidR="006E3262">
        <w:rPr>
          <w:lang w:val="el-GR"/>
        </w:rPr>
        <w:t xml:space="preserve"> </w:t>
      </w:r>
    </w:p>
    <w:p w:rsidR="00E403CE" w:rsidRDefault="00E403CE" w:rsidP="00E403CE">
      <w:pPr>
        <w:pStyle w:val="ListParagraph"/>
        <w:numPr>
          <w:ilvl w:val="0"/>
          <w:numId w:val="30"/>
        </w:numPr>
        <w:rPr>
          <w:lang w:val="el-GR"/>
        </w:rPr>
      </w:pPr>
      <w:r>
        <w:rPr>
          <w:lang w:val="el-GR"/>
        </w:rPr>
        <w:t>Γεφυροποιία</w:t>
      </w:r>
    </w:p>
    <w:p w:rsidR="00E403CE" w:rsidRDefault="00E403CE" w:rsidP="00E403CE">
      <w:pPr>
        <w:pStyle w:val="ListParagraph"/>
        <w:ind w:left="810"/>
        <w:rPr>
          <w:lang w:val="el-GR"/>
        </w:rPr>
      </w:pPr>
    </w:p>
    <w:p w:rsidR="00E403CE" w:rsidRDefault="00E403CE" w:rsidP="006E3262">
      <w:pPr>
        <w:pStyle w:val="ListParagraph"/>
        <w:numPr>
          <w:ilvl w:val="0"/>
          <w:numId w:val="5"/>
        </w:numPr>
        <w:ind w:left="810"/>
        <w:rPr>
          <w:lang w:val="el-GR"/>
        </w:rPr>
      </w:pPr>
      <w:r>
        <w:rPr>
          <w:lang w:val="el-GR"/>
        </w:rPr>
        <w:t xml:space="preserve">Εαρινό εξάμηνο </w:t>
      </w:r>
      <w:r w:rsidRPr="006E3262">
        <w:rPr>
          <w:lang w:val="el-GR"/>
        </w:rPr>
        <w:t>201</w:t>
      </w:r>
      <w:r>
        <w:rPr>
          <w:lang w:val="el-GR"/>
        </w:rPr>
        <w:t xml:space="preserve">9-2020 </w:t>
      </w:r>
      <w:r w:rsidRPr="006E3262">
        <w:rPr>
          <w:lang w:val="el-GR"/>
        </w:rPr>
        <w:t xml:space="preserve">διδασκαλεία </w:t>
      </w:r>
      <w:r>
        <w:rPr>
          <w:lang w:val="el-GR"/>
        </w:rPr>
        <w:t xml:space="preserve">εξ’ αποστάσεως με σύγχρονη και ασύγχρονη εκπαίδευση στο Τμήμα </w:t>
      </w:r>
      <w:r w:rsidRPr="000842BB">
        <w:rPr>
          <w:szCs w:val="24"/>
          <w:lang w:val="el-GR"/>
        </w:rPr>
        <w:t xml:space="preserve">Πολιτικών Μηχανικών </w:t>
      </w:r>
      <w:r>
        <w:rPr>
          <w:szCs w:val="24"/>
          <w:lang w:val="el-GR"/>
        </w:rPr>
        <w:t>της Σχολής</w:t>
      </w:r>
      <w:r w:rsidRPr="000842BB">
        <w:rPr>
          <w:szCs w:val="24"/>
          <w:lang w:val="el-GR"/>
        </w:rPr>
        <w:t xml:space="preserve"> Μηχανικών</w:t>
      </w:r>
      <w:r>
        <w:rPr>
          <w:szCs w:val="24"/>
          <w:lang w:val="el-GR"/>
        </w:rPr>
        <w:t xml:space="preserve"> του Πανεπιστημίου Δυτικής Αττικής, ενός </w:t>
      </w:r>
      <w:r w:rsidRPr="006E3262">
        <w:rPr>
          <w:lang w:val="el-GR"/>
        </w:rPr>
        <w:t>μεταπτυχιακ</w:t>
      </w:r>
      <w:r>
        <w:rPr>
          <w:lang w:val="el-GR"/>
        </w:rPr>
        <w:t xml:space="preserve">ού μαθήματος στο μεταπτυχιακό πρόγραμμα σπουδών ΜΠΣ ‘Δομοστατικά Έργα’ </w:t>
      </w:r>
    </w:p>
    <w:p w:rsidR="006E3262" w:rsidRPr="006E3262" w:rsidRDefault="006E3262" w:rsidP="00E403CE">
      <w:pPr>
        <w:pStyle w:val="ListParagraph"/>
        <w:ind w:left="810"/>
        <w:rPr>
          <w:lang w:val="el-GR"/>
        </w:rPr>
      </w:pPr>
      <w:r w:rsidRPr="006E3262">
        <w:rPr>
          <w:lang w:val="el-GR"/>
        </w:rPr>
        <w:t xml:space="preserve">1) Εκτίμηση Σεισμικού Κινδύνου και Υπολογισμός Απωλειών  </w:t>
      </w:r>
    </w:p>
    <w:p w:rsidR="00122219" w:rsidRPr="00122219" w:rsidRDefault="00122219" w:rsidP="00122219">
      <w:pPr>
        <w:pStyle w:val="Heading3"/>
        <w:rPr>
          <w:lang w:val="el-GR"/>
        </w:rPr>
      </w:pPr>
      <w:bookmarkStart w:id="20" w:name="_Toc485129109"/>
      <w:r w:rsidRPr="00122219">
        <w:rPr>
          <w:lang w:val="el-GR"/>
        </w:rPr>
        <w:lastRenderedPageBreak/>
        <w:t>Β.4.</w:t>
      </w:r>
      <w:r w:rsidR="006E3262">
        <w:rPr>
          <w:lang w:val="el-GR"/>
        </w:rPr>
        <w:t>9</w:t>
      </w:r>
      <w:r w:rsidRPr="00122219">
        <w:rPr>
          <w:lang w:val="el-GR"/>
        </w:rPr>
        <w:t xml:space="preserve"> Διδασκαλία στο Ε.Μ.Π.</w:t>
      </w:r>
      <w:bookmarkEnd w:id="20"/>
    </w:p>
    <w:p w:rsidR="00122219" w:rsidRPr="00122219" w:rsidRDefault="00122219" w:rsidP="001F6169">
      <w:pPr>
        <w:numPr>
          <w:ilvl w:val="1"/>
          <w:numId w:val="18"/>
        </w:numPr>
        <w:tabs>
          <w:tab w:val="clear" w:pos="1440"/>
        </w:tabs>
        <w:ind w:left="892" w:hanging="446"/>
        <w:rPr>
          <w:lang w:val="el-GR"/>
        </w:rPr>
      </w:pPr>
      <w:proofErr w:type="spellStart"/>
      <w:r w:rsidRPr="00122219">
        <w:rPr>
          <w:lang w:val="el-GR"/>
        </w:rPr>
        <w:t>Aπό</w:t>
      </w:r>
      <w:proofErr w:type="spellEnd"/>
      <w:r w:rsidRPr="00122219">
        <w:rPr>
          <w:lang w:val="el-GR"/>
        </w:rPr>
        <w:t xml:space="preserve"> 1/9/2004 έως 30/6/2005 Ενίσχυση εργαστηριακών μαθημάτων της Σχολής Πολιτικών Μηχανικών, Ε.Μ.Π. Συνολική διάρκεια: 10 μήνες </w:t>
      </w:r>
    </w:p>
    <w:p w:rsidR="00122219" w:rsidRPr="00122219" w:rsidRDefault="00122219" w:rsidP="00122219">
      <w:pPr>
        <w:tabs>
          <w:tab w:val="num" w:pos="450"/>
        </w:tabs>
        <w:ind w:left="900"/>
        <w:rPr>
          <w:lang w:val="el-GR"/>
        </w:rPr>
      </w:pPr>
    </w:p>
    <w:p w:rsidR="00122219" w:rsidRDefault="00122219" w:rsidP="001F6169">
      <w:pPr>
        <w:numPr>
          <w:ilvl w:val="1"/>
          <w:numId w:val="18"/>
        </w:numPr>
        <w:tabs>
          <w:tab w:val="clear" w:pos="1440"/>
        </w:tabs>
        <w:ind w:left="892" w:hanging="446"/>
        <w:rPr>
          <w:lang w:val="el-GR"/>
        </w:rPr>
      </w:pPr>
      <w:proofErr w:type="spellStart"/>
      <w:r w:rsidRPr="00122219">
        <w:rPr>
          <w:lang w:val="el-GR"/>
        </w:rPr>
        <w:t>Aπό</w:t>
      </w:r>
      <w:proofErr w:type="spellEnd"/>
      <w:r w:rsidRPr="00122219">
        <w:rPr>
          <w:lang w:val="el-GR"/>
        </w:rPr>
        <w:t xml:space="preserve"> 4/1/2006 έως 22/10/2006. Διεξαγωγή φροντιστηρίων, εργαστηριακών ασκήσεων, εποπτεία εξετάσεων, και διόρθωση ασκήσεων </w:t>
      </w:r>
      <w:proofErr w:type="spellStart"/>
      <w:r w:rsidRPr="00122219">
        <w:rPr>
          <w:lang w:val="el-GR"/>
        </w:rPr>
        <w:t>tης</w:t>
      </w:r>
      <w:proofErr w:type="spellEnd"/>
      <w:r w:rsidRPr="00122219">
        <w:rPr>
          <w:lang w:val="el-GR"/>
        </w:rPr>
        <w:t xml:space="preserve"> Σχολής Πολιτικών Μηχανικών, Ε.Μ.Π. Συνολική διάρκεια: 10 μήνες </w:t>
      </w:r>
    </w:p>
    <w:p w:rsidR="000F5282" w:rsidRDefault="000F5282" w:rsidP="000F5282">
      <w:pPr>
        <w:pStyle w:val="ListParagraph"/>
        <w:rPr>
          <w:lang w:val="el-GR"/>
        </w:rPr>
      </w:pPr>
    </w:p>
    <w:p w:rsidR="000F5282" w:rsidRPr="000F5282" w:rsidRDefault="000F5282" w:rsidP="000F5282">
      <w:pPr>
        <w:pStyle w:val="Heading3"/>
      </w:pPr>
      <w:bookmarkStart w:id="21" w:name="_Toc485129110"/>
      <w:r w:rsidRPr="000F5282">
        <w:t>Β.4.</w:t>
      </w:r>
      <w:r w:rsidR="006E3262" w:rsidRPr="006E3262">
        <w:t>10</w:t>
      </w:r>
      <w:r w:rsidRPr="000F5282">
        <w:t xml:space="preserve"> Διδασκαλ</w:t>
      </w:r>
      <w:r w:rsidR="00485E3B">
        <w:rPr>
          <w:lang w:val="el-GR"/>
        </w:rPr>
        <w:t>ι</w:t>
      </w:r>
      <w:r w:rsidRPr="000F5282">
        <w:t>α στο California State University at Fresno.</w:t>
      </w:r>
      <w:bookmarkEnd w:id="21"/>
    </w:p>
    <w:p w:rsidR="000F5282" w:rsidRPr="000F5282" w:rsidRDefault="000F5282" w:rsidP="000F5282">
      <w:pPr>
        <w:pStyle w:val="ListParagraph"/>
      </w:pPr>
    </w:p>
    <w:p w:rsidR="000F5282" w:rsidRPr="000F5282" w:rsidRDefault="000F5282" w:rsidP="001F6169">
      <w:pPr>
        <w:pStyle w:val="ListParagraph"/>
        <w:numPr>
          <w:ilvl w:val="0"/>
          <w:numId w:val="4"/>
        </w:numPr>
        <w:ind w:left="900" w:hanging="450"/>
        <w:rPr>
          <w:lang w:val="el-GR"/>
        </w:rPr>
      </w:pPr>
      <w:r w:rsidRPr="000F5282">
        <w:rPr>
          <w:lang w:val="el-GR"/>
        </w:rPr>
        <w:t xml:space="preserve">10/1/2008 </w:t>
      </w:r>
      <w:r w:rsidRPr="00122219">
        <w:rPr>
          <w:lang w:val="el-GR"/>
        </w:rPr>
        <w:t xml:space="preserve">έως </w:t>
      </w:r>
      <w:r w:rsidRPr="000F5282">
        <w:rPr>
          <w:lang w:val="el-GR"/>
        </w:rPr>
        <w:t>15</w:t>
      </w:r>
      <w:r w:rsidRPr="00122219">
        <w:rPr>
          <w:lang w:val="el-GR"/>
        </w:rPr>
        <w:t>/</w:t>
      </w:r>
      <w:r w:rsidRPr="000F5282">
        <w:rPr>
          <w:lang w:val="el-GR"/>
        </w:rPr>
        <w:t>5</w:t>
      </w:r>
      <w:r w:rsidRPr="00122219">
        <w:rPr>
          <w:lang w:val="el-GR"/>
        </w:rPr>
        <w:t>/200</w:t>
      </w:r>
      <w:r w:rsidRPr="000F5282">
        <w:rPr>
          <w:lang w:val="el-GR"/>
        </w:rPr>
        <w:t>8</w:t>
      </w:r>
      <w:r w:rsidRPr="00122219">
        <w:rPr>
          <w:lang w:val="el-GR"/>
        </w:rPr>
        <w:t xml:space="preserve"> </w:t>
      </w:r>
      <w:r w:rsidRPr="000F5282">
        <w:rPr>
          <w:lang w:val="el-GR"/>
        </w:rPr>
        <w:t>Λέκτορας ορισμένου χρόνου, στο Τμήμα Πολιτικών Μηχανικών του Πολιτειακό Πανεπιστήμιο της Καλιφόρνιας (</w:t>
      </w:r>
      <w:r w:rsidRPr="000F5282">
        <w:rPr>
          <w:lang w:val="hu-HU"/>
        </w:rPr>
        <w:t>Fresno</w:t>
      </w:r>
      <w:r w:rsidRPr="000F5282">
        <w:rPr>
          <w:lang w:val="el-GR"/>
        </w:rPr>
        <w:t>)</w:t>
      </w:r>
      <w:r w:rsidRPr="000F5282">
        <w:rPr>
          <w:lang w:val="hu-HU"/>
        </w:rPr>
        <w:t xml:space="preserve">. </w:t>
      </w:r>
      <w:r w:rsidRPr="000F5282">
        <w:rPr>
          <w:lang w:val="el-GR"/>
        </w:rPr>
        <w:t>Διδασκαλία</w:t>
      </w:r>
      <w:r w:rsidRPr="000F5282">
        <w:rPr>
          <w:lang w:val="hu-HU"/>
        </w:rPr>
        <w:t xml:space="preserve"> </w:t>
      </w:r>
      <w:r w:rsidRPr="000F5282">
        <w:rPr>
          <w:lang w:val="el-GR"/>
        </w:rPr>
        <w:t>δυο</w:t>
      </w:r>
      <w:r w:rsidRPr="000F5282">
        <w:rPr>
          <w:lang w:val="hu-HU"/>
        </w:rPr>
        <w:t xml:space="preserve"> </w:t>
      </w:r>
      <w:r w:rsidRPr="000F5282">
        <w:rPr>
          <w:lang w:val="el-GR"/>
        </w:rPr>
        <w:t>μαθημάτων: Ι) Στατική</w:t>
      </w:r>
      <w:r w:rsidRPr="000F5282">
        <w:rPr>
          <w:lang w:val="hu-HU"/>
        </w:rPr>
        <w:t xml:space="preserve"> </w:t>
      </w:r>
      <w:r w:rsidRPr="000F5282">
        <w:rPr>
          <w:lang w:val="el-GR"/>
        </w:rPr>
        <w:t>και</w:t>
      </w:r>
      <w:r w:rsidRPr="000F5282">
        <w:rPr>
          <w:lang w:val="hu-HU"/>
        </w:rPr>
        <w:t xml:space="preserve"> </w:t>
      </w:r>
      <w:r w:rsidRPr="000F5282">
        <w:rPr>
          <w:lang w:val="el-GR"/>
        </w:rPr>
        <w:t xml:space="preserve"> ΙΙ) Εργαστήριο</w:t>
      </w:r>
      <w:r w:rsidRPr="000F5282">
        <w:rPr>
          <w:lang w:val="hu-HU"/>
        </w:rPr>
        <w:t xml:space="preserve"> </w:t>
      </w:r>
      <w:r w:rsidRPr="000F5282">
        <w:rPr>
          <w:lang w:val="el-GR"/>
        </w:rPr>
        <w:t>Σκυροδέματος</w:t>
      </w:r>
      <w:r w:rsidRPr="000F5282">
        <w:rPr>
          <w:lang w:val="hu-HU"/>
        </w:rPr>
        <w:t xml:space="preserve">. </w:t>
      </w:r>
    </w:p>
    <w:p w:rsidR="000F5282" w:rsidRPr="00122219" w:rsidRDefault="000F5282" w:rsidP="000F5282">
      <w:pPr>
        <w:rPr>
          <w:lang w:val="el-GR"/>
        </w:rPr>
      </w:pPr>
    </w:p>
    <w:p w:rsidR="00985A58" w:rsidRDefault="00985A58">
      <w:pPr>
        <w:rPr>
          <w:lang w:val="el-GR"/>
        </w:rPr>
      </w:pPr>
      <w:r>
        <w:rPr>
          <w:lang w:val="el-GR"/>
        </w:rPr>
        <w:br w:type="page"/>
      </w:r>
    </w:p>
    <w:p w:rsidR="00362E02" w:rsidRPr="00362E02" w:rsidRDefault="00362E02" w:rsidP="00362E02">
      <w:pPr>
        <w:pStyle w:val="Heading2"/>
      </w:pPr>
      <w:bookmarkStart w:id="22" w:name="_Toc485129111"/>
      <w:r w:rsidRPr="00170A0E">
        <w:lastRenderedPageBreak/>
        <w:t>Β</w:t>
      </w:r>
      <w:r w:rsidR="00E97B13">
        <w:t>.</w:t>
      </w:r>
      <w:r w:rsidRPr="00170A0E">
        <w:t>5 Εισηγητής σε σεμινάρια</w:t>
      </w:r>
      <w:r w:rsidR="00F8509E" w:rsidRPr="00F8509E">
        <w:t xml:space="preserve"> </w:t>
      </w:r>
      <w:r w:rsidR="00F8509E">
        <w:t xml:space="preserve">Θερινα σχολεια </w:t>
      </w:r>
      <w:r w:rsidRPr="00170A0E">
        <w:t>και επιμορφωτικές εκδηλώσεις</w:t>
      </w:r>
      <w:bookmarkEnd w:id="22"/>
      <w:r w:rsidRPr="00362E02">
        <w:t xml:space="preserve"> </w:t>
      </w:r>
    </w:p>
    <w:p w:rsidR="00362E02" w:rsidRDefault="00362E02" w:rsidP="00362E02">
      <w:pPr>
        <w:numPr>
          <w:ilvl w:val="0"/>
          <w:numId w:val="1"/>
        </w:numPr>
        <w:tabs>
          <w:tab w:val="clear" w:pos="720"/>
        </w:tabs>
        <w:ind w:left="907" w:hanging="450"/>
        <w:jc w:val="left"/>
      </w:pPr>
      <w:r>
        <w:rPr>
          <w:lang w:val="el-GR"/>
        </w:rPr>
        <w:t>Γενική</w:t>
      </w:r>
      <w:r w:rsidRPr="0042307D">
        <w:rPr>
          <w:lang w:val="el-GR"/>
        </w:rPr>
        <w:t xml:space="preserve"> </w:t>
      </w:r>
      <w:r>
        <w:rPr>
          <w:lang w:val="el-GR"/>
        </w:rPr>
        <w:t>Γραμματεία</w:t>
      </w:r>
      <w:r w:rsidRPr="0042307D">
        <w:rPr>
          <w:lang w:val="el-GR"/>
        </w:rPr>
        <w:t xml:space="preserve"> </w:t>
      </w:r>
      <w:r>
        <w:rPr>
          <w:lang w:val="el-GR"/>
        </w:rPr>
        <w:t>Πολιτικής</w:t>
      </w:r>
      <w:r w:rsidRPr="0042307D">
        <w:rPr>
          <w:lang w:val="el-GR"/>
        </w:rPr>
        <w:t xml:space="preserve"> </w:t>
      </w:r>
      <w:r>
        <w:rPr>
          <w:lang w:val="el-GR"/>
        </w:rPr>
        <w:t>Προστασίας</w:t>
      </w:r>
    </w:p>
    <w:p w:rsidR="00362E02" w:rsidRPr="008B3A68" w:rsidRDefault="00362E02" w:rsidP="00362E02">
      <w:pPr>
        <w:ind w:left="907"/>
        <w:rPr>
          <w:lang w:val="el-GR"/>
        </w:rPr>
      </w:pPr>
      <w:r w:rsidRPr="00CC7463">
        <w:rPr>
          <w:lang w:val="el-GR"/>
        </w:rPr>
        <w:t xml:space="preserve">Εισηγητής </w:t>
      </w:r>
      <w:r>
        <w:rPr>
          <w:lang w:val="el-GR"/>
        </w:rPr>
        <w:t>σε</w:t>
      </w:r>
      <w:r w:rsidRPr="0042307D">
        <w:rPr>
          <w:lang w:val="el-GR"/>
        </w:rPr>
        <w:t xml:space="preserve"> </w:t>
      </w:r>
      <w:r>
        <w:rPr>
          <w:lang w:val="el-GR"/>
        </w:rPr>
        <w:t>σεμινάριο</w:t>
      </w:r>
      <w:r w:rsidRPr="0042307D">
        <w:rPr>
          <w:lang w:val="el-GR"/>
        </w:rPr>
        <w:t xml:space="preserve"> </w:t>
      </w:r>
      <w:r>
        <w:rPr>
          <w:lang w:val="el-GR"/>
        </w:rPr>
        <w:t xml:space="preserve">σε Ινδονήσιους Μηχανικούς. </w:t>
      </w:r>
    </w:p>
    <w:p w:rsidR="00362E02" w:rsidRPr="008B3A68" w:rsidRDefault="00362E02" w:rsidP="00362E02">
      <w:pPr>
        <w:ind w:left="907"/>
        <w:rPr>
          <w:lang w:val="el-GR"/>
        </w:rPr>
      </w:pPr>
      <w:r>
        <w:rPr>
          <w:lang w:val="el-GR"/>
        </w:rPr>
        <w:t>Τίτλος</w:t>
      </w:r>
      <w:r w:rsidRPr="0042307D">
        <w:rPr>
          <w:lang w:val="el-GR"/>
        </w:rPr>
        <w:t xml:space="preserve"> </w:t>
      </w:r>
      <w:r>
        <w:rPr>
          <w:lang w:val="el-GR"/>
        </w:rPr>
        <w:t>του</w:t>
      </w:r>
      <w:r w:rsidRPr="0042307D">
        <w:rPr>
          <w:lang w:val="el-GR"/>
        </w:rPr>
        <w:t xml:space="preserve"> </w:t>
      </w:r>
      <w:r>
        <w:rPr>
          <w:lang w:val="el-GR"/>
        </w:rPr>
        <w:t>θέματος</w:t>
      </w:r>
      <w:r w:rsidRPr="0042307D">
        <w:rPr>
          <w:lang w:val="el-GR"/>
        </w:rPr>
        <w:t xml:space="preserve"> </w:t>
      </w:r>
      <w:r>
        <w:rPr>
          <w:lang w:val="el-GR"/>
        </w:rPr>
        <w:t xml:space="preserve">εκπαίδευσης: </w:t>
      </w:r>
      <w:r w:rsidRPr="0042307D">
        <w:rPr>
          <w:lang w:val="el-GR"/>
        </w:rPr>
        <w:t xml:space="preserve"> “</w:t>
      </w:r>
      <w:r>
        <w:rPr>
          <w:lang w:val="el-GR"/>
        </w:rPr>
        <w:t>Μετασεισμικός</w:t>
      </w:r>
      <w:r w:rsidRPr="0042307D">
        <w:rPr>
          <w:lang w:val="el-GR"/>
        </w:rPr>
        <w:t xml:space="preserve"> </w:t>
      </w:r>
      <w:r>
        <w:rPr>
          <w:lang w:val="el-GR"/>
        </w:rPr>
        <w:t>έλεγχος κατασκευών, Εκτίμηση της βλάβης και αποκατάσταση των κατασκευών</w:t>
      </w:r>
      <w:r w:rsidRPr="0042307D">
        <w:rPr>
          <w:lang w:val="el-GR"/>
        </w:rPr>
        <w:t>.”</w:t>
      </w:r>
    </w:p>
    <w:p w:rsidR="00362E02" w:rsidRDefault="00362E02" w:rsidP="00362E02">
      <w:pPr>
        <w:tabs>
          <w:tab w:val="left" w:pos="900"/>
        </w:tabs>
        <w:ind w:left="907" w:hanging="450"/>
        <w:rPr>
          <w:lang w:val="el-GR"/>
        </w:rPr>
      </w:pPr>
      <w:r>
        <w:rPr>
          <w:iCs/>
          <w:lang w:val="el-GR"/>
        </w:rPr>
        <w:tab/>
      </w:r>
      <w:r w:rsidRPr="009269F1">
        <w:rPr>
          <w:iCs/>
          <w:lang w:val="el-GR"/>
        </w:rPr>
        <w:t>Δεκέμβριος</w:t>
      </w:r>
      <w:r w:rsidRPr="00704157">
        <w:rPr>
          <w:iCs/>
          <w:lang w:val="el-GR"/>
        </w:rPr>
        <w:t xml:space="preserve"> 2006</w:t>
      </w:r>
    </w:p>
    <w:p w:rsidR="00362E02" w:rsidRDefault="00362E02" w:rsidP="00362E02">
      <w:pPr>
        <w:autoSpaceDE w:val="0"/>
        <w:autoSpaceDN w:val="0"/>
        <w:adjustRightInd w:val="0"/>
        <w:ind w:left="900" w:hanging="450"/>
        <w:rPr>
          <w:lang w:val="el-GR" w:eastAsia="el-GR"/>
        </w:rPr>
      </w:pPr>
    </w:p>
    <w:p w:rsidR="00362E02" w:rsidRDefault="00362E02" w:rsidP="001F6169">
      <w:pPr>
        <w:numPr>
          <w:ilvl w:val="0"/>
          <w:numId w:val="2"/>
        </w:numPr>
        <w:tabs>
          <w:tab w:val="clear" w:pos="1620"/>
        </w:tabs>
        <w:autoSpaceDE w:val="0"/>
        <w:autoSpaceDN w:val="0"/>
        <w:adjustRightInd w:val="0"/>
        <w:ind w:left="900" w:hanging="450"/>
        <w:rPr>
          <w:lang w:val="el-GR" w:eastAsia="el-GR"/>
        </w:rPr>
      </w:pPr>
      <w:r w:rsidRPr="00CC7463">
        <w:rPr>
          <w:lang w:val="el-GR"/>
        </w:rPr>
        <w:t xml:space="preserve">Εισηγητής σε </w:t>
      </w:r>
      <w:r>
        <w:rPr>
          <w:lang w:val="el-GR" w:eastAsia="el-GR"/>
        </w:rPr>
        <w:t>εκδηλώσεις του Τεχνικού Επιμελητηρίου Ελλάδος,</w:t>
      </w:r>
      <w:r w:rsidRPr="00F143F2">
        <w:rPr>
          <w:lang w:val="el-GR" w:eastAsia="el-GR"/>
        </w:rPr>
        <w:t xml:space="preserve"> </w:t>
      </w:r>
      <w:r>
        <w:rPr>
          <w:lang w:val="el-GR" w:eastAsia="el-GR"/>
        </w:rPr>
        <w:t>με θέμα: «Μέθοδοι κατασκευής γεφυρών – Το Τόξο του Οδυσσέα».</w:t>
      </w:r>
    </w:p>
    <w:p w:rsidR="00362E02" w:rsidRDefault="00362E02" w:rsidP="00362E02">
      <w:pPr>
        <w:tabs>
          <w:tab w:val="num" w:pos="360"/>
        </w:tabs>
        <w:autoSpaceDE w:val="0"/>
        <w:autoSpaceDN w:val="0"/>
        <w:adjustRightInd w:val="0"/>
        <w:ind w:left="900" w:hanging="450"/>
        <w:rPr>
          <w:lang w:val="el-GR" w:eastAsia="el-GR"/>
        </w:rPr>
      </w:pPr>
      <w:r>
        <w:rPr>
          <w:lang w:val="el-GR" w:eastAsia="el-GR"/>
        </w:rPr>
        <w:tab/>
        <w:t>Περιφερικό Τμήμα Ηπείρου, Ιωάννινα, 17-12-2008.</w:t>
      </w:r>
    </w:p>
    <w:p w:rsidR="00362E02" w:rsidRDefault="00362E02" w:rsidP="00362E02">
      <w:pPr>
        <w:tabs>
          <w:tab w:val="num" w:pos="360"/>
        </w:tabs>
        <w:autoSpaceDE w:val="0"/>
        <w:autoSpaceDN w:val="0"/>
        <w:adjustRightInd w:val="0"/>
        <w:ind w:left="900" w:hanging="450"/>
        <w:rPr>
          <w:lang w:val="el-GR" w:eastAsia="el-GR"/>
        </w:rPr>
      </w:pPr>
      <w:r>
        <w:rPr>
          <w:lang w:val="el-GR" w:eastAsia="el-GR"/>
        </w:rPr>
        <w:tab/>
        <w:t>Περιφερικό Τμήμα Κεντρικής και Δυτικής Θεσσαλίας, Τρίκαλα, 9-3-2009.</w:t>
      </w:r>
    </w:p>
    <w:p w:rsidR="00362E02" w:rsidRDefault="00362E02" w:rsidP="00362E02">
      <w:pPr>
        <w:tabs>
          <w:tab w:val="num" w:pos="360"/>
        </w:tabs>
        <w:autoSpaceDE w:val="0"/>
        <w:autoSpaceDN w:val="0"/>
        <w:adjustRightInd w:val="0"/>
        <w:ind w:left="900" w:hanging="450"/>
        <w:rPr>
          <w:lang w:val="el-GR" w:eastAsia="el-GR"/>
        </w:rPr>
      </w:pPr>
      <w:r>
        <w:rPr>
          <w:lang w:val="el-GR" w:eastAsia="el-GR"/>
        </w:rPr>
        <w:tab/>
        <w:t>Περιφερικό Τμήμα Ανατολικής Κρήτης, Ηράκλειο, 9-4-2009.</w:t>
      </w:r>
      <w:r w:rsidRPr="00CC7463">
        <w:rPr>
          <w:lang w:val="el-GR" w:eastAsia="el-GR"/>
        </w:rPr>
        <w:t xml:space="preserve"> </w:t>
      </w:r>
    </w:p>
    <w:p w:rsidR="00362E02" w:rsidRDefault="00362E02" w:rsidP="00362E02">
      <w:pPr>
        <w:tabs>
          <w:tab w:val="num" w:pos="360"/>
        </w:tabs>
        <w:autoSpaceDE w:val="0"/>
        <w:autoSpaceDN w:val="0"/>
        <w:adjustRightInd w:val="0"/>
        <w:ind w:left="900" w:hanging="450"/>
        <w:rPr>
          <w:lang w:val="el-GR" w:eastAsia="el-GR"/>
        </w:rPr>
      </w:pPr>
      <w:r>
        <w:rPr>
          <w:lang w:val="el-GR" w:eastAsia="el-GR"/>
        </w:rPr>
        <w:tab/>
        <w:t>Περιφερικό Τμήμα Κεντρικής Μακεδονίας, Θεσσαλονίκη, 29-4-2009.</w:t>
      </w:r>
    </w:p>
    <w:p w:rsidR="00362E02" w:rsidRDefault="00362E02" w:rsidP="00362E02">
      <w:pPr>
        <w:tabs>
          <w:tab w:val="num" w:pos="360"/>
        </w:tabs>
        <w:autoSpaceDE w:val="0"/>
        <w:autoSpaceDN w:val="0"/>
        <w:adjustRightInd w:val="0"/>
        <w:ind w:left="900" w:hanging="450"/>
        <w:rPr>
          <w:lang w:val="el-GR" w:eastAsia="el-GR"/>
        </w:rPr>
      </w:pPr>
    </w:p>
    <w:p w:rsidR="00362E02" w:rsidRDefault="00362E02" w:rsidP="001F6169">
      <w:pPr>
        <w:numPr>
          <w:ilvl w:val="0"/>
          <w:numId w:val="2"/>
        </w:numPr>
        <w:tabs>
          <w:tab w:val="clear" w:pos="1620"/>
        </w:tabs>
        <w:autoSpaceDE w:val="0"/>
        <w:autoSpaceDN w:val="0"/>
        <w:adjustRightInd w:val="0"/>
        <w:ind w:left="900" w:hanging="450"/>
        <w:rPr>
          <w:lang w:val="el-GR" w:eastAsia="el-GR"/>
        </w:rPr>
      </w:pPr>
      <w:r w:rsidRPr="00CC7463">
        <w:rPr>
          <w:lang w:val="el-GR"/>
        </w:rPr>
        <w:t xml:space="preserve">Εισηγητής σε </w:t>
      </w:r>
      <w:r>
        <w:rPr>
          <w:lang w:val="el-GR" w:eastAsia="el-GR"/>
        </w:rPr>
        <w:t>εκδήλωση του Τεχνικού Επιμελητηρίου Ελλάδος, Περιφερικό Τμήμα Ανατολικής Στερεάς Ελλάδος με θέμα: «Μέθοδοι κατασκευής γεφυρών – Ενόργανη παρακολούθηση έργων» Λαμία 16-10-2009.</w:t>
      </w:r>
      <w:r w:rsidRPr="00CC7463">
        <w:rPr>
          <w:lang w:val="el-GR" w:eastAsia="el-GR"/>
        </w:rPr>
        <w:t xml:space="preserve"> </w:t>
      </w:r>
    </w:p>
    <w:p w:rsidR="00362E02" w:rsidRDefault="00362E02" w:rsidP="00362E02">
      <w:pPr>
        <w:tabs>
          <w:tab w:val="num" w:pos="360"/>
        </w:tabs>
        <w:autoSpaceDE w:val="0"/>
        <w:autoSpaceDN w:val="0"/>
        <w:adjustRightInd w:val="0"/>
        <w:ind w:left="900" w:hanging="450"/>
        <w:rPr>
          <w:lang w:val="el-GR" w:eastAsia="el-GR"/>
        </w:rPr>
      </w:pPr>
      <w:r>
        <w:rPr>
          <w:lang w:val="el-GR"/>
        </w:rPr>
        <w:tab/>
      </w:r>
      <w:r w:rsidRPr="00CC7463">
        <w:rPr>
          <w:lang w:val="el-GR"/>
        </w:rPr>
        <w:t xml:space="preserve">Τίτλος εισήγησης: </w:t>
      </w:r>
      <w:r>
        <w:rPr>
          <w:lang w:val="el-GR"/>
        </w:rPr>
        <w:t>«Τόξο του Οδυσσέα -Ανάλυση»</w:t>
      </w:r>
      <w:r>
        <w:rPr>
          <w:lang w:val="el-GR" w:eastAsia="el-GR"/>
        </w:rPr>
        <w:t>.</w:t>
      </w:r>
    </w:p>
    <w:p w:rsidR="00362E02" w:rsidRDefault="00362E02" w:rsidP="00362E02">
      <w:pPr>
        <w:tabs>
          <w:tab w:val="num" w:pos="360"/>
        </w:tabs>
        <w:autoSpaceDE w:val="0"/>
        <w:autoSpaceDN w:val="0"/>
        <w:adjustRightInd w:val="0"/>
        <w:ind w:left="900" w:hanging="450"/>
        <w:rPr>
          <w:lang w:val="el-GR" w:eastAsia="el-GR"/>
        </w:rPr>
      </w:pPr>
    </w:p>
    <w:p w:rsidR="00362E02" w:rsidRDefault="00362E02" w:rsidP="001F6169">
      <w:pPr>
        <w:numPr>
          <w:ilvl w:val="0"/>
          <w:numId w:val="2"/>
        </w:numPr>
        <w:tabs>
          <w:tab w:val="clear" w:pos="1620"/>
          <w:tab w:val="num" w:pos="360"/>
        </w:tabs>
        <w:autoSpaceDE w:val="0"/>
        <w:autoSpaceDN w:val="0"/>
        <w:adjustRightInd w:val="0"/>
        <w:ind w:left="900" w:hanging="450"/>
        <w:rPr>
          <w:lang w:val="el-GR" w:eastAsia="el-GR"/>
        </w:rPr>
      </w:pPr>
      <w:r w:rsidRPr="00CC7463">
        <w:rPr>
          <w:lang w:val="el-GR"/>
        </w:rPr>
        <w:t xml:space="preserve">Εισηγητής σε </w:t>
      </w:r>
      <w:r w:rsidRPr="00CC7463">
        <w:rPr>
          <w:lang w:val="el-GR" w:eastAsia="el-GR"/>
        </w:rPr>
        <w:t xml:space="preserve">επιμορφωτικό </w:t>
      </w:r>
      <w:r w:rsidRPr="00CC7463">
        <w:rPr>
          <w:lang w:val="el-GR"/>
        </w:rPr>
        <w:t>σεμινάριο «</w:t>
      </w:r>
      <w:r>
        <w:rPr>
          <w:lang w:val="el-GR"/>
        </w:rPr>
        <w:t>Π</w:t>
      </w:r>
      <w:r w:rsidRPr="00CC7463">
        <w:rPr>
          <w:lang w:val="el-GR" w:eastAsia="el-GR"/>
        </w:rPr>
        <w:t>ροσεισμικές ενισχύσεις: αποτίμηση φέρουσας ικανότητας υφισταμένων κτιρίων, ανασχεδιασμός και επεμβάσεις</w:t>
      </w:r>
      <w:r w:rsidRPr="00CC7463">
        <w:rPr>
          <w:lang w:val="el-GR"/>
        </w:rPr>
        <w:t xml:space="preserve">» Ινστιτούτο </w:t>
      </w:r>
      <w:r>
        <w:rPr>
          <w:lang w:val="el-GR"/>
        </w:rPr>
        <w:t>Ε</w:t>
      </w:r>
      <w:r w:rsidRPr="00CC7463">
        <w:rPr>
          <w:lang w:val="el-GR"/>
        </w:rPr>
        <w:t xml:space="preserve">πιμόρφωσης </w:t>
      </w:r>
      <w:r>
        <w:rPr>
          <w:lang w:val="el-GR"/>
        </w:rPr>
        <w:t xml:space="preserve">- </w:t>
      </w:r>
      <w:r w:rsidRPr="00CC7463">
        <w:rPr>
          <w:lang w:val="el-GR"/>
        </w:rPr>
        <w:t xml:space="preserve">Εθνικού Κέντρου Δημόσιας Διοίκησης. </w:t>
      </w:r>
    </w:p>
    <w:p w:rsidR="00362E02" w:rsidRDefault="00362E02" w:rsidP="00362E02">
      <w:pPr>
        <w:autoSpaceDE w:val="0"/>
        <w:autoSpaceDN w:val="0"/>
        <w:adjustRightInd w:val="0"/>
        <w:ind w:left="900"/>
        <w:rPr>
          <w:lang w:val="el-GR" w:eastAsia="el-GR"/>
        </w:rPr>
      </w:pPr>
      <w:r w:rsidRPr="00CC7463">
        <w:rPr>
          <w:lang w:val="el-GR"/>
        </w:rPr>
        <w:t xml:space="preserve">Τίτλος εισήγησης: </w:t>
      </w:r>
      <w:r>
        <w:rPr>
          <w:lang w:val="el-GR"/>
        </w:rPr>
        <w:t>‘</w:t>
      </w:r>
      <w:r w:rsidRPr="00CC7463">
        <w:rPr>
          <w:lang w:val="el-GR"/>
        </w:rPr>
        <w:t>Π</w:t>
      </w:r>
      <w:r w:rsidRPr="00CC7463">
        <w:rPr>
          <w:lang w:val="el-GR" w:eastAsia="el-GR"/>
        </w:rPr>
        <w:t xml:space="preserve">αθολογία και επικινδυνότητα βλαβών – </w:t>
      </w:r>
      <w:r>
        <w:rPr>
          <w:lang w:val="el-GR" w:eastAsia="el-GR"/>
        </w:rPr>
        <w:t>Π</w:t>
      </w:r>
      <w:r w:rsidRPr="00CC7463">
        <w:rPr>
          <w:lang w:val="el-GR" w:eastAsia="el-GR"/>
        </w:rPr>
        <w:t>αραδείγματα επεμβάσεων σε υφιστάμενα κτίρια</w:t>
      </w:r>
      <w:r>
        <w:rPr>
          <w:lang w:val="el-GR" w:eastAsia="el-GR"/>
        </w:rPr>
        <w:t xml:space="preserve">’. Λάρισα  24-11-2009, Ηράκλειο 26-11-2009. </w:t>
      </w:r>
    </w:p>
    <w:p w:rsidR="00362E02" w:rsidRDefault="00362E02" w:rsidP="00362E02">
      <w:pPr>
        <w:tabs>
          <w:tab w:val="num" w:pos="360"/>
        </w:tabs>
        <w:autoSpaceDE w:val="0"/>
        <w:autoSpaceDN w:val="0"/>
        <w:adjustRightInd w:val="0"/>
        <w:ind w:left="900" w:hanging="450"/>
        <w:rPr>
          <w:lang w:val="el-GR" w:eastAsia="el-GR"/>
        </w:rPr>
      </w:pPr>
    </w:p>
    <w:p w:rsidR="00362E02" w:rsidRDefault="00362E02" w:rsidP="001F6169">
      <w:pPr>
        <w:numPr>
          <w:ilvl w:val="0"/>
          <w:numId w:val="2"/>
        </w:numPr>
        <w:tabs>
          <w:tab w:val="clear" w:pos="1620"/>
        </w:tabs>
        <w:autoSpaceDE w:val="0"/>
        <w:autoSpaceDN w:val="0"/>
        <w:adjustRightInd w:val="0"/>
        <w:ind w:left="900" w:hanging="450"/>
        <w:rPr>
          <w:lang w:val="el-GR" w:eastAsia="el-GR"/>
        </w:rPr>
      </w:pPr>
      <w:r w:rsidRPr="00CC7463">
        <w:rPr>
          <w:lang w:val="el-GR"/>
        </w:rPr>
        <w:t xml:space="preserve">Εισηγητής σε </w:t>
      </w:r>
      <w:r w:rsidRPr="00CC7463">
        <w:rPr>
          <w:lang w:val="el-GR" w:eastAsia="el-GR"/>
        </w:rPr>
        <w:t xml:space="preserve">επιμορφωτικό </w:t>
      </w:r>
      <w:r w:rsidRPr="00CC7463">
        <w:rPr>
          <w:lang w:val="el-GR"/>
        </w:rPr>
        <w:t>σεμινάριο «</w:t>
      </w:r>
      <w:r>
        <w:rPr>
          <w:lang w:val="el-GR"/>
        </w:rPr>
        <w:t>Π</w:t>
      </w:r>
      <w:r w:rsidRPr="00CC7463">
        <w:rPr>
          <w:lang w:val="el-GR" w:eastAsia="el-GR"/>
        </w:rPr>
        <w:t>ροσεισμικές ενισχύσεις: αποτίμηση φέρουσας ικανότητας υφισταμένων κτιρίων, ανασχεδιασμός και επεμβάσεις</w:t>
      </w:r>
      <w:r w:rsidRPr="00CC7463">
        <w:rPr>
          <w:lang w:val="el-GR"/>
        </w:rPr>
        <w:t xml:space="preserve">» Ινστιτούτο </w:t>
      </w:r>
      <w:r>
        <w:rPr>
          <w:lang w:val="el-GR"/>
        </w:rPr>
        <w:t>Ε</w:t>
      </w:r>
      <w:r w:rsidRPr="00CC7463">
        <w:rPr>
          <w:lang w:val="el-GR"/>
        </w:rPr>
        <w:t xml:space="preserve">πιμόρφωσης </w:t>
      </w:r>
      <w:r>
        <w:rPr>
          <w:lang w:val="el-GR"/>
        </w:rPr>
        <w:t xml:space="preserve">- </w:t>
      </w:r>
      <w:r w:rsidRPr="00CC7463">
        <w:rPr>
          <w:lang w:val="el-GR"/>
        </w:rPr>
        <w:t xml:space="preserve">Εθνικού Κέντρου Δημόσιας Διοίκησης. </w:t>
      </w:r>
    </w:p>
    <w:p w:rsidR="00362E02" w:rsidRDefault="00362E02" w:rsidP="00362E02">
      <w:pPr>
        <w:tabs>
          <w:tab w:val="num" w:pos="360"/>
        </w:tabs>
        <w:autoSpaceDE w:val="0"/>
        <w:autoSpaceDN w:val="0"/>
        <w:adjustRightInd w:val="0"/>
        <w:ind w:left="900" w:hanging="450"/>
        <w:rPr>
          <w:lang w:val="el-GR" w:eastAsia="el-GR"/>
        </w:rPr>
      </w:pPr>
      <w:r>
        <w:rPr>
          <w:lang w:val="el-GR"/>
        </w:rPr>
        <w:tab/>
      </w:r>
      <w:r w:rsidRPr="00CC7463">
        <w:rPr>
          <w:lang w:val="el-GR"/>
        </w:rPr>
        <w:t xml:space="preserve">Τίτλος εισήγησης: </w:t>
      </w:r>
      <w:r>
        <w:rPr>
          <w:lang w:val="el-GR"/>
        </w:rPr>
        <w:t>‘Ευρωκώδικας 8»</w:t>
      </w:r>
      <w:r>
        <w:rPr>
          <w:lang w:val="el-GR" w:eastAsia="el-GR"/>
        </w:rPr>
        <w:t>. Θεσσαλονίκη 30-5-2011.</w:t>
      </w:r>
    </w:p>
    <w:p w:rsidR="00362E02" w:rsidRDefault="00362E02" w:rsidP="00362E02">
      <w:pPr>
        <w:tabs>
          <w:tab w:val="num" w:pos="360"/>
        </w:tabs>
        <w:autoSpaceDE w:val="0"/>
        <w:autoSpaceDN w:val="0"/>
        <w:adjustRightInd w:val="0"/>
        <w:ind w:left="900" w:hanging="450"/>
        <w:rPr>
          <w:lang w:val="el-GR" w:eastAsia="el-GR"/>
        </w:rPr>
      </w:pPr>
    </w:p>
    <w:p w:rsidR="00362E02" w:rsidRPr="007B145A" w:rsidRDefault="00362E02" w:rsidP="001F6169">
      <w:pPr>
        <w:numPr>
          <w:ilvl w:val="0"/>
          <w:numId w:val="2"/>
        </w:numPr>
        <w:tabs>
          <w:tab w:val="clear" w:pos="1620"/>
        </w:tabs>
        <w:autoSpaceDE w:val="0"/>
        <w:autoSpaceDN w:val="0"/>
        <w:adjustRightInd w:val="0"/>
        <w:ind w:left="900" w:hanging="450"/>
        <w:rPr>
          <w:lang w:val="el-GR" w:eastAsia="el-GR"/>
        </w:rPr>
      </w:pPr>
      <w:r w:rsidRPr="00CC7463">
        <w:rPr>
          <w:lang w:val="el-GR"/>
        </w:rPr>
        <w:lastRenderedPageBreak/>
        <w:t xml:space="preserve">Εισηγητής σε </w:t>
      </w:r>
      <w:r w:rsidRPr="00CC7463">
        <w:rPr>
          <w:lang w:val="el-GR" w:eastAsia="el-GR"/>
        </w:rPr>
        <w:t xml:space="preserve">επιμορφωτικό </w:t>
      </w:r>
      <w:r w:rsidRPr="00CC7463">
        <w:rPr>
          <w:lang w:val="el-GR"/>
        </w:rPr>
        <w:t>σεμινάριο</w:t>
      </w:r>
      <w:r>
        <w:rPr>
          <w:lang w:val="el-GR"/>
        </w:rPr>
        <w:t xml:space="preserve"> με </w:t>
      </w:r>
      <w:r w:rsidRPr="007B145A">
        <w:rPr>
          <w:lang w:val="el-GR"/>
        </w:rPr>
        <w:t>θέμα «</w:t>
      </w:r>
      <w:r w:rsidRPr="007B145A">
        <w:rPr>
          <w:bCs/>
          <w:lang w:val="el-GR" w:eastAsia="el-GR"/>
        </w:rPr>
        <w:t xml:space="preserve">Παρουσίαση της σύμμικτης, προεντεταμένης και προκατασκευασμένης δοκού: Τόξο του Οδυσσέα», </w:t>
      </w:r>
      <w:r>
        <w:rPr>
          <w:bCs/>
          <w:lang w:val="el-GR" w:eastAsia="el-GR"/>
        </w:rPr>
        <w:t xml:space="preserve">Σχολή Τεχνικής Εκπαίδευσης Αξιωματικών Μηχανικού, </w:t>
      </w:r>
      <w:r w:rsidRPr="007B145A">
        <w:rPr>
          <w:bCs/>
          <w:lang w:val="el-GR" w:eastAsia="el-GR"/>
        </w:rPr>
        <w:t>Σ.Τ.Ε.Α.ΜΧ</w:t>
      </w:r>
      <w:r>
        <w:rPr>
          <w:bCs/>
          <w:lang w:val="el-GR" w:eastAsia="el-GR"/>
        </w:rPr>
        <w:t>, Αθήνα,</w:t>
      </w:r>
      <w:r w:rsidRPr="007B145A">
        <w:rPr>
          <w:bCs/>
          <w:lang w:val="el-GR" w:eastAsia="el-GR"/>
        </w:rPr>
        <w:t xml:space="preserve"> 4-6-2011</w:t>
      </w:r>
      <w:r>
        <w:rPr>
          <w:bCs/>
          <w:lang w:val="el-GR" w:eastAsia="el-GR"/>
        </w:rPr>
        <w:t>.</w:t>
      </w:r>
    </w:p>
    <w:p w:rsidR="00362E02" w:rsidRDefault="00362E02" w:rsidP="00362E02">
      <w:pPr>
        <w:tabs>
          <w:tab w:val="num" w:pos="360"/>
        </w:tabs>
        <w:autoSpaceDE w:val="0"/>
        <w:autoSpaceDN w:val="0"/>
        <w:adjustRightInd w:val="0"/>
        <w:ind w:left="900" w:hanging="450"/>
        <w:rPr>
          <w:lang w:val="el-GR" w:eastAsia="el-GR"/>
        </w:rPr>
      </w:pPr>
    </w:p>
    <w:p w:rsidR="00362E02" w:rsidRDefault="00362E02" w:rsidP="001F6169">
      <w:pPr>
        <w:numPr>
          <w:ilvl w:val="0"/>
          <w:numId w:val="2"/>
        </w:numPr>
        <w:tabs>
          <w:tab w:val="clear" w:pos="1620"/>
        </w:tabs>
        <w:autoSpaceDE w:val="0"/>
        <w:autoSpaceDN w:val="0"/>
        <w:adjustRightInd w:val="0"/>
        <w:ind w:left="900" w:hanging="450"/>
        <w:rPr>
          <w:lang w:val="el-GR" w:eastAsia="el-GR"/>
        </w:rPr>
      </w:pPr>
      <w:r w:rsidRPr="00CC7463">
        <w:rPr>
          <w:lang w:val="el-GR"/>
        </w:rPr>
        <w:t xml:space="preserve">Εισηγητής σε </w:t>
      </w:r>
      <w:r w:rsidRPr="00CC7463">
        <w:rPr>
          <w:lang w:val="el-GR" w:eastAsia="el-GR"/>
        </w:rPr>
        <w:t xml:space="preserve">επιμορφωτικό </w:t>
      </w:r>
      <w:r w:rsidRPr="00CC7463">
        <w:rPr>
          <w:lang w:val="el-GR"/>
        </w:rPr>
        <w:t>σεμινάριο «</w:t>
      </w:r>
      <w:r>
        <w:rPr>
          <w:lang w:val="el-GR"/>
        </w:rPr>
        <w:t>Π</w:t>
      </w:r>
      <w:r w:rsidRPr="00CC7463">
        <w:rPr>
          <w:lang w:val="el-GR" w:eastAsia="el-GR"/>
        </w:rPr>
        <w:t>ροσεισμικές ενισχύσεις: αποτίμηση φέρουσας ικανότητας υφισταμένων κτιρίων, ανασχεδιασμός και επεμβάσεις</w:t>
      </w:r>
      <w:r w:rsidRPr="00CC7463">
        <w:rPr>
          <w:lang w:val="el-GR"/>
        </w:rPr>
        <w:t xml:space="preserve">» Ινστιτούτο </w:t>
      </w:r>
      <w:r>
        <w:rPr>
          <w:lang w:val="el-GR"/>
        </w:rPr>
        <w:t>Ε</w:t>
      </w:r>
      <w:r w:rsidRPr="00CC7463">
        <w:rPr>
          <w:lang w:val="el-GR"/>
        </w:rPr>
        <w:t xml:space="preserve">πιμόρφωσης </w:t>
      </w:r>
      <w:r>
        <w:rPr>
          <w:lang w:val="el-GR"/>
        </w:rPr>
        <w:t xml:space="preserve">- </w:t>
      </w:r>
      <w:r w:rsidRPr="00CC7463">
        <w:rPr>
          <w:lang w:val="el-GR"/>
        </w:rPr>
        <w:t xml:space="preserve">Εθνικού Κέντρου Δημόσιας Διοίκησης. </w:t>
      </w:r>
    </w:p>
    <w:p w:rsidR="00362E02" w:rsidRDefault="00362E02" w:rsidP="00362E02">
      <w:pPr>
        <w:tabs>
          <w:tab w:val="num" w:pos="360"/>
        </w:tabs>
        <w:autoSpaceDE w:val="0"/>
        <w:autoSpaceDN w:val="0"/>
        <w:adjustRightInd w:val="0"/>
        <w:ind w:left="900" w:hanging="450"/>
        <w:rPr>
          <w:lang w:val="el-GR" w:eastAsia="el-GR"/>
        </w:rPr>
      </w:pPr>
      <w:r>
        <w:rPr>
          <w:lang w:val="el-GR"/>
        </w:rPr>
        <w:tab/>
      </w:r>
      <w:r w:rsidRPr="00CC7463">
        <w:rPr>
          <w:lang w:val="el-GR"/>
        </w:rPr>
        <w:t xml:space="preserve">Τίτλος εισήγησης: </w:t>
      </w:r>
      <w:r>
        <w:rPr>
          <w:lang w:val="el-GR"/>
        </w:rPr>
        <w:t>‘Κανονισμός επεμβάσεων, ΚΑΝΕΠΕ»</w:t>
      </w:r>
      <w:r>
        <w:rPr>
          <w:lang w:val="el-GR" w:eastAsia="el-GR"/>
        </w:rPr>
        <w:t xml:space="preserve">. </w:t>
      </w:r>
    </w:p>
    <w:p w:rsidR="00362E02" w:rsidRDefault="00362E02" w:rsidP="00362E02">
      <w:pPr>
        <w:tabs>
          <w:tab w:val="num" w:pos="360"/>
        </w:tabs>
        <w:autoSpaceDE w:val="0"/>
        <w:autoSpaceDN w:val="0"/>
        <w:adjustRightInd w:val="0"/>
        <w:ind w:left="900" w:hanging="450"/>
        <w:rPr>
          <w:lang w:val="el-GR"/>
        </w:rPr>
      </w:pPr>
      <w:r>
        <w:rPr>
          <w:lang w:val="el-GR"/>
        </w:rPr>
        <w:tab/>
      </w:r>
      <w:r w:rsidRPr="00CC7463">
        <w:rPr>
          <w:lang w:val="el-GR"/>
        </w:rPr>
        <w:t xml:space="preserve">Τίτλος εισήγησης: </w:t>
      </w:r>
      <w:r>
        <w:rPr>
          <w:lang w:val="el-GR"/>
        </w:rPr>
        <w:t>‘</w:t>
      </w:r>
      <w:r w:rsidRPr="00C9768B">
        <w:rPr>
          <w:lang w:val="el-GR"/>
        </w:rPr>
        <w:t>Θεσμικό πλαίσιο επεμβάσεων σε υφιστάμενα κτίρια»</w:t>
      </w:r>
      <w:r>
        <w:rPr>
          <w:lang w:val="el-GR"/>
        </w:rPr>
        <w:t xml:space="preserve">. </w:t>
      </w:r>
      <w:r>
        <w:rPr>
          <w:lang w:val="el-GR" w:eastAsia="el-GR"/>
        </w:rPr>
        <w:t>Αθήνα 23-6-2011</w:t>
      </w:r>
      <w:r w:rsidRPr="00362E02">
        <w:rPr>
          <w:lang w:val="el-GR" w:eastAsia="el-GR"/>
        </w:rPr>
        <w:t xml:space="preserve">, </w:t>
      </w:r>
      <w:r>
        <w:rPr>
          <w:lang w:val="el-GR"/>
        </w:rPr>
        <w:t xml:space="preserve">Αθήνα </w:t>
      </w:r>
      <w:r w:rsidRPr="00C9768B">
        <w:rPr>
          <w:lang w:val="el-GR"/>
        </w:rPr>
        <w:t>19/11/2012</w:t>
      </w:r>
      <w:r>
        <w:rPr>
          <w:lang w:val="el-GR"/>
        </w:rPr>
        <w:t>,</w:t>
      </w:r>
      <w:r>
        <w:rPr>
          <w:rFonts w:ascii="Arial" w:hAnsi="Arial" w:cs="Arial"/>
          <w:sz w:val="20"/>
          <w:szCs w:val="20"/>
          <w:lang w:val="el-GR"/>
        </w:rPr>
        <w:t xml:space="preserve"> </w:t>
      </w:r>
      <w:r>
        <w:rPr>
          <w:lang w:val="el-GR"/>
        </w:rPr>
        <w:t>Αθήνα 3-6-2013, Αθήνα 4-5-2015, Αθήνα 30-11-2015.</w:t>
      </w:r>
    </w:p>
    <w:p w:rsidR="00362E02" w:rsidRDefault="00362E02" w:rsidP="00362E02">
      <w:pPr>
        <w:autoSpaceDE w:val="0"/>
        <w:autoSpaceDN w:val="0"/>
        <w:adjustRightInd w:val="0"/>
        <w:ind w:left="900" w:hanging="450"/>
        <w:rPr>
          <w:lang w:val="el-GR" w:eastAsia="el-GR"/>
        </w:rPr>
      </w:pPr>
    </w:p>
    <w:p w:rsidR="00004DFE" w:rsidRDefault="00004DFE" w:rsidP="00004DFE">
      <w:pPr>
        <w:pStyle w:val="Heading2"/>
      </w:pPr>
      <w:r>
        <w:t xml:space="preserve"> </w:t>
      </w:r>
      <w:bookmarkStart w:id="23" w:name="_Toc485129112"/>
      <w:r>
        <w:t>Β.</w:t>
      </w:r>
      <w:r w:rsidR="00E97B13">
        <w:t>6</w:t>
      </w:r>
      <w:r>
        <w:t xml:space="preserve"> Προσκεκλημένος ομιλητής</w:t>
      </w:r>
      <w:bookmarkEnd w:id="23"/>
      <w:r>
        <w:t xml:space="preserve"> </w:t>
      </w:r>
    </w:p>
    <w:p w:rsidR="00004DFE" w:rsidRDefault="00004DFE" w:rsidP="00004DFE">
      <w:pPr>
        <w:ind w:left="1440" w:hanging="1440"/>
        <w:rPr>
          <w:lang w:val="el-GR"/>
        </w:rPr>
      </w:pPr>
      <w:r w:rsidRPr="00D34483">
        <w:rPr>
          <w:lang w:val="el-GR"/>
        </w:rPr>
        <w:t>2009</w:t>
      </w:r>
      <w:r w:rsidRPr="00D34483">
        <w:rPr>
          <w:lang w:val="el-GR"/>
        </w:rPr>
        <w:tab/>
      </w:r>
      <w:r>
        <w:rPr>
          <w:lang w:val="el-GR"/>
        </w:rPr>
        <w:t xml:space="preserve">Προσκεκλημένος ομιλητής στο Πολυτεχνείο Κρήτης στο Τμήμα Μηχανικών Παραγωγής και Διοίκησης (ΜΠΔ), «Συστήματα ελέγχου των κατασκευών για την αντιμετώπιση των σεισμικών κινήσεων», </w:t>
      </w:r>
      <w:r>
        <w:rPr>
          <w:rFonts w:eastAsia="SimSun"/>
          <w:lang w:val="el-GR"/>
        </w:rPr>
        <w:t>2</w:t>
      </w:r>
      <w:r>
        <w:rPr>
          <w:lang w:val="el-GR"/>
        </w:rPr>
        <w:t>4 Μαρτίου</w:t>
      </w:r>
      <w:r>
        <w:rPr>
          <w:rFonts w:eastAsia="SimSun"/>
          <w:lang w:val="el-GR"/>
        </w:rPr>
        <w:t xml:space="preserve"> 200</w:t>
      </w:r>
      <w:r>
        <w:rPr>
          <w:lang w:val="el-GR"/>
        </w:rPr>
        <w:t>9</w:t>
      </w:r>
      <w:r>
        <w:rPr>
          <w:rFonts w:eastAsia="SimSun"/>
          <w:lang w:val="el-GR"/>
        </w:rPr>
        <w:t xml:space="preserve">, </w:t>
      </w:r>
      <w:r>
        <w:rPr>
          <w:lang w:val="el-GR"/>
        </w:rPr>
        <w:t>Χανιά</w:t>
      </w:r>
      <w:r>
        <w:rPr>
          <w:rFonts w:eastAsia="SimSun"/>
          <w:lang w:val="el-GR"/>
        </w:rPr>
        <w:t xml:space="preserve">, </w:t>
      </w:r>
      <w:r>
        <w:rPr>
          <w:lang w:val="el-GR"/>
        </w:rPr>
        <w:t>Κρήτη.</w:t>
      </w:r>
    </w:p>
    <w:p w:rsidR="00004DFE" w:rsidRPr="00964680" w:rsidRDefault="00004DFE" w:rsidP="00004DFE">
      <w:pPr>
        <w:ind w:left="1440" w:hanging="1440"/>
      </w:pPr>
      <w:r w:rsidRPr="00004DFE">
        <w:rPr>
          <w:lang w:val="el-GR"/>
        </w:rPr>
        <w:t>2014</w:t>
      </w:r>
      <w:r w:rsidRPr="00004DFE">
        <w:rPr>
          <w:lang w:val="el-GR"/>
        </w:rPr>
        <w:tab/>
      </w:r>
      <w:r>
        <w:rPr>
          <w:lang w:val="el-GR"/>
        </w:rPr>
        <w:t>Προσκεκλημένος</w:t>
      </w:r>
      <w:r w:rsidRPr="00004DFE">
        <w:rPr>
          <w:lang w:val="el-GR"/>
        </w:rPr>
        <w:t xml:space="preserve"> </w:t>
      </w:r>
      <w:r>
        <w:rPr>
          <w:lang w:val="el-GR"/>
        </w:rPr>
        <w:t>ομιλητής</w:t>
      </w:r>
      <w:r w:rsidRPr="00004DFE">
        <w:rPr>
          <w:lang w:val="el-GR"/>
        </w:rPr>
        <w:t xml:space="preserve"> </w:t>
      </w:r>
      <w:r>
        <w:rPr>
          <w:lang w:val="el-GR"/>
        </w:rPr>
        <w:t>στα</w:t>
      </w:r>
      <w:r w:rsidRPr="00004DFE">
        <w:rPr>
          <w:lang w:val="el-GR"/>
        </w:rPr>
        <w:t xml:space="preserve"> </w:t>
      </w:r>
      <w:r>
        <w:rPr>
          <w:lang w:val="el-GR"/>
        </w:rPr>
        <w:t>πλαίσια</w:t>
      </w:r>
      <w:r w:rsidRPr="00004DFE">
        <w:rPr>
          <w:lang w:val="el-GR"/>
        </w:rPr>
        <w:t xml:space="preserve"> </w:t>
      </w:r>
      <w:r>
        <w:rPr>
          <w:lang w:val="el-GR"/>
        </w:rPr>
        <w:t>του</w:t>
      </w:r>
      <w:r w:rsidRPr="00004DFE">
        <w:rPr>
          <w:lang w:val="el-GR"/>
        </w:rPr>
        <w:t xml:space="preserve"> </w:t>
      </w:r>
      <w:r>
        <w:rPr>
          <w:lang w:val="el-GR"/>
        </w:rPr>
        <w:t>προγράμματος</w:t>
      </w:r>
      <w:r w:rsidRPr="00004DFE">
        <w:rPr>
          <w:lang w:val="el-GR"/>
        </w:rPr>
        <w:t xml:space="preserve"> </w:t>
      </w:r>
      <w:r>
        <w:t>Erasmus</w:t>
      </w:r>
      <w:r w:rsidRPr="00004DFE">
        <w:rPr>
          <w:lang w:val="el-GR"/>
        </w:rPr>
        <w:t xml:space="preserve"> –</w:t>
      </w:r>
      <w:r>
        <w:t>LLP</w:t>
      </w:r>
      <w:r w:rsidRPr="00004DFE">
        <w:rPr>
          <w:lang w:val="el-GR"/>
        </w:rPr>
        <w:t xml:space="preserve"> </w:t>
      </w:r>
      <w:r>
        <w:t>European</w:t>
      </w:r>
      <w:r w:rsidRPr="00004DFE">
        <w:rPr>
          <w:lang w:val="el-GR"/>
        </w:rPr>
        <w:t xml:space="preserve"> </w:t>
      </w:r>
      <w:r>
        <w:t>program</w:t>
      </w:r>
      <w:r w:rsidRPr="00004DFE">
        <w:rPr>
          <w:lang w:val="el-GR"/>
        </w:rPr>
        <w:t xml:space="preserve"> </w:t>
      </w:r>
      <w:r>
        <w:rPr>
          <w:lang w:val="el-GR"/>
        </w:rPr>
        <w:t>στο</w:t>
      </w:r>
      <w:r w:rsidRPr="00004DFE">
        <w:rPr>
          <w:lang w:val="el-GR"/>
        </w:rPr>
        <w:t xml:space="preserve"> </w:t>
      </w:r>
      <w:r>
        <w:rPr>
          <w:lang w:val="el-GR"/>
        </w:rPr>
        <w:t>Πανεπιστήμιο</w:t>
      </w:r>
      <w:r w:rsidRPr="00004DFE">
        <w:rPr>
          <w:lang w:val="el-GR"/>
        </w:rPr>
        <w:t xml:space="preserve"> </w:t>
      </w:r>
      <w:r>
        <w:rPr>
          <w:lang w:val="el-GR"/>
        </w:rPr>
        <w:t>εφαρμοσμένων</w:t>
      </w:r>
      <w:r w:rsidRPr="00004DFE">
        <w:rPr>
          <w:lang w:val="el-GR"/>
        </w:rPr>
        <w:t xml:space="preserve"> </w:t>
      </w:r>
      <w:r>
        <w:rPr>
          <w:lang w:val="el-GR"/>
        </w:rPr>
        <w:t>επιστήμων</w:t>
      </w:r>
      <w:r w:rsidRPr="00004DFE">
        <w:rPr>
          <w:lang w:val="el-GR"/>
        </w:rPr>
        <w:t xml:space="preserve"> </w:t>
      </w:r>
      <w:r>
        <w:t>Jade</w:t>
      </w:r>
      <w:r w:rsidRPr="00004DFE">
        <w:rPr>
          <w:lang w:val="el-GR"/>
        </w:rPr>
        <w:t xml:space="preserve"> </w:t>
      </w:r>
      <w:r>
        <w:rPr>
          <w:lang w:val="el-GR"/>
        </w:rPr>
        <w:t>στο Τμήμα Πολιτικών Μηχανικών. Θέμα</w:t>
      </w:r>
      <w:r w:rsidRPr="00004DFE">
        <w:t xml:space="preserve"> </w:t>
      </w:r>
      <w:r>
        <w:rPr>
          <w:lang w:val="el-GR"/>
        </w:rPr>
        <w:t>της</w:t>
      </w:r>
      <w:r w:rsidRPr="00004DFE">
        <w:t xml:space="preserve"> </w:t>
      </w:r>
      <w:r>
        <w:rPr>
          <w:lang w:val="el-GR"/>
        </w:rPr>
        <w:t>διάλεξης</w:t>
      </w:r>
      <w:r w:rsidRPr="00004DFE">
        <w:t xml:space="preserve"> </w:t>
      </w:r>
      <w:r>
        <w:t xml:space="preserve">“Structural monitoring and damage detection: Methods and applications in civil structures”, </w:t>
      </w:r>
      <w:r w:rsidR="00F42970">
        <w:rPr>
          <w:lang w:val="el-GR"/>
        </w:rPr>
        <w:t>Γερμανία</w:t>
      </w:r>
      <w:r>
        <w:t xml:space="preserve"> 25-4-2014/ 2-5-2014.  </w:t>
      </w:r>
    </w:p>
    <w:p w:rsidR="00BA1624" w:rsidRDefault="003C1CBD" w:rsidP="00BA1624">
      <w:pPr>
        <w:pStyle w:val="ListParagraph"/>
        <w:numPr>
          <w:ilvl w:val="0"/>
          <w:numId w:val="23"/>
        </w:numPr>
        <w:ind w:left="1440" w:hanging="1440"/>
      </w:pPr>
      <w:r w:rsidRPr="00CA68D7">
        <w:rPr>
          <w:lang w:val="el-GR"/>
        </w:rPr>
        <w:t xml:space="preserve">Προσκεκλημένος ομιλητής στα πλαίσια του προγράμματος </w:t>
      </w:r>
      <w:r>
        <w:t>Erasmus</w:t>
      </w:r>
      <w:r w:rsidRPr="00CA68D7">
        <w:rPr>
          <w:lang w:val="el-GR"/>
        </w:rPr>
        <w:t xml:space="preserve"> + στο Πανεπιστήμιο εφαρμοσμένων επιστήμων </w:t>
      </w:r>
      <w:proofErr w:type="spellStart"/>
      <w:r w:rsidRPr="00CA68D7">
        <w:rPr>
          <w:rFonts w:eastAsia="Calibri"/>
          <w:lang w:val="el-GR"/>
        </w:rPr>
        <w:t>Ostrayeriche</w:t>
      </w:r>
      <w:proofErr w:type="spellEnd"/>
      <w:r w:rsidRPr="00CA68D7">
        <w:rPr>
          <w:rFonts w:eastAsia="Calibri"/>
          <w:lang w:val="el-GR"/>
        </w:rPr>
        <w:t xml:space="preserve"> </w:t>
      </w:r>
      <w:proofErr w:type="spellStart"/>
      <w:r w:rsidRPr="00CA68D7">
        <w:rPr>
          <w:rFonts w:eastAsia="Calibri"/>
          <w:lang w:val="el-GR"/>
        </w:rPr>
        <w:t>Technische</w:t>
      </w:r>
      <w:proofErr w:type="spellEnd"/>
      <w:r w:rsidRPr="00CA68D7">
        <w:rPr>
          <w:rFonts w:eastAsia="Calibri"/>
          <w:lang w:val="el-GR"/>
        </w:rPr>
        <w:t xml:space="preserve"> </w:t>
      </w:r>
      <w:proofErr w:type="spellStart"/>
      <w:r w:rsidRPr="00CA68D7">
        <w:rPr>
          <w:rFonts w:eastAsia="Calibri"/>
          <w:lang w:val="el-GR"/>
        </w:rPr>
        <w:t>Hochschule</w:t>
      </w:r>
      <w:proofErr w:type="spellEnd"/>
      <w:r w:rsidRPr="00CA68D7">
        <w:rPr>
          <w:rFonts w:eastAsia="Calibri"/>
          <w:lang w:val="el-GR"/>
        </w:rPr>
        <w:t xml:space="preserve"> </w:t>
      </w:r>
      <w:proofErr w:type="spellStart"/>
      <w:r w:rsidRPr="00CA68D7">
        <w:rPr>
          <w:rFonts w:eastAsia="Calibri"/>
          <w:lang w:val="el-GR"/>
        </w:rPr>
        <w:t>Regensburg</w:t>
      </w:r>
      <w:proofErr w:type="spellEnd"/>
      <w:r w:rsidRPr="00CA68D7">
        <w:rPr>
          <w:lang w:val="el-GR"/>
        </w:rPr>
        <w:t xml:space="preserve"> στο Τμήμα Πολιτικών Μηχανικών. Θέμα</w:t>
      </w:r>
      <w:r w:rsidRPr="00004DFE">
        <w:t xml:space="preserve"> </w:t>
      </w:r>
      <w:r w:rsidRPr="00CA68D7">
        <w:rPr>
          <w:lang w:val="el-GR"/>
        </w:rPr>
        <w:t>της</w:t>
      </w:r>
      <w:r w:rsidRPr="00004DFE">
        <w:t xml:space="preserve"> </w:t>
      </w:r>
      <w:r w:rsidRPr="00CA68D7">
        <w:rPr>
          <w:lang w:val="el-GR"/>
        </w:rPr>
        <w:t>διάλεξης</w:t>
      </w:r>
      <w:r w:rsidRPr="00004DFE">
        <w:t xml:space="preserve"> </w:t>
      </w:r>
      <w:r>
        <w:t>“</w:t>
      </w:r>
      <w:r w:rsidR="00874120" w:rsidRPr="00CA68D7">
        <w:t>Health</w:t>
      </w:r>
      <w:r w:rsidRPr="00CA68D7">
        <w:t xml:space="preserve"> monitoring and damage detection and control of civil structures subjected to earthquake loading.”,</w:t>
      </w:r>
      <w:r>
        <w:t xml:space="preserve"> </w:t>
      </w:r>
      <w:r w:rsidRPr="00CA68D7">
        <w:rPr>
          <w:lang w:val="el-GR"/>
        </w:rPr>
        <w:t>Γερμανία</w:t>
      </w:r>
      <w:r>
        <w:t xml:space="preserve"> 2</w:t>
      </w:r>
      <w:r w:rsidRPr="00CA68D7">
        <w:t>2</w:t>
      </w:r>
      <w:r>
        <w:t>-</w:t>
      </w:r>
      <w:r w:rsidRPr="00CA68D7">
        <w:t>5</w:t>
      </w:r>
      <w:r>
        <w:t>-201</w:t>
      </w:r>
      <w:r w:rsidRPr="00CA68D7">
        <w:t>7</w:t>
      </w:r>
      <w:r>
        <w:t>/ 2</w:t>
      </w:r>
      <w:r w:rsidRPr="00CA68D7">
        <w:t>5</w:t>
      </w:r>
      <w:r>
        <w:t>-5-201</w:t>
      </w:r>
      <w:r w:rsidRPr="00CA68D7">
        <w:t>7</w:t>
      </w:r>
      <w:r>
        <w:t xml:space="preserve">.  </w:t>
      </w:r>
    </w:p>
    <w:p w:rsidR="00BA1624" w:rsidRPr="00CA68D7" w:rsidRDefault="00BA1624" w:rsidP="00BA1624">
      <w:pPr>
        <w:pStyle w:val="ListParagraph"/>
        <w:numPr>
          <w:ilvl w:val="0"/>
          <w:numId w:val="23"/>
        </w:numPr>
        <w:ind w:left="1440" w:hanging="1440"/>
      </w:pPr>
      <w:r w:rsidRPr="00BA1624">
        <w:rPr>
          <w:lang w:val="el-GR"/>
        </w:rPr>
        <w:t>Προσκεκλημένος</w:t>
      </w:r>
      <w:r w:rsidRPr="00BA1624">
        <w:t xml:space="preserve"> </w:t>
      </w:r>
      <w:r w:rsidRPr="00BA1624">
        <w:rPr>
          <w:lang w:val="el-GR"/>
        </w:rPr>
        <w:t>ομιλητής</w:t>
      </w:r>
      <w:r w:rsidRPr="00BA1624">
        <w:t xml:space="preserve"> </w:t>
      </w:r>
      <w:r w:rsidRPr="00BA1624">
        <w:rPr>
          <w:lang w:val="el-GR"/>
        </w:rPr>
        <w:t>στα</w:t>
      </w:r>
      <w:r w:rsidRPr="00BA1624">
        <w:t xml:space="preserve"> </w:t>
      </w:r>
      <w:r w:rsidRPr="00BA1624">
        <w:rPr>
          <w:lang w:val="el-GR"/>
        </w:rPr>
        <w:t>πλαίσια</w:t>
      </w:r>
      <w:r w:rsidRPr="00BA1624">
        <w:t xml:space="preserve"> </w:t>
      </w:r>
      <w:r w:rsidRPr="00BA1624">
        <w:rPr>
          <w:lang w:val="el-GR"/>
        </w:rPr>
        <w:t>του</w:t>
      </w:r>
      <w:r w:rsidRPr="00BA1624">
        <w:t xml:space="preserve"> </w:t>
      </w:r>
      <w:r w:rsidRPr="00BA1624">
        <w:rPr>
          <w:lang w:val="el-GR"/>
        </w:rPr>
        <w:t>προγράμματος</w:t>
      </w:r>
      <w:r w:rsidRPr="00BA1624">
        <w:t xml:space="preserve"> </w:t>
      </w:r>
      <w:r>
        <w:t>Erasmus</w:t>
      </w:r>
      <w:r w:rsidRPr="00BA1624">
        <w:t xml:space="preserve"> + </w:t>
      </w:r>
      <w:r>
        <w:t xml:space="preserve">International mobility </w:t>
      </w:r>
      <w:r>
        <w:rPr>
          <w:lang w:val="el-GR"/>
        </w:rPr>
        <w:t>στο</w:t>
      </w:r>
      <w:r w:rsidRPr="00BA1624">
        <w:t xml:space="preserve"> </w:t>
      </w:r>
      <w:r>
        <w:rPr>
          <w:lang w:val="el-GR"/>
        </w:rPr>
        <w:t>Ίδρυμα</w:t>
      </w:r>
      <w:r w:rsidRPr="00BA1624">
        <w:t xml:space="preserve"> </w:t>
      </w:r>
      <w:r w:rsidRPr="00BA1624">
        <w:rPr>
          <w:sz w:val="22"/>
        </w:rPr>
        <w:t xml:space="preserve">Odessa State Academy of Civil Engineering and Architecture  </w:t>
      </w:r>
      <w:r w:rsidRPr="00BA1624">
        <w:rPr>
          <w:lang w:val="el-GR"/>
        </w:rPr>
        <w:t>στο</w:t>
      </w:r>
      <w:r w:rsidRPr="00BA1624">
        <w:t xml:space="preserve"> </w:t>
      </w:r>
      <w:r w:rsidRPr="00BA1624">
        <w:rPr>
          <w:lang w:val="el-GR"/>
        </w:rPr>
        <w:t>Τμήμα</w:t>
      </w:r>
      <w:r w:rsidRPr="00BA1624">
        <w:t xml:space="preserve"> </w:t>
      </w:r>
      <w:r w:rsidRPr="00BA1624">
        <w:rPr>
          <w:lang w:val="el-GR"/>
        </w:rPr>
        <w:t>Πολιτικών</w:t>
      </w:r>
      <w:r w:rsidRPr="00BA1624">
        <w:t xml:space="preserve"> </w:t>
      </w:r>
      <w:r w:rsidRPr="00BA1624">
        <w:rPr>
          <w:lang w:val="el-GR"/>
        </w:rPr>
        <w:t>Μηχανικών</w:t>
      </w:r>
      <w:r w:rsidRPr="00BA1624">
        <w:rPr>
          <w:sz w:val="22"/>
        </w:rPr>
        <w:t xml:space="preserve"> </w:t>
      </w:r>
      <w:r w:rsidRPr="00BA1624">
        <w:rPr>
          <w:sz w:val="22"/>
          <w:lang w:val="el-GR"/>
        </w:rPr>
        <w:t>στην</w:t>
      </w:r>
      <w:r w:rsidRPr="00BA1624">
        <w:rPr>
          <w:sz w:val="22"/>
        </w:rPr>
        <w:t xml:space="preserve"> </w:t>
      </w:r>
      <w:proofErr w:type="spellStart"/>
      <w:r w:rsidRPr="00BA1624">
        <w:rPr>
          <w:sz w:val="22"/>
          <w:lang w:val="el-GR"/>
        </w:rPr>
        <w:t>Οδησσό</w:t>
      </w:r>
      <w:proofErr w:type="spellEnd"/>
      <w:r w:rsidRPr="00BA1624">
        <w:rPr>
          <w:sz w:val="22"/>
        </w:rPr>
        <w:t xml:space="preserve"> </w:t>
      </w:r>
      <w:r w:rsidRPr="00BA1624">
        <w:rPr>
          <w:sz w:val="22"/>
          <w:lang w:val="el-GR"/>
        </w:rPr>
        <w:t>της</w:t>
      </w:r>
      <w:r w:rsidRPr="00BA1624">
        <w:rPr>
          <w:sz w:val="22"/>
        </w:rPr>
        <w:t xml:space="preserve"> </w:t>
      </w:r>
      <w:r w:rsidRPr="00BA1624">
        <w:rPr>
          <w:sz w:val="22"/>
          <w:lang w:val="el-GR"/>
        </w:rPr>
        <w:t>Ουκρανίας</w:t>
      </w:r>
      <w:r w:rsidRPr="00BA1624">
        <w:t xml:space="preserve">. </w:t>
      </w:r>
      <w:r w:rsidRPr="00BA1624">
        <w:rPr>
          <w:lang w:val="el-GR"/>
        </w:rPr>
        <w:t>Θέμα</w:t>
      </w:r>
      <w:r w:rsidRPr="00004DFE">
        <w:t xml:space="preserve"> </w:t>
      </w:r>
      <w:r w:rsidRPr="00BA1624">
        <w:rPr>
          <w:lang w:val="el-GR"/>
        </w:rPr>
        <w:t>της</w:t>
      </w:r>
      <w:r w:rsidRPr="00004DFE">
        <w:t xml:space="preserve"> </w:t>
      </w:r>
      <w:proofErr w:type="spellStart"/>
      <w:r w:rsidRPr="00BA1624">
        <w:t>διάλεξης</w:t>
      </w:r>
      <w:proofErr w:type="spellEnd"/>
      <w:r w:rsidRPr="00004DFE">
        <w:t xml:space="preserve"> </w:t>
      </w:r>
      <w:r>
        <w:t>“</w:t>
      </w:r>
      <w:r w:rsidRPr="00BA1624">
        <w:t>Earthquake engineering</w:t>
      </w:r>
      <w:r w:rsidRPr="00CA68D7">
        <w:t>.”,</w:t>
      </w:r>
      <w:r>
        <w:t xml:space="preserve"> </w:t>
      </w:r>
      <w:proofErr w:type="spellStart"/>
      <w:r w:rsidRPr="00BA1624">
        <w:t>Οδ</w:t>
      </w:r>
      <w:r>
        <w:rPr>
          <w:lang w:val="el-GR"/>
        </w:rPr>
        <w:t>ησ</w:t>
      </w:r>
      <w:proofErr w:type="spellEnd"/>
      <w:r w:rsidRPr="00BA1624">
        <w:t>σ</w:t>
      </w:r>
      <w:r>
        <w:rPr>
          <w:lang w:val="el-GR"/>
        </w:rPr>
        <w:t>ό</w:t>
      </w:r>
      <w:r>
        <w:t xml:space="preserve"> </w:t>
      </w:r>
      <w:r>
        <w:rPr>
          <w:lang w:val="el-GR"/>
        </w:rPr>
        <w:t>7</w:t>
      </w:r>
      <w:r>
        <w:t>-</w:t>
      </w:r>
      <w:r>
        <w:rPr>
          <w:lang w:val="el-GR"/>
        </w:rPr>
        <w:t>7</w:t>
      </w:r>
      <w:r>
        <w:t>-201</w:t>
      </w:r>
      <w:r>
        <w:rPr>
          <w:lang w:val="el-GR"/>
        </w:rPr>
        <w:t>8</w:t>
      </w:r>
      <w:r>
        <w:t xml:space="preserve">/ </w:t>
      </w:r>
      <w:r>
        <w:rPr>
          <w:lang w:val="el-GR"/>
        </w:rPr>
        <w:t>13</w:t>
      </w:r>
      <w:r>
        <w:t>-</w:t>
      </w:r>
      <w:r>
        <w:rPr>
          <w:lang w:val="el-GR"/>
        </w:rPr>
        <w:t>7</w:t>
      </w:r>
      <w:r>
        <w:t>-201</w:t>
      </w:r>
      <w:r>
        <w:rPr>
          <w:lang w:val="el-GR"/>
        </w:rPr>
        <w:t>8</w:t>
      </w:r>
      <w:r>
        <w:t xml:space="preserve">.  </w:t>
      </w:r>
    </w:p>
    <w:p w:rsidR="00BA1624" w:rsidRPr="007F7030" w:rsidRDefault="00BA1624" w:rsidP="00BA1624">
      <w:pPr>
        <w:pStyle w:val="ListParagraph"/>
        <w:numPr>
          <w:ilvl w:val="0"/>
          <w:numId w:val="23"/>
        </w:numPr>
        <w:ind w:left="1440" w:hanging="1440"/>
      </w:pPr>
      <w:r w:rsidRPr="00BA1624">
        <w:rPr>
          <w:lang w:val="el-GR"/>
        </w:rPr>
        <w:t>Προσκεκλημένος</w:t>
      </w:r>
      <w:r w:rsidRPr="00BA1624">
        <w:t xml:space="preserve"> </w:t>
      </w:r>
      <w:r w:rsidRPr="00BA1624">
        <w:rPr>
          <w:lang w:val="el-GR"/>
        </w:rPr>
        <w:t>ομιλητής</w:t>
      </w:r>
      <w:r w:rsidRPr="00BA1624">
        <w:t xml:space="preserve"> </w:t>
      </w:r>
      <w:r w:rsidRPr="00BA1624">
        <w:rPr>
          <w:lang w:val="el-GR"/>
        </w:rPr>
        <w:t>στα</w:t>
      </w:r>
      <w:r w:rsidRPr="00BA1624">
        <w:t xml:space="preserve"> </w:t>
      </w:r>
      <w:r w:rsidRPr="00BA1624">
        <w:rPr>
          <w:lang w:val="el-GR"/>
        </w:rPr>
        <w:t>πλαίσια</w:t>
      </w:r>
      <w:r w:rsidRPr="00BA1624">
        <w:t xml:space="preserve"> </w:t>
      </w:r>
      <w:r w:rsidRPr="00BA1624">
        <w:rPr>
          <w:lang w:val="el-GR"/>
        </w:rPr>
        <w:t>του</w:t>
      </w:r>
      <w:r w:rsidRPr="00BA1624">
        <w:t xml:space="preserve"> </w:t>
      </w:r>
      <w:r w:rsidRPr="00BA1624">
        <w:rPr>
          <w:lang w:val="el-GR"/>
        </w:rPr>
        <w:t>προγράμματος</w:t>
      </w:r>
      <w:r w:rsidRPr="00BA1624">
        <w:t xml:space="preserve"> </w:t>
      </w:r>
      <w:r>
        <w:t>Erasmus</w:t>
      </w:r>
      <w:r w:rsidRPr="00BA1624">
        <w:t xml:space="preserve"> + </w:t>
      </w:r>
      <w:r>
        <w:t xml:space="preserve">International mobility </w:t>
      </w:r>
      <w:r>
        <w:rPr>
          <w:lang w:val="el-GR"/>
        </w:rPr>
        <w:t>στο</w:t>
      </w:r>
      <w:r w:rsidRPr="00BA1624">
        <w:t xml:space="preserve"> </w:t>
      </w:r>
      <w:r>
        <w:rPr>
          <w:lang w:val="el-GR"/>
        </w:rPr>
        <w:t>Ίδρυμα</w:t>
      </w:r>
      <w:r w:rsidRPr="00BA1624">
        <w:t xml:space="preserve"> </w:t>
      </w:r>
      <w:r w:rsidRPr="00BA1624">
        <w:rPr>
          <w:sz w:val="22"/>
        </w:rPr>
        <w:t xml:space="preserve">Odessa State Academy of Civil Engineering and </w:t>
      </w:r>
      <w:r w:rsidRPr="00BA1624">
        <w:rPr>
          <w:sz w:val="22"/>
        </w:rPr>
        <w:lastRenderedPageBreak/>
        <w:t xml:space="preserve">Architecture  </w:t>
      </w:r>
      <w:r w:rsidRPr="00BA1624">
        <w:rPr>
          <w:lang w:val="el-GR"/>
        </w:rPr>
        <w:t>στο</w:t>
      </w:r>
      <w:r w:rsidRPr="00BA1624">
        <w:t xml:space="preserve"> </w:t>
      </w:r>
      <w:r w:rsidRPr="00BA1624">
        <w:rPr>
          <w:lang w:val="el-GR"/>
        </w:rPr>
        <w:t>Τμήμα</w:t>
      </w:r>
      <w:r w:rsidRPr="00BA1624">
        <w:t xml:space="preserve"> </w:t>
      </w:r>
      <w:r w:rsidRPr="00BA1624">
        <w:rPr>
          <w:lang w:val="el-GR"/>
        </w:rPr>
        <w:t>Πολιτικών</w:t>
      </w:r>
      <w:r w:rsidRPr="00BA1624">
        <w:t xml:space="preserve"> </w:t>
      </w:r>
      <w:r w:rsidRPr="00BA1624">
        <w:rPr>
          <w:lang w:val="el-GR"/>
        </w:rPr>
        <w:t>Μηχανικών</w:t>
      </w:r>
      <w:r w:rsidRPr="007F7030">
        <w:t xml:space="preserve"> </w:t>
      </w:r>
      <w:r w:rsidRPr="00BA1624">
        <w:rPr>
          <w:lang w:val="el-GR"/>
        </w:rPr>
        <w:t>στην</w:t>
      </w:r>
      <w:r w:rsidRPr="007F7030">
        <w:t xml:space="preserve"> </w:t>
      </w:r>
      <w:proofErr w:type="spellStart"/>
      <w:r w:rsidRPr="00BA1624">
        <w:rPr>
          <w:lang w:val="el-GR"/>
        </w:rPr>
        <w:t>Οδησσό</w:t>
      </w:r>
      <w:proofErr w:type="spellEnd"/>
      <w:r w:rsidRPr="007F7030">
        <w:t xml:space="preserve"> </w:t>
      </w:r>
      <w:r w:rsidRPr="00BA1624">
        <w:rPr>
          <w:lang w:val="el-GR"/>
        </w:rPr>
        <w:t>της</w:t>
      </w:r>
      <w:r w:rsidRPr="007F7030">
        <w:t xml:space="preserve"> </w:t>
      </w:r>
      <w:r w:rsidRPr="00BA1624">
        <w:rPr>
          <w:lang w:val="el-GR"/>
        </w:rPr>
        <w:t>Ουκρανίας</w:t>
      </w:r>
      <w:r w:rsidRPr="007F7030">
        <w:t xml:space="preserve">. </w:t>
      </w:r>
      <w:r w:rsidRPr="00BA1624">
        <w:rPr>
          <w:lang w:val="el-GR"/>
        </w:rPr>
        <w:t>Θέμα</w:t>
      </w:r>
      <w:r w:rsidRPr="007F7030">
        <w:t xml:space="preserve"> </w:t>
      </w:r>
      <w:r w:rsidRPr="00BA1624">
        <w:rPr>
          <w:lang w:val="el-GR"/>
        </w:rPr>
        <w:t>της</w:t>
      </w:r>
      <w:r w:rsidRPr="007F7030">
        <w:t xml:space="preserve"> </w:t>
      </w:r>
      <w:r w:rsidRPr="00BA1624">
        <w:rPr>
          <w:lang w:val="el-GR"/>
        </w:rPr>
        <w:t>διάλεξης</w:t>
      </w:r>
      <w:r w:rsidRPr="007F7030">
        <w:t xml:space="preserve"> “Earthquake engineering damage detection and health monitoring.”, </w:t>
      </w:r>
      <w:proofErr w:type="spellStart"/>
      <w:r w:rsidRPr="00BA1624">
        <w:rPr>
          <w:lang w:val="el-GR"/>
        </w:rPr>
        <w:t>Οδ</w:t>
      </w:r>
      <w:r>
        <w:rPr>
          <w:lang w:val="el-GR"/>
        </w:rPr>
        <w:t>ησ</w:t>
      </w:r>
      <w:r w:rsidRPr="00BA1624">
        <w:rPr>
          <w:lang w:val="el-GR"/>
        </w:rPr>
        <w:t>σ</w:t>
      </w:r>
      <w:r>
        <w:rPr>
          <w:lang w:val="el-GR"/>
        </w:rPr>
        <w:t>ό</w:t>
      </w:r>
      <w:proofErr w:type="spellEnd"/>
      <w:r w:rsidRPr="007F7030">
        <w:t xml:space="preserve"> 19-5-2019/ 25-5-2019.  </w:t>
      </w:r>
    </w:p>
    <w:p w:rsidR="00BA1624" w:rsidRPr="001F0A8C" w:rsidRDefault="00BA1624" w:rsidP="001F0A8C">
      <w:pPr>
        <w:pStyle w:val="ListParagraph"/>
        <w:ind w:left="1530" w:hanging="1440"/>
      </w:pPr>
      <w:r w:rsidRPr="007F7030">
        <w:t>2019</w:t>
      </w:r>
      <w:r w:rsidR="001F0A8C" w:rsidRPr="007F7030">
        <w:t xml:space="preserve"> </w:t>
      </w:r>
      <w:r w:rsidR="001F0A8C" w:rsidRPr="007F7030">
        <w:tab/>
      </w:r>
      <w:r w:rsidRPr="00BA1624">
        <w:rPr>
          <w:lang w:val="el-GR"/>
        </w:rPr>
        <w:t>Προσκεκλημένος</w:t>
      </w:r>
      <w:r w:rsidRPr="007F7030">
        <w:t xml:space="preserve"> </w:t>
      </w:r>
      <w:r w:rsidRPr="00BA1624">
        <w:rPr>
          <w:lang w:val="el-GR"/>
        </w:rPr>
        <w:t>ομιλητής</w:t>
      </w:r>
      <w:r w:rsidRPr="007F7030">
        <w:t xml:space="preserve"> </w:t>
      </w:r>
      <w:r w:rsidRPr="00BA1624">
        <w:rPr>
          <w:lang w:val="el-GR"/>
        </w:rPr>
        <w:t>στα</w:t>
      </w:r>
      <w:r w:rsidRPr="007F7030">
        <w:t xml:space="preserve"> </w:t>
      </w:r>
      <w:r w:rsidRPr="00BA1624">
        <w:rPr>
          <w:lang w:val="el-GR"/>
        </w:rPr>
        <w:t>πλαίσια</w:t>
      </w:r>
      <w:r w:rsidRPr="007F7030">
        <w:t xml:space="preserve"> </w:t>
      </w:r>
      <w:r w:rsidRPr="00BA1624">
        <w:rPr>
          <w:lang w:val="el-GR"/>
        </w:rPr>
        <w:t>του</w:t>
      </w:r>
      <w:r w:rsidRPr="007F7030">
        <w:t xml:space="preserve"> </w:t>
      </w:r>
      <w:r w:rsidRPr="00BA1624">
        <w:rPr>
          <w:lang w:val="el-GR"/>
        </w:rPr>
        <w:t>προγράμματος</w:t>
      </w:r>
      <w:r w:rsidRPr="007F7030">
        <w:t xml:space="preserve"> Erasmus + </w:t>
      </w:r>
      <w:r w:rsidRPr="00BA1624">
        <w:rPr>
          <w:lang w:val="el-GR"/>
        </w:rPr>
        <w:t>στο</w:t>
      </w:r>
      <w:r w:rsidRPr="007F7030">
        <w:t xml:space="preserve"> </w:t>
      </w:r>
      <w:r w:rsidRPr="00BA1624">
        <w:rPr>
          <w:lang w:val="el-GR"/>
        </w:rPr>
        <w:t>Ίδρυμα</w:t>
      </w:r>
      <w:r w:rsidRPr="007F7030">
        <w:t xml:space="preserve"> </w:t>
      </w:r>
      <w:r w:rsidR="001F0A8C" w:rsidRPr="007F7030">
        <w:t xml:space="preserve">Polish Academy of </w:t>
      </w:r>
      <w:r w:rsidR="001F0A8C">
        <w:t>S</w:t>
      </w:r>
      <w:r w:rsidR="001F0A8C" w:rsidRPr="007F7030">
        <w:t xml:space="preserve">ciences, Institute of </w:t>
      </w:r>
      <w:r w:rsidR="001F0A8C">
        <w:t>F</w:t>
      </w:r>
      <w:r w:rsidR="001F0A8C" w:rsidRPr="007F7030">
        <w:t xml:space="preserve">undamental </w:t>
      </w:r>
      <w:r w:rsidR="001F0A8C">
        <w:t>T</w:t>
      </w:r>
      <w:r w:rsidR="001F0A8C" w:rsidRPr="007F7030">
        <w:t xml:space="preserve">echnological </w:t>
      </w:r>
      <w:r w:rsidR="001F0A8C">
        <w:t>R</w:t>
      </w:r>
      <w:r w:rsidR="001F0A8C" w:rsidRPr="007F7030">
        <w:t xml:space="preserve">esearch </w:t>
      </w:r>
      <w:proofErr w:type="gramStart"/>
      <w:r w:rsidR="001F0A8C" w:rsidRPr="001F0A8C">
        <w:rPr>
          <w:lang w:val="el-GR"/>
        </w:rPr>
        <w:t>στην</w:t>
      </w:r>
      <w:r w:rsidR="001F0A8C" w:rsidRPr="007F7030">
        <w:t xml:space="preserve">  </w:t>
      </w:r>
      <w:r w:rsidR="001F0A8C" w:rsidRPr="001F0A8C">
        <w:rPr>
          <w:lang w:val="el-GR"/>
        </w:rPr>
        <w:t>Βαρσοβία</w:t>
      </w:r>
      <w:proofErr w:type="gramEnd"/>
      <w:r w:rsidR="001F0A8C" w:rsidRPr="007F7030">
        <w:t xml:space="preserve"> </w:t>
      </w:r>
      <w:r w:rsidR="001F0A8C" w:rsidRPr="001F0A8C">
        <w:rPr>
          <w:lang w:val="el-GR"/>
        </w:rPr>
        <w:t>της</w:t>
      </w:r>
      <w:r w:rsidR="001F0A8C" w:rsidRPr="007F7030">
        <w:t xml:space="preserve"> </w:t>
      </w:r>
      <w:r w:rsidR="001F0A8C" w:rsidRPr="001F0A8C">
        <w:rPr>
          <w:lang w:val="el-GR"/>
        </w:rPr>
        <w:t>Πολωνίας</w:t>
      </w:r>
      <w:r w:rsidRPr="007F7030">
        <w:t xml:space="preserve">. </w:t>
      </w:r>
      <w:r w:rsidRPr="00BA1624">
        <w:rPr>
          <w:lang w:val="el-GR"/>
        </w:rPr>
        <w:t>Θέμα</w:t>
      </w:r>
      <w:r w:rsidRPr="001F0A8C">
        <w:t xml:space="preserve"> </w:t>
      </w:r>
      <w:r w:rsidRPr="00BA1624">
        <w:rPr>
          <w:lang w:val="el-GR"/>
        </w:rPr>
        <w:t>της</w:t>
      </w:r>
      <w:r w:rsidRPr="001F0A8C">
        <w:t xml:space="preserve"> </w:t>
      </w:r>
      <w:r w:rsidRPr="00BA1624">
        <w:rPr>
          <w:lang w:val="el-GR"/>
        </w:rPr>
        <w:t>διάλεξης</w:t>
      </w:r>
      <w:r w:rsidRPr="001F0A8C">
        <w:t xml:space="preserve"> “</w:t>
      </w:r>
      <w:r w:rsidR="001F0A8C" w:rsidRPr="001F0A8C">
        <w:t xml:space="preserve">Earthquake engineering damage detection and health monitoring and </w:t>
      </w:r>
      <w:r w:rsidR="007E33B1" w:rsidRPr="001F0A8C">
        <w:t>optimization</w:t>
      </w:r>
      <w:r w:rsidRPr="001F0A8C">
        <w:t xml:space="preserve">.”, </w:t>
      </w:r>
      <w:r w:rsidR="001F0A8C">
        <w:rPr>
          <w:lang w:val="el-GR"/>
        </w:rPr>
        <w:t>Βαρσοβία</w:t>
      </w:r>
      <w:r w:rsidR="001F0A8C" w:rsidRPr="001F0A8C">
        <w:t xml:space="preserve"> </w:t>
      </w:r>
      <w:r w:rsidRPr="001F0A8C">
        <w:t xml:space="preserve"> </w:t>
      </w:r>
      <w:r w:rsidR="001F0A8C" w:rsidRPr="001F0A8C">
        <w:t>5</w:t>
      </w:r>
      <w:r w:rsidRPr="001F0A8C">
        <w:t>-</w:t>
      </w:r>
      <w:r w:rsidR="001F0A8C" w:rsidRPr="001F0A8C">
        <w:t>11</w:t>
      </w:r>
      <w:r w:rsidRPr="001F0A8C">
        <w:t xml:space="preserve">-2019/ </w:t>
      </w:r>
      <w:r w:rsidR="001F0A8C" w:rsidRPr="001F0A8C">
        <w:t>7</w:t>
      </w:r>
      <w:r w:rsidRPr="001F0A8C">
        <w:t>-</w:t>
      </w:r>
      <w:r w:rsidR="001F0A8C" w:rsidRPr="001F0A8C">
        <w:t>11</w:t>
      </w:r>
      <w:r w:rsidRPr="001F0A8C">
        <w:t xml:space="preserve">-2019.  </w:t>
      </w:r>
    </w:p>
    <w:p w:rsidR="00F8509E" w:rsidRDefault="00F8509E" w:rsidP="00F8509E">
      <w:pPr>
        <w:ind w:left="1440" w:hanging="1440"/>
        <w:rPr>
          <w:lang w:val="el-GR"/>
        </w:rPr>
      </w:pPr>
      <w:bookmarkStart w:id="24" w:name="_Hlk36335091"/>
      <w:r>
        <w:rPr>
          <w:lang w:val="el-GR"/>
        </w:rPr>
        <w:t>2018</w:t>
      </w:r>
      <w:r>
        <w:rPr>
          <w:lang w:val="el-GR"/>
        </w:rPr>
        <w:tab/>
      </w:r>
      <w:r w:rsidRPr="00F8509E">
        <w:rPr>
          <w:lang w:val="el-GR"/>
        </w:rPr>
        <w:t>Ειδικά θέματα στην υπολογιστική μηχανική των κατασκευών</w:t>
      </w:r>
      <w:r>
        <w:rPr>
          <w:lang w:val="el-GR"/>
        </w:rPr>
        <w:t xml:space="preserve"> </w:t>
      </w:r>
      <w:r w:rsidRPr="00F8509E">
        <w:rPr>
          <w:lang w:val="el-GR"/>
        </w:rPr>
        <w:t xml:space="preserve"> 3ο Θερινό σχολείο ΕΑΠ: Υπολογιστική Μηχανική και Επιστήμη, </w:t>
      </w:r>
      <w:r>
        <w:rPr>
          <w:lang w:val="el-GR"/>
        </w:rPr>
        <w:t xml:space="preserve"> </w:t>
      </w:r>
      <w:r w:rsidRPr="00F8509E">
        <w:rPr>
          <w:lang w:val="el-GR"/>
        </w:rPr>
        <w:t>Εκπαιδευτικό υλικό, Κουίζ, παρουσίαση</w:t>
      </w:r>
    </w:p>
    <w:p w:rsidR="00F8509E" w:rsidRDefault="00F8509E" w:rsidP="00F8509E">
      <w:pPr>
        <w:ind w:left="1440" w:hanging="1440"/>
        <w:rPr>
          <w:lang w:val="el-GR"/>
        </w:rPr>
      </w:pPr>
      <w:r>
        <w:rPr>
          <w:lang w:val="el-GR"/>
        </w:rPr>
        <w:t>2019</w:t>
      </w:r>
      <w:r>
        <w:rPr>
          <w:lang w:val="el-GR"/>
        </w:rPr>
        <w:tab/>
      </w:r>
      <w:r w:rsidRPr="00F8509E">
        <w:rPr>
          <w:lang w:val="el-GR"/>
        </w:rPr>
        <w:t>Σχεδιασμός τεχνικών έργων για πολλαπλούς κίνδυνους, Μελέτη-κατασκευή τεχνικών έργων που σχετίζονται με αντιμετώπιση και αποκατάσταση φυσικών καταστροφών, Θερινό Σχολείο ΕΑΠ: Φυσικές και Ανθρωπογενείς Καταστροφές και Τεχνικά Έργα, Εκπαιδευτικό υλικό, Κουίζ, παρουσίαση</w:t>
      </w:r>
    </w:p>
    <w:p w:rsidR="00F8509E" w:rsidRPr="00F8509E" w:rsidRDefault="00F8509E" w:rsidP="00F8509E">
      <w:pPr>
        <w:ind w:left="1440" w:hanging="1440"/>
        <w:rPr>
          <w:lang w:val="el-GR"/>
        </w:rPr>
      </w:pPr>
      <w:r w:rsidRPr="00F8509E">
        <w:rPr>
          <w:lang w:val="el-GR"/>
        </w:rPr>
        <w:t>2020</w:t>
      </w:r>
      <w:r w:rsidRPr="00F8509E">
        <w:rPr>
          <w:lang w:val="el-GR"/>
        </w:rPr>
        <w:tab/>
        <w:t>Ολιστική προσέγγιση σχεδιασμού τεχνικών έργων για πολλαπλούς κίνδυνους, Σχεδιασμός τεχνικών έργων για την αντιμετώπιση των συνεπειών από φυσικές καταστροφές, Θερινό Σχολείο ΕΑΠ: Φυσικές και Ανθρωπογενείς Καταστροφές και Τεχνικά Έργα, Εκπαιδευτικό υλικό, Κουίζ, παρουσίαση </w:t>
      </w:r>
    </w:p>
    <w:bookmarkEnd w:id="24"/>
    <w:p w:rsidR="00985A58" w:rsidRPr="00F8509E" w:rsidRDefault="00985A58">
      <w:pPr>
        <w:rPr>
          <w:lang w:val="el-GR" w:eastAsia="el-GR"/>
        </w:rPr>
      </w:pPr>
      <w:r w:rsidRPr="00F8509E">
        <w:rPr>
          <w:lang w:val="el-GR" w:eastAsia="el-GR"/>
        </w:rPr>
        <w:br w:type="page"/>
      </w:r>
    </w:p>
    <w:p w:rsidR="00E67B6B" w:rsidRDefault="00E67B6B" w:rsidP="00362E02">
      <w:pPr>
        <w:pStyle w:val="Heading2"/>
      </w:pPr>
      <w:bookmarkStart w:id="25" w:name="_Toc485129113"/>
      <w:r w:rsidRPr="00362E02">
        <w:lastRenderedPageBreak/>
        <w:t>B.</w:t>
      </w:r>
      <w:r w:rsidR="00E97B13">
        <w:t>7</w:t>
      </w:r>
      <w:r w:rsidRPr="00362E02">
        <w:t xml:space="preserve"> Επαγγελματική δραστηριότητα</w:t>
      </w:r>
      <w:bookmarkEnd w:id="25"/>
      <w:r w:rsidRPr="00362E02">
        <w:t xml:space="preserve"> </w:t>
      </w:r>
    </w:p>
    <w:p w:rsidR="00222C75" w:rsidRPr="00F8509E" w:rsidRDefault="00222C75" w:rsidP="00222C75">
      <w:pPr>
        <w:rPr>
          <w:lang w:val="el-GR"/>
        </w:rPr>
      </w:pPr>
    </w:p>
    <w:p w:rsidR="00362E02" w:rsidRPr="00362E02" w:rsidRDefault="00362E02" w:rsidP="001F6169">
      <w:pPr>
        <w:pStyle w:val="ListParagraph"/>
        <w:numPr>
          <w:ilvl w:val="0"/>
          <w:numId w:val="12"/>
        </w:numPr>
        <w:rPr>
          <w:b/>
          <w:lang w:val="el-GR"/>
        </w:rPr>
      </w:pPr>
      <w:r w:rsidRPr="00362E02">
        <w:rPr>
          <w:b/>
          <w:lang w:val="el-GR"/>
        </w:rPr>
        <w:t>Σύμβουλος μελετών έργων δομοστατικού πολιτικού μηχανικού, με κύρια δραστηριότητα σε στατικές μελέτες κατασκευών από χάλυβα, οπλισμένο σκυρόδεμα και τοιχοποιία. Συνεργασία με μελετητικά γραφεία και κατασκευαστικές εταιρείες για παροχή συμβουλών για το σχεδιασμό και τον υπολογισμό του φέροντος οργανισμού των παρακάτω έργων:</w:t>
      </w:r>
    </w:p>
    <w:p w:rsidR="00362E02" w:rsidRPr="005E4BC9" w:rsidRDefault="00362E02" w:rsidP="005E4BC9">
      <w:pPr>
        <w:numPr>
          <w:ilvl w:val="0"/>
          <w:numId w:val="8"/>
        </w:numPr>
        <w:spacing w:before="120" w:after="120" w:line="240" w:lineRule="auto"/>
        <w:rPr>
          <w:lang w:val="el-GR"/>
        </w:rPr>
      </w:pPr>
      <w:r w:rsidRPr="005E4BC9">
        <w:rPr>
          <w:lang w:val="el-GR"/>
        </w:rPr>
        <w:t xml:space="preserve">Συμμετοχή στη στατική μελέτη μετατροπής καλωδιακού ιστού στον Σχοινιά Αττικής. (2000). Πανεπιστημιακό </w:t>
      </w:r>
      <w:r w:rsidRPr="005E4BC9">
        <w:t>I</w:t>
      </w:r>
      <w:proofErr w:type="spellStart"/>
      <w:r w:rsidRPr="005E4BC9">
        <w:rPr>
          <w:lang w:val="el-GR"/>
        </w:rPr>
        <w:t>νστιτούτο</w:t>
      </w:r>
      <w:proofErr w:type="spellEnd"/>
      <w:r w:rsidRPr="005E4BC9">
        <w:rPr>
          <w:lang w:val="el-GR"/>
        </w:rPr>
        <w:t xml:space="preserve"> ΕΠΙΣΕΥ</w:t>
      </w:r>
    </w:p>
    <w:p w:rsidR="00362E02" w:rsidRPr="005E4BC9" w:rsidRDefault="00362E02" w:rsidP="005E4BC9">
      <w:pPr>
        <w:numPr>
          <w:ilvl w:val="0"/>
          <w:numId w:val="8"/>
        </w:numPr>
        <w:spacing w:before="120" w:after="120" w:line="240" w:lineRule="auto"/>
        <w:rPr>
          <w:lang w:val="el-GR"/>
        </w:rPr>
      </w:pPr>
      <w:r w:rsidRPr="005E4BC9">
        <w:rPr>
          <w:lang w:val="el-GR"/>
        </w:rPr>
        <w:t>Συμμετοχή στη στατική μελέτη πλαισίων στήριξης πινακίδων σήμανσης. (2000). Κοινοπραξία ΤΕΓΚ Α.Ε.-ΕΤΕΘ Α.Ε.</w:t>
      </w:r>
    </w:p>
    <w:p w:rsidR="00362E02" w:rsidRPr="005E4BC9" w:rsidRDefault="00362E02" w:rsidP="005E4BC9">
      <w:pPr>
        <w:numPr>
          <w:ilvl w:val="0"/>
          <w:numId w:val="8"/>
        </w:numPr>
        <w:spacing w:before="120" w:after="120" w:line="240" w:lineRule="auto"/>
        <w:rPr>
          <w:lang w:val="el-GR"/>
        </w:rPr>
      </w:pPr>
      <w:r w:rsidRPr="005E4BC9">
        <w:rPr>
          <w:lang w:val="el-GR"/>
        </w:rPr>
        <w:t>Συμμετοχή στη στατική μελέτη έργου Αττικής οδού.(Τμήμα Βριλήσσια Α11, ΤΕ16). Όμιλος τεχνικών μελετών ΕΠΕ. (2000)</w:t>
      </w:r>
    </w:p>
    <w:p w:rsidR="00362E02" w:rsidRPr="005E4BC9" w:rsidRDefault="00362E02" w:rsidP="005E4BC9">
      <w:pPr>
        <w:numPr>
          <w:ilvl w:val="0"/>
          <w:numId w:val="8"/>
        </w:numPr>
        <w:spacing w:before="120" w:after="120" w:line="240" w:lineRule="auto"/>
        <w:rPr>
          <w:lang w:val="el-GR"/>
        </w:rPr>
      </w:pPr>
      <w:r w:rsidRPr="005E4BC9">
        <w:rPr>
          <w:lang w:val="el-GR"/>
        </w:rPr>
        <w:t>Συμμετοχή στη στατική μελέτη προσωρινής αντιστήριξης φρεατίων ΑΚ27, ΑΚ28. Κοινοπραξία Αττική οδός –Κατασκευή ΕΔΕΣ-ΔΠΛΥ (2000).</w:t>
      </w:r>
    </w:p>
    <w:p w:rsidR="00362E02" w:rsidRPr="005E4BC9" w:rsidRDefault="00362E02" w:rsidP="005E4BC9">
      <w:pPr>
        <w:numPr>
          <w:ilvl w:val="0"/>
          <w:numId w:val="8"/>
        </w:numPr>
        <w:spacing w:before="120" w:after="120" w:line="240" w:lineRule="auto"/>
        <w:rPr>
          <w:lang w:val="el-GR"/>
        </w:rPr>
      </w:pPr>
      <w:r w:rsidRPr="005E4BC9">
        <w:rPr>
          <w:lang w:val="el-GR"/>
        </w:rPr>
        <w:t>Συμμετοχή στη στατική μελέτη έργου Αττικής οδού.(Τμήμα Βριλήσσια Α11-Οχετός ρέματος Χαλανδρίου). Όμιλος τεχνικών μελετών ΕΠΕ. (2001).</w:t>
      </w:r>
    </w:p>
    <w:p w:rsidR="00362E02" w:rsidRPr="005E4BC9" w:rsidRDefault="00362E02" w:rsidP="005E4BC9">
      <w:pPr>
        <w:numPr>
          <w:ilvl w:val="0"/>
          <w:numId w:val="8"/>
        </w:numPr>
        <w:spacing w:before="120" w:after="120" w:line="240" w:lineRule="auto"/>
        <w:rPr>
          <w:lang w:val="el-GR"/>
        </w:rPr>
      </w:pPr>
      <w:r w:rsidRPr="005E4BC9">
        <w:rPr>
          <w:lang w:val="el-GR"/>
        </w:rPr>
        <w:t>Συμμετοχή στη στατική μελέτη φρεατίων ΦΡ24. Κοινοπραξία Αττική οδός –Κατασκευή ΕΔΕΣ-ΔΠΛΥ (2001).</w:t>
      </w:r>
    </w:p>
    <w:p w:rsidR="00F06ECA" w:rsidRPr="005E4BC9" w:rsidRDefault="00F06ECA" w:rsidP="005E4BC9">
      <w:pPr>
        <w:numPr>
          <w:ilvl w:val="0"/>
          <w:numId w:val="8"/>
        </w:numPr>
        <w:spacing w:before="120" w:after="120" w:line="240" w:lineRule="auto"/>
        <w:rPr>
          <w:lang w:val="el-GR"/>
        </w:rPr>
      </w:pPr>
      <w:r w:rsidRPr="005E4BC9">
        <w:rPr>
          <w:lang w:val="el-GR"/>
        </w:rPr>
        <w:t>Συμμετοχή στην καταγραφή και δημιουργία βάσης δεδομένων ερευνητικών προγραμμάτων που αφορούν την επιστήμη του Πολίτικου Μηχανικού,.</w:t>
      </w:r>
      <w:proofErr w:type="spellStart"/>
      <w:r w:rsidRPr="005E4BC9">
        <w:t>Stad</w:t>
      </w:r>
      <w:proofErr w:type="spellEnd"/>
      <w:r w:rsidRPr="005E4BC9">
        <w:rPr>
          <w:lang w:val="el-GR"/>
        </w:rPr>
        <w:t xml:space="preserve"> </w:t>
      </w:r>
      <w:r w:rsidRPr="005E4BC9">
        <w:t>Engineering</w:t>
      </w:r>
      <w:r w:rsidRPr="005E4BC9">
        <w:rPr>
          <w:lang w:val="el-GR"/>
        </w:rPr>
        <w:t xml:space="preserve"> </w:t>
      </w:r>
      <w:r w:rsidRPr="005E4BC9">
        <w:t>Consulting</w:t>
      </w:r>
      <w:r w:rsidRPr="005E4BC9">
        <w:rPr>
          <w:lang w:val="el-GR"/>
        </w:rPr>
        <w:t xml:space="preserve"> </w:t>
      </w:r>
      <w:r w:rsidRPr="005E4BC9">
        <w:t>Ltd</w:t>
      </w:r>
      <w:r w:rsidRPr="005E4BC9">
        <w:rPr>
          <w:lang w:val="el-GR"/>
        </w:rPr>
        <w:t xml:space="preserve"> (2001).</w:t>
      </w:r>
    </w:p>
    <w:p w:rsidR="00362E02" w:rsidRPr="005E4BC9" w:rsidRDefault="00362E02" w:rsidP="005E4BC9">
      <w:pPr>
        <w:numPr>
          <w:ilvl w:val="0"/>
          <w:numId w:val="8"/>
        </w:numPr>
        <w:spacing w:before="120" w:after="120" w:line="240" w:lineRule="auto"/>
        <w:rPr>
          <w:lang w:val="el-GR"/>
        </w:rPr>
      </w:pPr>
      <w:r w:rsidRPr="005E4BC9">
        <w:rPr>
          <w:lang w:val="el-GR"/>
        </w:rPr>
        <w:t xml:space="preserve">Συμμετοχή στη στατική μελέτη προσφοράς </w:t>
      </w:r>
      <w:proofErr w:type="spellStart"/>
      <w:r w:rsidRPr="005E4BC9">
        <w:rPr>
          <w:lang w:val="el-GR"/>
        </w:rPr>
        <w:t>Πανθεσσαλικού</w:t>
      </w:r>
      <w:proofErr w:type="spellEnd"/>
      <w:r w:rsidRPr="005E4BC9">
        <w:rPr>
          <w:lang w:val="el-GR"/>
        </w:rPr>
        <w:t xml:space="preserve"> σταδίου. ΕΤΕΠ ΑΕ (2002).</w:t>
      </w:r>
    </w:p>
    <w:p w:rsidR="00362E02" w:rsidRPr="005E4BC9" w:rsidRDefault="00362E02" w:rsidP="005E4BC9">
      <w:pPr>
        <w:numPr>
          <w:ilvl w:val="0"/>
          <w:numId w:val="8"/>
        </w:numPr>
        <w:spacing w:before="120" w:after="120" w:line="240" w:lineRule="auto"/>
        <w:rPr>
          <w:lang w:val="el-GR"/>
        </w:rPr>
      </w:pPr>
      <w:r w:rsidRPr="005E4BC9">
        <w:rPr>
          <w:lang w:val="el-GR"/>
        </w:rPr>
        <w:t xml:space="preserve">Συμμετοχή στη στατική μελέτη προσφοράς </w:t>
      </w:r>
      <w:proofErr w:type="spellStart"/>
      <w:r w:rsidRPr="005E4BC9">
        <w:rPr>
          <w:lang w:val="el-GR"/>
        </w:rPr>
        <w:t>Πανπελοπονισιακού</w:t>
      </w:r>
      <w:proofErr w:type="spellEnd"/>
      <w:r w:rsidRPr="005E4BC9">
        <w:rPr>
          <w:lang w:val="el-GR"/>
        </w:rPr>
        <w:t xml:space="preserve"> σταδίου. ΓΕΝΕΡ ΑΕ (2002).</w:t>
      </w:r>
    </w:p>
    <w:p w:rsidR="00654403" w:rsidRPr="005E4BC9" w:rsidRDefault="00654403" w:rsidP="005E4BC9">
      <w:pPr>
        <w:numPr>
          <w:ilvl w:val="0"/>
          <w:numId w:val="8"/>
        </w:numPr>
        <w:spacing w:before="120" w:after="120" w:line="240" w:lineRule="auto"/>
        <w:rPr>
          <w:lang w:val="el-GR"/>
        </w:rPr>
      </w:pPr>
      <w:r w:rsidRPr="005E4BC9">
        <w:rPr>
          <w:lang w:val="el-GR"/>
        </w:rPr>
        <w:t>Συμμετοχή στη στατική μελέτη μετατροπής καλωδιακού ιστού στον Σχοινιά Αττικής. (200</w:t>
      </w:r>
      <w:r w:rsidRPr="005E4BC9">
        <w:t>2</w:t>
      </w:r>
      <w:r w:rsidRPr="005E4BC9">
        <w:rPr>
          <w:lang w:val="el-GR"/>
        </w:rPr>
        <w:t xml:space="preserve">). Πανεπιστημιακό </w:t>
      </w:r>
      <w:r w:rsidRPr="005E4BC9">
        <w:t>I</w:t>
      </w:r>
      <w:proofErr w:type="spellStart"/>
      <w:r w:rsidRPr="005E4BC9">
        <w:rPr>
          <w:lang w:val="el-GR"/>
        </w:rPr>
        <w:t>νστιτούτο</w:t>
      </w:r>
      <w:proofErr w:type="spellEnd"/>
      <w:r w:rsidRPr="005E4BC9">
        <w:rPr>
          <w:lang w:val="el-GR"/>
        </w:rPr>
        <w:t xml:space="preserve"> ΕΠΙΣΕΥ</w:t>
      </w:r>
    </w:p>
    <w:p w:rsidR="00362E02" w:rsidRPr="005E4BC9" w:rsidRDefault="00362E02" w:rsidP="005E4BC9">
      <w:pPr>
        <w:numPr>
          <w:ilvl w:val="0"/>
          <w:numId w:val="8"/>
        </w:numPr>
        <w:spacing w:before="120" w:after="120" w:line="240" w:lineRule="auto"/>
        <w:rPr>
          <w:lang w:val="el-GR"/>
        </w:rPr>
      </w:pPr>
      <w:r w:rsidRPr="005E4BC9">
        <w:rPr>
          <w:lang w:val="el-GR"/>
        </w:rPr>
        <w:t>Συμμετοχή στη στατική μελέτη πύργου ανεμογεννήτριας. ΣΙ-ΜΕΛ ΕΕΕ (2002).</w:t>
      </w:r>
    </w:p>
    <w:p w:rsidR="00362E02" w:rsidRPr="005E4BC9" w:rsidRDefault="00362E02" w:rsidP="005E4BC9">
      <w:pPr>
        <w:numPr>
          <w:ilvl w:val="0"/>
          <w:numId w:val="8"/>
        </w:numPr>
        <w:spacing w:before="120" w:after="120" w:line="240" w:lineRule="auto"/>
      </w:pPr>
      <w:r w:rsidRPr="005E4BC9">
        <w:rPr>
          <w:lang w:val="el-GR"/>
        </w:rPr>
        <w:t>Έλεγχος στατικής επάρκειας διατομών οροφής καταστημάτων του διεθνούς αερολιμένα Αθηνών. ΚΜ</w:t>
      </w:r>
      <w:r w:rsidRPr="005E4BC9">
        <w:t xml:space="preserve">S </w:t>
      </w:r>
      <w:proofErr w:type="spellStart"/>
      <w:r w:rsidRPr="005E4BC9">
        <w:t>Servise</w:t>
      </w:r>
      <w:proofErr w:type="spellEnd"/>
      <w:r w:rsidRPr="005E4BC9">
        <w:t xml:space="preserve"> management Hellas (2003).</w:t>
      </w:r>
    </w:p>
    <w:p w:rsidR="00362E02" w:rsidRPr="005E4BC9" w:rsidRDefault="00362E02" w:rsidP="005E4BC9">
      <w:pPr>
        <w:numPr>
          <w:ilvl w:val="0"/>
          <w:numId w:val="8"/>
        </w:numPr>
        <w:spacing w:before="120" w:after="120" w:line="240" w:lineRule="auto"/>
        <w:rPr>
          <w:lang w:val="el-GR"/>
        </w:rPr>
      </w:pPr>
      <w:r w:rsidRPr="005E4BC9">
        <w:rPr>
          <w:lang w:val="el-GR"/>
        </w:rPr>
        <w:t xml:space="preserve">Συμμετοχή στη στατική μελέτη ενίσχυσης φέροντος οργανισμού στο κτίριο της Ε.Τ.Ε επί της </w:t>
      </w:r>
      <w:proofErr w:type="spellStart"/>
      <w:r w:rsidRPr="005E4BC9">
        <w:rPr>
          <w:lang w:val="el-GR"/>
        </w:rPr>
        <w:t>Λεωφ</w:t>
      </w:r>
      <w:proofErr w:type="spellEnd"/>
      <w:r w:rsidRPr="005E4BC9">
        <w:rPr>
          <w:lang w:val="el-GR"/>
        </w:rPr>
        <w:t>. Αμαλίας. (2003).</w:t>
      </w:r>
    </w:p>
    <w:p w:rsidR="00362E02" w:rsidRPr="005E4BC9" w:rsidRDefault="00362E02" w:rsidP="005E4BC9">
      <w:pPr>
        <w:numPr>
          <w:ilvl w:val="0"/>
          <w:numId w:val="8"/>
        </w:numPr>
        <w:spacing w:before="120" w:after="120" w:line="240" w:lineRule="auto"/>
        <w:rPr>
          <w:lang w:val="el-GR"/>
        </w:rPr>
      </w:pPr>
      <w:r w:rsidRPr="005E4BC9">
        <w:rPr>
          <w:lang w:val="el-GR"/>
        </w:rPr>
        <w:t xml:space="preserve">Έλεγχος και απόρριψη δικτυωτού ιστού της </w:t>
      </w:r>
      <w:proofErr w:type="spellStart"/>
      <w:r w:rsidRPr="005E4BC9">
        <w:rPr>
          <w:lang w:val="el-GR"/>
        </w:rPr>
        <w:t>Τραικος</w:t>
      </w:r>
      <w:proofErr w:type="spellEnd"/>
      <w:r w:rsidRPr="005E4BC9">
        <w:rPr>
          <w:lang w:val="el-GR"/>
        </w:rPr>
        <w:t>. Πλήρης εξαρχής στατική μελέτη και κατασκευαστικά σχέδια χαλύβδινου ιστού. (2003).</w:t>
      </w:r>
      <w:r w:rsidRPr="005E4BC9">
        <w:t xml:space="preserve"> </w:t>
      </w:r>
      <w:r w:rsidRPr="005E4BC9">
        <w:rPr>
          <w:lang w:val="el-GR"/>
        </w:rPr>
        <w:t>ΤΕΡΝΑ ΕΝΕΡΓΙΑΚΗ</w:t>
      </w:r>
    </w:p>
    <w:p w:rsidR="00362E02" w:rsidRPr="005E4BC9" w:rsidRDefault="00362E02" w:rsidP="005E4BC9">
      <w:pPr>
        <w:numPr>
          <w:ilvl w:val="0"/>
          <w:numId w:val="8"/>
        </w:numPr>
        <w:spacing w:before="120" w:after="120" w:line="240" w:lineRule="auto"/>
        <w:rPr>
          <w:lang w:val="el-GR"/>
        </w:rPr>
      </w:pPr>
      <w:r w:rsidRPr="005E4BC9">
        <w:rPr>
          <w:lang w:val="el-GR"/>
        </w:rPr>
        <w:t>Συμμετοχή στη στατική μελέτη για τον αντισεισμικό σχεδιασμό του Α.Φ.Α. υψηλής πίεσης Κήποι – Αλεξανδρούπολη – Πόλη – Κομοτηνή. (2003) ΔΕΠΑ.</w:t>
      </w:r>
    </w:p>
    <w:p w:rsidR="00362E02" w:rsidRPr="005E4BC9" w:rsidRDefault="00362E02" w:rsidP="001F6169">
      <w:pPr>
        <w:numPr>
          <w:ilvl w:val="0"/>
          <w:numId w:val="8"/>
        </w:numPr>
        <w:spacing w:before="120" w:after="120" w:line="240" w:lineRule="auto"/>
        <w:rPr>
          <w:lang w:val="el-GR"/>
        </w:rPr>
      </w:pPr>
      <w:r w:rsidRPr="005E4BC9">
        <w:rPr>
          <w:lang w:val="el-GR"/>
        </w:rPr>
        <w:lastRenderedPageBreak/>
        <w:t>Συμμετοχή στη στατική μελέτη γεφυρών ΚΔ4 και ΚΔ5 ΣΤΟ ΤΜΉΜΑ 10.1 της Εγνατίας οδού. (2004). ΟΔΟΤΕΧΝΙΚΗ.</w:t>
      </w:r>
    </w:p>
    <w:p w:rsidR="00222C75" w:rsidRDefault="00222C75" w:rsidP="00222C75">
      <w:pPr>
        <w:spacing w:before="120" w:after="120" w:line="240" w:lineRule="auto"/>
        <w:rPr>
          <w:lang w:val="el-GR"/>
        </w:rPr>
      </w:pPr>
    </w:p>
    <w:p w:rsidR="00362E02" w:rsidRPr="00B62796" w:rsidRDefault="00362E02" w:rsidP="001F6169">
      <w:pPr>
        <w:numPr>
          <w:ilvl w:val="0"/>
          <w:numId w:val="10"/>
        </w:numPr>
        <w:spacing w:before="120" w:after="120" w:line="240" w:lineRule="auto"/>
        <w:rPr>
          <w:b/>
          <w:bCs/>
          <w:lang w:val="el-GR"/>
        </w:rPr>
      </w:pPr>
      <w:r w:rsidRPr="00B62796">
        <w:rPr>
          <w:b/>
          <w:bCs/>
          <w:lang w:val="el-GR"/>
        </w:rPr>
        <w:t xml:space="preserve">Σύμβουλος της εταιρείας ΕΛΕΜΕΝΤ για το σχεδιασμό και υπολογισμό του φέροντος οργανισμού των παρακάτω </w:t>
      </w:r>
      <w:proofErr w:type="spellStart"/>
      <w:r w:rsidRPr="00B62796">
        <w:rPr>
          <w:b/>
          <w:bCs/>
          <w:lang w:val="el-GR"/>
        </w:rPr>
        <w:t>κτηριοδομικών</w:t>
      </w:r>
      <w:proofErr w:type="spellEnd"/>
      <w:r w:rsidRPr="00B62796">
        <w:rPr>
          <w:b/>
          <w:bCs/>
          <w:lang w:val="el-GR"/>
        </w:rPr>
        <w:t xml:space="preserve"> έργων:</w:t>
      </w:r>
    </w:p>
    <w:p w:rsidR="00362E02" w:rsidRPr="003C34B8" w:rsidRDefault="00362E02" w:rsidP="001F6169">
      <w:pPr>
        <w:numPr>
          <w:ilvl w:val="0"/>
          <w:numId w:val="9"/>
        </w:numPr>
        <w:spacing w:before="120" w:after="120" w:line="240" w:lineRule="auto"/>
        <w:ind w:left="714" w:hanging="357"/>
        <w:rPr>
          <w:bCs/>
          <w:lang w:val="el-GR"/>
        </w:rPr>
      </w:pPr>
      <w:r w:rsidRPr="00875E5A">
        <w:rPr>
          <w:bCs/>
          <w:lang w:val="el-GR"/>
        </w:rPr>
        <w:t xml:space="preserve">Εκσυγχρονισμός και επέκταση του </w:t>
      </w:r>
      <w:proofErr w:type="spellStart"/>
      <w:r w:rsidRPr="00875E5A">
        <w:rPr>
          <w:bCs/>
          <w:lang w:val="el-GR"/>
        </w:rPr>
        <w:t>Ζηρινειου</w:t>
      </w:r>
      <w:proofErr w:type="spellEnd"/>
      <w:r w:rsidRPr="00875E5A">
        <w:rPr>
          <w:bCs/>
          <w:lang w:val="el-GR"/>
        </w:rPr>
        <w:t xml:space="preserve"> κτιρίου του κέντρου αποθεραπείας και αποκατάστασης </w:t>
      </w:r>
      <w:proofErr w:type="spellStart"/>
      <w:r w:rsidRPr="00875E5A">
        <w:rPr>
          <w:bCs/>
          <w:lang w:val="el-GR"/>
        </w:rPr>
        <w:t>Παίδων</w:t>
      </w:r>
      <w:proofErr w:type="spellEnd"/>
      <w:r w:rsidRPr="00875E5A">
        <w:rPr>
          <w:bCs/>
          <w:lang w:val="el-GR"/>
        </w:rPr>
        <w:t xml:space="preserve"> Βούλας (ΚΑΑΠ Βούλας)</w:t>
      </w:r>
      <w:r>
        <w:rPr>
          <w:bCs/>
          <w:lang w:val="el-GR"/>
        </w:rPr>
        <w:t>,</w:t>
      </w:r>
      <w:r w:rsidRPr="00875E5A">
        <w:rPr>
          <w:bCs/>
          <w:lang w:val="el-GR"/>
        </w:rPr>
        <w:t xml:space="preserve"> Πρόσθετες Εργασίες Ενίσχυσης και Αποκατάστασης</w:t>
      </w:r>
      <w:r>
        <w:rPr>
          <w:bCs/>
          <w:lang w:val="el-GR"/>
        </w:rPr>
        <w:t xml:space="preserve">. </w:t>
      </w:r>
      <w:r>
        <w:rPr>
          <w:sz w:val="22"/>
          <w:szCs w:val="22"/>
        </w:rPr>
        <w:t>ELEMENT</w:t>
      </w:r>
      <w:r w:rsidRPr="00362E02">
        <w:rPr>
          <w:sz w:val="22"/>
          <w:szCs w:val="22"/>
          <w:lang w:val="el-GR"/>
        </w:rPr>
        <w:t xml:space="preserve"> ΤΕΧΝΙΚΗ ΚΑΤΑΣΚΕΥΑΣΤΙΚΗ ΑΤΕ</w:t>
      </w:r>
      <w:r w:rsidRPr="003C34B8">
        <w:rPr>
          <w:lang w:val="el-GR"/>
        </w:rPr>
        <w:t>, (200</w:t>
      </w:r>
      <w:r w:rsidRPr="00362E02">
        <w:rPr>
          <w:lang w:val="el-GR"/>
        </w:rPr>
        <w:t>7</w:t>
      </w:r>
      <w:r w:rsidRPr="003C34B8">
        <w:rPr>
          <w:lang w:val="el-GR"/>
        </w:rPr>
        <w:t>).</w:t>
      </w:r>
    </w:p>
    <w:p w:rsidR="00362E02" w:rsidRPr="003C34B8" w:rsidRDefault="00362E02" w:rsidP="001F6169">
      <w:pPr>
        <w:numPr>
          <w:ilvl w:val="0"/>
          <w:numId w:val="9"/>
        </w:numPr>
        <w:spacing w:before="120" w:after="120" w:line="240" w:lineRule="auto"/>
        <w:ind w:left="714" w:hanging="357"/>
        <w:rPr>
          <w:bCs/>
          <w:lang w:val="el-GR"/>
        </w:rPr>
      </w:pPr>
      <w:r w:rsidRPr="003C34B8">
        <w:rPr>
          <w:lang w:val="el-GR"/>
        </w:rPr>
        <w:t xml:space="preserve">Οικοδομικές – Η/Μ εργασίες και εργασίες περιβάλλοντος χώρου στο κτίριο της </w:t>
      </w:r>
      <w:proofErr w:type="spellStart"/>
      <w:r w:rsidRPr="003C34B8">
        <w:rPr>
          <w:lang w:val="el-GR"/>
        </w:rPr>
        <w:t>Παιδ</w:t>
      </w:r>
      <w:r w:rsidR="00C21E3F">
        <w:rPr>
          <w:lang w:val="el-GR"/>
        </w:rPr>
        <w:t>ό</w:t>
      </w:r>
      <w:r w:rsidRPr="003C34B8">
        <w:rPr>
          <w:lang w:val="el-GR"/>
        </w:rPr>
        <w:t>πολης</w:t>
      </w:r>
      <w:proofErr w:type="spellEnd"/>
      <w:r w:rsidRPr="003C34B8">
        <w:rPr>
          <w:lang w:val="el-GR"/>
        </w:rPr>
        <w:t xml:space="preserve"> «Αγ</w:t>
      </w:r>
      <w:r w:rsidR="00C21E3F">
        <w:rPr>
          <w:lang w:val="el-GR"/>
        </w:rPr>
        <w:t>ία</w:t>
      </w:r>
      <w:r w:rsidRPr="003C34B8">
        <w:rPr>
          <w:lang w:val="el-GR"/>
        </w:rPr>
        <w:t xml:space="preserve"> Βαρβάρα» (</w:t>
      </w:r>
      <w:proofErr w:type="spellStart"/>
      <w:r w:rsidRPr="003C34B8">
        <w:rPr>
          <w:lang w:val="el-GR"/>
        </w:rPr>
        <w:t>Ιωσηφ</w:t>
      </w:r>
      <w:r w:rsidR="00C21E3F">
        <w:rPr>
          <w:lang w:val="el-GR"/>
        </w:rPr>
        <w:t>ό</w:t>
      </w:r>
      <w:r w:rsidRPr="003C34B8">
        <w:rPr>
          <w:lang w:val="el-GR"/>
        </w:rPr>
        <w:t>γλειο</w:t>
      </w:r>
      <w:proofErr w:type="spellEnd"/>
      <w:r w:rsidRPr="003C34B8">
        <w:rPr>
          <w:lang w:val="el-GR"/>
        </w:rPr>
        <w:t xml:space="preserve"> κληροδότημα)</w:t>
      </w:r>
      <w:r w:rsidRPr="003C34B8">
        <w:rPr>
          <w:bCs/>
          <w:lang w:val="el-GR"/>
        </w:rPr>
        <w:t xml:space="preserve">. </w:t>
      </w:r>
      <w:r w:rsidRPr="003C34B8">
        <w:rPr>
          <w:sz w:val="22"/>
          <w:szCs w:val="22"/>
        </w:rPr>
        <w:t>ELEMENT</w:t>
      </w:r>
      <w:r w:rsidRPr="00C21E3F">
        <w:rPr>
          <w:sz w:val="22"/>
          <w:szCs w:val="22"/>
          <w:lang w:val="el-GR"/>
        </w:rPr>
        <w:t xml:space="preserve"> ΤΕΧΝΙΚΗ ΚΑΤΑΣΚΕΥΑΣΤΙΚΗ ΑΤΕ</w:t>
      </w:r>
      <w:r w:rsidRPr="003C34B8">
        <w:rPr>
          <w:lang w:val="el-GR"/>
        </w:rPr>
        <w:t>, (200</w:t>
      </w:r>
      <w:r w:rsidRPr="00C21E3F">
        <w:rPr>
          <w:lang w:val="el-GR"/>
        </w:rPr>
        <w:t>8</w:t>
      </w:r>
      <w:r w:rsidRPr="003C34B8">
        <w:rPr>
          <w:lang w:val="el-GR"/>
        </w:rPr>
        <w:t>).</w:t>
      </w:r>
    </w:p>
    <w:p w:rsidR="00362E02" w:rsidRPr="003C34B8" w:rsidRDefault="00362E02" w:rsidP="001F6169">
      <w:pPr>
        <w:numPr>
          <w:ilvl w:val="0"/>
          <w:numId w:val="9"/>
        </w:numPr>
        <w:spacing w:before="120" w:after="120" w:line="240" w:lineRule="auto"/>
        <w:ind w:left="714" w:hanging="357"/>
        <w:rPr>
          <w:bCs/>
          <w:lang w:val="el-GR"/>
        </w:rPr>
      </w:pPr>
      <w:proofErr w:type="spellStart"/>
      <w:r w:rsidRPr="003C34B8">
        <w:rPr>
          <w:lang w:val="el-GR"/>
        </w:rPr>
        <w:t>Αναδιαρρύθμιση</w:t>
      </w:r>
      <w:proofErr w:type="spellEnd"/>
      <w:r w:rsidRPr="003C34B8">
        <w:rPr>
          <w:lang w:val="el-GR"/>
        </w:rPr>
        <w:t xml:space="preserve"> του Μουσείου του Νοσοκομείου "Ανδρέας Συγγρός, </w:t>
      </w:r>
      <w:r w:rsidRPr="003C34B8">
        <w:rPr>
          <w:sz w:val="22"/>
          <w:szCs w:val="22"/>
        </w:rPr>
        <w:t>ELEMENT</w:t>
      </w:r>
      <w:r w:rsidRPr="003C34B8">
        <w:rPr>
          <w:sz w:val="22"/>
          <w:szCs w:val="22"/>
          <w:lang w:val="el-GR"/>
        </w:rPr>
        <w:t xml:space="preserve"> ΤΕΧΝΙΚΗ ΚΑΤΑΣΚΕΥΑΣΤΙΚΗ ΑΤΕ</w:t>
      </w:r>
      <w:r w:rsidRPr="003C34B8">
        <w:rPr>
          <w:lang w:val="el-GR"/>
        </w:rPr>
        <w:t>, (2008).</w:t>
      </w:r>
    </w:p>
    <w:p w:rsidR="00362E02" w:rsidRPr="003C34B8" w:rsidRDefault="00362E02" w:rsidP="001F6169">
      <w:pPr>
        <w:numPr>
          <w:ilvl w:val="0"/>
          <w:numId w:val="9"/>
        </w:numPr>
        <w:spacing w:before="120" w:after="120" w:line="240" w:lineRule="auto"/>
        <w:ind w:left="714" w:hanging="357"/>
        <w:rPr>
          <w:bCs/>
          <w:lang w:val="el-GR"/>
        </w:rPr>
      </w:pPr>
      <w:r w:rsidRPr="003C34B8">
        <w:rPr>
          <w:lang w:val="el-GR"/>
        </w:rPr>
        <w:t xml:space="preserve">Ενίσχυση φέροντος οργανισμού του κτιρίου της Εθνικής Τράπεζας της Ελλάδας επί της Λεωφόρου Αμαλίας 12, </w:t>
      </w:r>
      <w:r w:rsidRPr="003C34B8">
        <w:rPr>
          <w:sz w:val="22"/>
          <w:szCs w:val="22"/>
        </w:rPr>
        <w:t>ELEMENT</w:t>
      </w:r>
      <w:r w:rsidRPr="003C34B8">
        <w:rPr>
          <w:sz w:val="22"/>
          <w:szCs w:val="22"/>
          <w:lang w:val="el-GR"/>
        </w:rPr>
        <w:t xml:space="preserve"> ΤΕΧΝΙΚΗ ΚΑΤΑΣΚΕΥΑΣΤΙΚΗ ΑΤΕ</w:t>
      </w:r>
      <w:r w:rsidRPr="003C34B8">
        <w:rPr>
          <w:lang w:val="el-GR"/>
        </w:rPr>
        <w:t>, (2006).</w:t>
      </w:r>
    </w:p>
    <w:p w:rsidR="00362E02" w:rsidRPr="003C34B8" w:rsidRDefault="00362E02" w:rsidP="001F6169">
      <w:pPr>
        <w:numPr>
          <w:ilvl w:val="0"/>
          <w:numId w:val="9"/>
        </w:numPr>
        <w:spacing w:before="120" w:after="120" w:line="240" w:lineRule="auto"/>
        <w:ind w:left="714" w:hanging="357"/>
        <w:rPr>
          <w:rFonts w:eastAsia="MS Mincho"/>
          <w:lang w:val="el-GR"/>
        </w:rPr>
      </w:pPr>
      <w:r w:rsidRPr="003C34B8">
        <w:rPr>
          <w:rFonts w:eastAsia="MS Mincho"/>
          <w:lang w:val="el-GR"/>
        </w:rPr>
        <w:t>Νέα διαρρύθμιση και ενίσχυση φέροντος οργανισμού πενταόροφου κτιρίου (πρώην ξενοδοχείο ‘</w:t>
      </w:r>
      <w:proofErr w:type="spellStart"/>
      <w:r w:rsidRPr="003C34B8">
        <w:rPr>
          <w:rFonts w:eastAsia="MS Mincho"/>
          <w:lang w:val="el-GR"/>
        </w:rPr>
        <w:t>Λουβρ</w:t>
      </w:r>
      <w:proofErr w:type="spellEnd"/>
      <w:r w:rsidRPr="003C34B8">
        <w:rPr>
          <w:rFonts w:eastAsia="MS Mincho"/>
          <w:lang w:val="el-GR"/>
        </w:rPr>
        <w:t xml:space="preserve">’) Φαβιέρου – Χίου 9 – </w:t>
      </w:r>
      <w:proofErr w:type="spellStart"/>
      <w:r w:rsidRPr="003C34B8">
        <w:rPr>
          <w:rFonts w:eastAsia="MS Mincho"/>
          <w:lang w:val="el-GR"/>
        </w:rPr>
        <w:t>Μυρηνουσιών</w:t>
      </w:r>
      <w:proofErr w:type="spellEnd"/>
      <w:r w:rsidRPr="003C34B8">
        <w:rPr>
          <w:rFonts w:eastAsia="MS Mincho"/>
          <w:lang w:val="el-GR"/>
        </w:rPr>
        <w:t>, Αθήνα,</w:t>
      </w:r>
      <w:r w:rsidRPr="003C34B8">
        <w:rPr>
          <w:lang w:val="el-GR"/>
        </w:rPr>
        <w:t xml:space="preserve"> </w:t>
      </w:r>
      <w:r w:rsidRPr="003C34B8">
        <w:rPr>
          <w:sz w:val="22"/>
          <w:szCs w:val="22"/>
        </w:rPr>
        <w:t>ELEMENT</w:t>
      </w:r>
      <w:r w:rsidRPr="003C34B8">
        <w:rPr>
          <w:sz w:val="22"/>
          <w:szCs w:val="22"/>
          <w:lang w:val="el-GR"/>
        </w:rPr>
        <w:t xml:space="preserve"> ΤΕΧΝΙΚΗ ΚΑΤΑΣΚΕΥΑΣΤΙΚΗ ΑΤΕ</w:t>
      </w:r>
      <w:r w:rsidRPr="003C34B8">
        <w:rPr>
          <w:lang w:val="el-GR"/>
        </w:rPr>
        <w:t>, (2007).</w:t>
      </w:r>
    </w:p>
    <w:p w:rsidR="00362E02" w:rsidRDefault="00362E02" w:rsidP="001F6169">
      <w:pPr>
        <w:numPr>
          <w:ilvl w:val="0"/>
          <w:numId w:val="9"/>
        </w:numPr>
        <w:spacing w:before="120" w:after="120" w:line="240" w:lineRule="auto"/>
        <w:ind w:left="714" w:hanging="357"/>
        <w:rPr>
          <w:bCs/>
          <w:lang w:val="el-GR"/>
        </w:rPr>
      </w:pPr>
      <w:r w:rsidRPr="003C34B8">
        <w:rPr>
          <w:bCs/>
          <w:lang w:val="el-GR"/>
        </w:rPr>
        <w:t xml:space="preserve">Εργασίες επισκευών στο κτίριο Μπόμπολα του ΓΝΜ «Αμαλία </w:t>
      </w:r>
      <w:proofErr w:type="spellStart"/>
      <w:r w:rsidRPr="003C34B8">
        <w:rPr>
          <w:bCs/>
          <w:lang w:val="el-GR"/>
        </w:rPr>
        <w:t>Φλέμιγκ</w:t>
      </w:r>
      <w:proofErr w:type="spellEnd"/>
      <w:r w:rsidRPr="003C34B8">
        <w:rPr>
          <w:bCs/>
          <w:lang w:val="el-GR"/>
        </w:rPr>
        <w:t xml:space="preserve">», </w:t>
      </w:r>
      <w:r w:rsidRPr="003C34B8">
        <w:rPr>
          <w:bCs/>
        </w:rPr>
        <w:t>ELEMENT</w:t>
      </w:r>
      <w:r w:rsidRPr="003C34B8">
        <w:rPr>
          <w:bCs/>
          <w:lang w:val="el-GR"/>
        </w:rPr>
        <w:t xml:space="preserve"> ΤΕΧΝΙΚΗ ΚΑΤΑΣΚΕΥΑΣΤΙΚΗ ΑΤΕ, (2005).</w:t>
      </w:r>
    </w:p>
    <w:p w:rsidR="00362E02" w:rsidRDefault="00362E02" w:rsidP="001F6169">
      <w:pPr>
        <w:numPr>
          <w:ilvl w:val="0"/>
          <w:numId w:val="9"/>
        </w:numPr>
        <w:spacing w:before="120" w:after="120" w:line="240" w:lineRule="auto"/>
        <w:ind w:left="714" w:hanging="357"/>
        <w:rPr>
          <w:bCs/>
          <w:lang w:val="el-GR"/>
        </w:rPr>
      </w:pPr>
      <w:r>
        <w:rPr>
          <w:bCs/>
          <w:lang w:val="el-GR"/>
        </w:rPr>
        <w:t>Μελέτη ενίσχυσης με μεταλλικά στοιχειά διώροφης κατοικίας από φέρουσα τοιχοποιία επί της οδού Ιωαννίνων και Ναυπλίου</w:t>
      </w:r>
      <w:r w:rsidRPr="003C34B8">
        <w:rPr>
          <w:bCs/>
          <w:lang w:val="el-GR"/>
        </w:rPr>
        <w:t xml:space="preserve">, </w:t>
      </w:r>
      <w:r w:rsidRPr="003C34B8">
        <w:rPr>
          <w:bCs/>
        </w:rPr>
        <w:t>ELEMENT</w:t>
      </w:r>
      <w:r w:rsidRPr="003C34B8">
        <w:rPr>
          <w:bCs/>
          <w:lang w:val="el-GR"/>
        </w:rPr>
        <w:t xml:space="preserve"> ΤΕΧΝΙΚΗ ΚΑΤΑΣΚΕΥΑΣΤΙΚΗ ΑΤΕ, (20</w:t>
      </w:r>
      <w:r>
        <w:rPr>
          <w:bCs/>
          <w:lang w:val="el-GR"/>
        </w:rPr>
        <w:t>16</w:t>
      </w:r>
      <w:r w:rsidRPr="003C34B8">
        <w:rPr>
          <w:bCs/>
          <w:lang w:val="el-GR"/>
        </w:rPr>
        <w:t>).</w:t>
      </w:r>
    </w:p>
    <w:p w:rsidR="00222C75" w:rsidRPr="003C34B8" w:rsidRDefault="00222C75" w:rsidP="00222C75">
      <w:pPr>
        <w:spacing w:before="120" w:after="120" w:line="240" w:lineRule="auto"/>
        <w:rPr>
          <w:bCs/>
          <w:lang w:val="el-GR"/>
        </w:rPr>
      </w:pPr>
    </w:p>
    <w:p w:rsidR="00362E02" w:rsidRPr="00B62796" w:rsidRDefault="00362E02" w:rsidP="001F6169">
      <w:pPr>
        <w:numPr>
          <w:ilvl w:val="0"/>
          <w:numId w:val="11"/>
        </w:numPr>
        <w:spacing w:line="240" w:lineRule="auto"/>
        <w:rPr>
          <w:b/>
          <w:bCs/>
          <w:lang w:val="el-GR"/>
        </w:rPr>
      </w:pPr>
      <w:r w:rsidRPr="00B62796">
        <w:rPr>
          <w:b/>
          <w:bCs/>
          <w:lang w:val="el-GR"/>
        </w:rPr>
        <w:t xml:space="preserve">Σύμβουλος μελετών της εταιρείας ΦΑΝΤΑ ΡΕΑΛ για το σχεδιασμό, τον υπολογισμό του φέροντος οργανισμού των παρακάτω </w:t>
      </w:r>
      <w:proofErr w:type="spellStart"/>
      <w:r w:rsidRPr="00B62796">
        <w:rPr>
          <w:b/>
          <w:bCs/>
          <w:lang w:val="el-GR"/>
        </w:rPr>
        <w:t>κτηριοδομικών</w:t>
      </w:r>
      <w:proofErr w:type="spellEnd"/>
      <w:r w:rsidRPr="00B62796">
        <w:rPr>
          <w:b/>
          <w:bCs/>
          <w:lang w:val="el-GR"/>
        </w:rPr>
        <w:t xml:space="preserve"> έργων και γεφυρών:</w:t>
      </w:r>
    </w:p>
    <w:p w:rsidR="00362E02" w:rsidRDefault="00362E02" w:rsidP="00362E02">
      <w:pPr>
        <w:spacing w:before="120" w:after="120" w:line="240" w:lineRule="auto"/>
        <w:jc w:val="center"/>
        <w:rPr>
          <w:b/>
          <w:bCs/>
          <w:lang w:val="el-GR"/>
        </w:rPr>
      </w:pPr>
      <w:proofErr w:type="spellStart"/>
      <w:r w:rsidRPr="00E41F49">
        <w:rPr>
          <w:b/>
          <w:bCs/>
          <w:lang w:val="el-GR"/>
        </w:rPr>
        <w:t>Κτιριοδομικά</w:t>
      </w:r>
      <w:proofErr w:type="spellEnd"/>
      <w:r w:rsidRPr="00E41F49">
        <w:rPr>
          <w:b/>
          <w:bCs/>
          <w:lang w:val="el-GR"/>
        </w:rPr>
        <w:t xml:space="preserve"> έργα</w:t>
      </w:r>
    </w:p>
    <w:p w:rsidR="00362E02" w:rsidRDefault="00362E02" w:rsidP="001F6169">
      <w:pPr>
        <w:numPr>
          <w:ilvl w:val="1"/>
          <w:numId w:val="7"/>
        </w:numPr>
        <w:tabs>
          <w:tab w:val="clear" w:pos="1440"/>
        </w:tabs>
        <w:spacing w:before="120" w:after="120" w:line="240" w:lineRule="auto"/>
        <w:ind w:left="720"/>
        <w:rPr>
          <w:bCs/>
          <w:lang w:val="el-GR"/>
        </w:rPr>
      </w:pPr>
      <w:r>
        <w:rPr>
          <w:lang w:val="el-GR"/>
        </w:rPr>
        <w:t>Συμμετοχή στο σχεδιασμό και υπολογισμό του φ</w:t>
      </w:r>
      <w:r w:rsidRPr="00E41F49">
        <w:rPr>
          <w:lang w:val="el-GR"/>
        </w:rPr>
        <w:t xml:space="preserve">έροντος </w:t>
      </w:r>
      <w:r>
        <w:rPr>
          <w:lang w:val="el-GR"/>
        </w:rPr>
        <w:t>ο</w:t>
      </w:r>
      <w:r w:rsidRPr="00E41F49">
        <w:rPr>
          <w:lang w:val="el-GR"/>
        </w:rPr>
        <w:t xml:space="preserve">ργανισμού </w:t>
      </w:r>
      <w:r w:rsidRPr="006377CF">
        <w:rPr>
          <w:bCs/>
          <w:lang w:val="el-GR"/>
        </w:rPr>
        <w:t>βιομηχανικού κτιρίου συνολικής επιφάνειας 1.920</w:t>
      </w:r>
      <w:r>
        <w:rPr>
          <w:bCs/>
          <w:lang w:val="el-GR"/>
        </w:rPr>
        <w:t xml:space="preserve"> </w:t>
      </w:r>
      <w:r w:rsidRPr="006377CF">
        <w:rPr>
          <w:bCs/>
          <w:lang w:val="el-GR"/>
        </w:rPr>
        <w:t xml:space="preserve">μ² με τη μέθοδο της </w:t>
      </w:r>
      <w:proofErr w:type="spellStart"/>
      <w:r w:rsidRPr="004B45A7">
        <w:rPr>
          <w:lang w:val="el-GR"/>
        </w:rPr>
        <w:t>βαριάς</w:t>
      </w:r>
      <w:r w:rsidRPr="006377CF">
        <w:rPr>
          <w:bCs/>
          <w:lang w:val="el-GR"/>
        </w:rPr>
        <w:t>προκατασκευής</w:t>
      </w:r>
      <w:proofErr w:type="spellEnd"/>
      <w:r w:rsidRPr="006377CF">
        <w:rPr>
          <w:bCs/>
          <w:lang w:val="el-GR"/>
        </w:rPr>
        <w:t xml:space="preserve"> στο</w:t>
      </w:r>
      <w:r w:rsidRPr="00377C02">
        <w:rPr>
          <w:bCs/>
          <w:lang w:val="el-GR"/>
        </w:rPr>
        <w:t xml:space="preserve"> Άρμα Βοιωτίας</w:t>
      </w:r>
      <w:r>
        <w:rPr>
          <w:bCs/>
          <w:lang w:val="el-GR"/>
        </w:rPr>
        <w:t>,</w:t>
      </w:r>
      <w:r w:rsidRPr="00377C02">
        <w:rPr>
          <w:bCs/>
          <w:lang w:val="el-GR"/>
        </w:rPr>
        <w:t xml:space="preserve"> </w:t>
      </w:r>
      <w:r>
        <w:rPr>
          <w:lang w:val="el-GR"/>
        </w:rPr>
        <w:t>ΦΑΝΤΑ ΡΕΑΛ,</w:t>
      </w:r>
      <w:r w:rsidRPr="00377C02">
        <w:rPr>
          <w:bCs/>
          <w:lang w:val="el-GR"/>
        </w:rPr>
        <w:t xml:space="preserve"> (2008).</w:t>
      </w:r>
    </w:p>
    <w:p w:rsidR="00362E02" w:rsidRDefault="00362E02" w:rsidP="001F6169">
      <w:pPr>
        <w:numPr>
          <w:ilvl w:val="1"/>
          <w:numId w:val="7"/>
        </w:numPr>
        <w:tabs>
          <w:tab w:val="clear" w:pos="1440"/>
        </w:tabs>
        <w:spacing w:before="120" w:after="120" w:line="240" w:lineRule="auto"/>
        <w:ind w:left="720"/>
        <w:rPr>
          <w:bCs/>
          <w:lang w:val="el-GR"/>
        </w:rPr>
      </w:pPr>
      <w:r>
        <w:rPr>
          <w:lang w:val="el-GR"/>
        </w:rPr>
        <w:t>Συμμετοχή στη στατική μελέτη για την κ</w:t>
      </w:r>
      <w:r w:rsidRPr="00377C02">
        <w:rPr>
          <w:bCs/>
          <w:lang w:val="el-GR"/>
        </w:rPr>
        <w:t xml:space="preserve">ατασκευή </w:t>
      </w:r>
      <w:r>
        <w:rPr>
          <w:bCs/>
          <w:lang w:val="el-GR"/>
        </w:rPr>
        <w:t xml:space="preserve">προκατασκευασμένου </w:t>
      </w:r>
      <w:r w:rsidRPr="006377CF">
        <w:rPr>
          <w:bCs/>
          <w:lang w:val="el-GR"/>
        </w:rPr>
        <w:t xml:space="preserve">βιομηχανικού κτιρίου συνολικής επιφάνειας </w:t>
      </w:r>
      <w:r>
        <w:rPr>
          <w:bCs/>
          <w:lang w:val="el-GR"/>
        </w:rPr>
        <w:t>2</w:t>
      </w:r>
      <w:r w:rsidRPr="006377CF">
        <w:rPr>
          <w:bCs/>
          <w:lang w:val="el-GR"/>
        </w:rPr>
        <w:t>.</w:t>
      </w:r>
      <w:r>
        <w:rPr>
          <w:bCs/>
          <w:lang w:val="el-GR"/>
        </w:rPr>
        <w:t xml:space="preserve">045 </w:t>
      </w:r>
      <w:r w:rsidRPr="006377CF">
        <w:rPr>
          <w:bCs/>
          <w:lang w:val="el-GR"/>
        </w:rPr>
        <w:t>μ² στ</w:t>
      </w:r>
      <w:r>
        <w:rPr>
          <w:bCs/>
          <w:lang w:val="el-GR"/>
        </w:rPr>
        <w:t xml:space="preserve">η </w:t>
      </w:r>
      <w:r w:rsidRPr="00377C02">
        <w:rPr>
          <w:bCs/>
          <w:lang w:val="el-GR"/>
        </w:rPr>
        <w:t>Βοιωτία</w:t>
      </w:r>
      <w:r>
        <w:rPr>
          <w:bCs/>
          <w:lang w:val="el-GR"/>
        </w:rPr>
        <w:t xml:space="preserve">, </w:t>
      </w:r>
      <w:r>
        <w:rPr>
          <w:lang w:val="el-GR"/>
        </w:rPr>
        <w:t>ΦΑΝΤΑ ΡΕΑΛ,</w:t>
      </w:r>
      <w:r w:rsidRPr="00377C02">
        <w:rPr>
          <w:bCs/>
          <w:lang w:val="el-GR"/>
        </w:rPr>
        <w:t xml:space="preserve"> (</w:t>
      </w:r>
      <w:r w:rsidRPr="007050EA">
        <w:rPr>
          <w:bCs/>
          <w:lang w:val="el-GR"/>
        </w:rPr>
        <w:t>2008</w:t>
      </w:r>
      <w:r w:rsidRPr="00377C02">
        <w:rPr>
          <w:bCs/>
          <w:lang w:val="el-GR"/>
        </w:rPr>
        <w:t>).</w:t>
      </w:r>
    </w:p>
    <w:p w:rsidR="00362E02" w:rsidRPr="003C34B8" w:rsidRDefault="00362E02" w:rsidP="001F6169">
      <w:pPr>
        <w:numPr>
          <w:ilvl w:val="1"/>
          <w:numId w:val="7"/>
        </w:numPr>
        <w:tabs>
          <w:tab w:val="clear" w:pos="1440"/>
        </w:tabs>
        <w:spacing w:before="120" w:after="120" w:line="240" w:lineRule="auto"/>
        <w:ind w:left="720"/>
        <w:rPr>
          <w:bCs/>
          <w:lang w:val="el-GR"/>
        </w:rPr>
      </w:pPr>
      <w:r>
        <w:rPr>
          <w:lang w:val="el-GR"/>
        </w:rPr>
        <w:t>Συμμετοχή στο σχεδιασμό και υπολογισμό του φ</w:t>
      </w:r>
      <w:r w:rsidRPr="00E41F49">
        <w:rPr>
          <w:lang w:val="el-GR"/>
        </w:rPr>
        <w:t xml:space="preserve">έροντος </w:t>
      </w:r>
      <w:r>
        <w:rPr>
          <w:lang w:val="el-GR"/>
        </w:rPr>
        <w:t>ο</w:t>
      </w:r>
      <w:r w:rsidRPr="00E41F49">
        <w:rPr>
          <w:lang w:val="el-GR"/>
        </w:rPr>
        <w:t xml:space="preserve">ργανισμού </w:t>
      </w:r>
      <w:r>
        <w:rPr>
          <w:bCs/>
          <w:lang w:val="el-GR"/>
        </w:rPr>
        <w:t xml:space="preserve">προκατασκευασμένου </w:t>
      </w:r>
      <w:proofErr w:type="spellStart"/>
      <w:r w:rsidRPr="002A15D8">
        <w:rPr>
          <w:sz w:val="26"/>
          <w:lang w:val="el-GR"/>
        </w:rPr>
        <w:t>τριωρόφου</w:t>
      </w:r>
      <w:proofErr w:type="spellEnd"/>
      <w:r w:rsidRPr="006208E8">
        <w:rPr>
          <w:sz w:val="26"/>
          <w:lang w:val="el-GR"/>
        </w:rPr>
        <w:t xml:space="preserve"> κτιρίου με υπόγειο </w:t>
      </w:r>
      <w:r w:rsidRPr="00D938F2">
        <w:rPr>
          <w:lang w:val="el-GR"/>
        </w:rPr>
        <w:t>στα Καλύβια</w:t>
      </w:r>
      <w:r w:rsidRPr="006208E8">
        <w:rPr>
          <w:sz w:val="26"/>
          <w:lang w:val="el-GR"/>
        </w:rPr>
        <w:t>,</w:t>
      </w:r>
      <w:r w:rsidRPr="006208E8">
        <w:rPr>
          <w:b/>
          <w:bCs/>
          <w:sz w:val="26"/>
          <w:lang w:val="el-GR"/>
        </w:rPr>
        <w:t xml:space="preserve"> </w:t>
      </w:r>
      <w:r>
        <w:rPr>
          <w:lang w:val="el-GR"/>
        </w:rPr>
        <w:t>ΦΑΝΤΑ ΡΕΑΛ,</w:t>
      </w:r>
      <w:r w:rsidRPr="00377C02">
        <w:rPr>
          <w:bCs/>
          <w:lang w:val="el-GR"/>
        </w:rPr>
        <w:t xml:space="preserve"> (</w:t>
      </w:r>
      <w:r w:rsidRPr="003C34B8">
        <w:rPr>
          <w:bCs/>
          <w:lang w:val="el-GR"/>
        </w:rPr>
        <w:t>2007).</w:t>
      </w:r>
    </w:p>
    <w:p w:rsidR="00362E02" w:rsidRPr="003C34B8" w:rsidRDefault="00362E02" w:rsidP="001F6169">
      <w:pPr>
        <w:numPr>
          <w:ilvl w:val="1"/>
          <w:numId w:val="7"/>
        </w:numPr>
        <w:tabs>
          <w:tab w:val="clear" w:pos="1440"/>
        </w:tabs>
        <w:spacing w:before="120" w:after="120" w:line="240" w:lineRule="auto"/>
        <w:ind w:left="720"/>
        <w:rPr>
          <w:bCs/>
          <w:lang w:val="el-GR"/>
        </w:rPr>
      </w:pPr>
      <w:r w:rsidRPr="003C34B8">
        <w:rPr>
          <w:lang w:val="el-GR"/>
        </w:rPr>
        <w:t>Συμμετοχή στη στατική μελέτη για την κ</w:t>
      </w:r>
      <w:r w:rsidRPr="003C34B8">
        <w:rPr>
          <w:bCs/>
          <w:lang w:val="el-GR"/>
        </w:rPr>
        <w:t xml:space="preserve">ατασκευή προκατασκευασμένου βιομηχανικού κτιρίου συνολικής επιφάνειας 960 μ² </w:t>
      </w:r>
      <w:proofErr w:type="spellStart"/>
      <w:r w:rsidRPr="003C34B8">
        <w:rPr>
          <w:bCs/>
          <w:lang w:val="el-GR"/>
        </w:rPr>
        <w:t>στ</w:t>
      </w:r>
      <w:proofErr w:type="spellEnd"/>
      <w:r w:rsidRPr="003C34B8">
        <w:rPr>
          <w:bCs/>
        </w:rPr>
        <w:t>o</w:t>
      </w:r>
      <w:r w:rsidRPr="003C34B8">
        <w:rPr>
          <w:bCs/>
          <w:lang w:val="el-GR"/>
        </w:rPr>
        <w:t xml:space="preserve"> </w:t>
      </w:r>
      <w:proofErr w:type="spellStart"/>
      <w:r w:rsidRPr="003C34B8">
        <w:rPr>
          <w:bCs/>
          <w:lang w:val="el-GR"/>
        </w:rPr>
        <w:t>Κοροπί</w:t>
      </w:r>
      <w:proofErr w:type="spellEnd"/>
      <w:r w:rsidRPr="003C34B8">
        <w:rPr>
          <w:bCs/>
          <w:lang w:val="el-GR"/>
        </w:rPr>
        <w:t xml:space="preserve">, </w:t>
      </w:r>
      <w:r w:rsidRPr="003C34B8">
        <w:rPr>
          <w:lang w:val="el-GR"/>
        </w:rPr>
        <w:t>ΦΑΝΤΑ ΡΕΑΛ,</w:t>
      </w:r>
      <w:r w:rsidRPr="003C34B8">
        <w:rPr>
          <w:bCs/>
          <w:lang w:val="el-GR"/>
        </w:rPr>
        <w:t xml:space="preserve"> (2006).</w:t>
      </w:r>
    </w:p>
    <w:p w:rsidR="00362E02" w:rsidRPr="003C34B8" w:rsidRDefault="00362E02" w:rsidP="001F6169">
      <w:pPr>
        <w:numPr>
          <w:ilvl w:val="1"/>
          <w:numId w:val="7"/>
        </w:numPr>
        <w:tabs>
          <w:tab w:val="clear" w:pos="1440"/>
        </w:tabs>
        <w:spacing w:before="120" w:after="120" w:line="240" w:lineRule="auto"/>
        <w:ind w:left="720"/>
        <w:rPr>
          <w:bCs/>
          <w:lang w:val="el-GR"/>
        </w:rPr>
      </w:pPr>
      <w:r w:rsidRPr="003C34B8">
        <w:rPr>
          <w:lang w:val="el-GR"/>
        </w:rPr>
        <w:t>Συμμετοχή στη στατική μελέτη για την κ</w:t>
      </w:r>
      <w:r w:rsidRPr="003C34B8">
        <w:rPr>
          <w:bCs/>
          <w:lang w:val="el-GR"/>
        </w:rPr>
        <w:t xml:space="preserve">ατασκευή προκατασκευασμένου βιομηχανικού κτιρίου συνολικής επιφάνειας 4300 μ² </w:t>
      </w:r>
      <w:proofErr w:type="spellStart"/>
      <w:r w:rsidRPr="003C34B8">
        <w:rPr>
          <w:bCs/>
          <w:lang w:val="el-GR"/>
        </w:rPr>
        <w:t>στ</w:t>
      </w:r>
      <w:proofErr w:type="spellEnd"/>
      <w:r w:rsidRPr="003C34B8">
        <w:rPr>
          <w:bCs/>
        </w:rPr>
        <w:t>o</w:t>
      </w:r>
      <w:r w:rsidRPr="003C34B8">
        <w:rPr>
          <w:bCs/>
          <w:lang w:val="el-GR"/>
        </w:rPr>
        <w:t xml:space="preserve"> </w:t>
      </w:r>
      <w:proofErr w:type="spellStart"/>
      <w:r w:rsidRPr="003C34B8">
        <w:rPr>
          <w:bCs/>
          <w:lang w:val="el-GR"/>
        </w:rPr>
        <w:t>Ρεθυμνο</w:t>
      </w:r>
      <w:proofErr w:type="spellEnd"/>
      <w:r w:rsidRPr="003C34B8">
        <w:rPr>
          <w:bCs/>
          <w:lang w:val="el-GR"/>
        </w:rPr>
        <w:t xml:space="preserve">, </w:t>
      </w:r>
      <w:r w:rsidRPr="003C34B8">
        <w:rPr>
          <w:lang w:val="el-GR"/>
        </w:rPr>
        <w:t>ΦΑΝΤΑ ΡΕΑΛ,</w:t>
      </w:r>
      <w:r w:rsidRPr="003C34B8">
        <w:rPr>
          <w:bCs/>
          <w:lang w:val="el-GR"/>
        </w:rPr>
        <w:t xml:space="preserve"> (2006). </w:t>
      </w:r>
    </w:p>
    <w:p w:rsidR="00362E02" w:rsidRPr="004F6E14" w:rsidRDefault="00362E02" w:rsidP="001F6169">
      <w:pPr>
        <w:numPr>
          <w:ilvl w:val="1"/>
          <w:numId w:val="7"/>
        </w:numPr>
        <w:tabs>
          <w:tab w:val="clear" w:pos="1440"/>
        </w:tabs>
        <w:spacing w:before="120" w:after="120" w:line="240" w:lineRule="auto"/>
        <w:ind w:left="720"/>
        <w:rPr>
          <w:bCs/>
          <w:lang w:val="el-GR"/>
        </w:rPr>
      </w:pPr>
      <w:r w:rsidRPr="004F6E14">
        <w:rPr>
          <w:lang w:val="el-GR"/>
        </w:rPr>
        <w:lastRenderedPageBreak/>
        <w:t xml:space="preserve">Συμμετοχή στη στατική μελέτη για την επέκταση </w:t>
      </w:r>
      <w:r w:rsidRPr="004F6E14">
        <w:rPr>
          <w:bCs/>
          <w:lang w:val="el-GR"/>
        </w:rPr>
        <w:t xml:space="preserve">προκατασκευασμένου βιομηχανικού κτιρίου </w:t>
      </w:r>
      <w:proofErr w:type="spellStart"/>
      <w:r w:rsidRPr="004F6E14">
        <w:rPr>
          <w:bCs/>
          <w:lang w:val="el-GR"/>
        </w:rPr>
        <w:t>στ</w:t>
      </w:r>
      <w:proofErr w:type="spellEnd"/>
      <w:r w:rsidRPr="004F6E14">
        <w:rPr>
          <w:bCs/>
        </w:rPr>
        <w:t>o</w:t>
      </w:r>
      <w:r w:rsidRPr="004F6E14">
        <w:rPr>
          <w:bCs/>
          <w:lang w:val="el-GR"/>
        </w:rPr>
        <w:t xml:space="preserve"> </w:t>
      </w:r>
      <w:proofErr w:type="spellStart"/>
      <w:r w:rsidRPr="004F6E14">
        <w:rPr>
          <w:lang w:val="el-GR"/>
        </w:rPr>
        <w:t>Κουμέρκι</w:t>
      </w:r>
      <w:proofErr w:type="spellEnd"/>
      <w:r w:rsidRPr="004F6E14">
        <w:rPr>
          <w:lang w:val="el-GR"/>
        </w:rPr>
        <w:t xml:space="preserve"> Θήβας</w:t>
      </w:r>
      <w:r w:rsidRPr="004F6E14">
        <w:rPr>
          <w:bCs/>
          <w:lang w:val="el-GR"/>
        </w:rPr>
        <w:t xml:space="preserve">, </w:t>
      </w:r>
      <w:r w:rsidRPr="004F6E14">
        <w:rPr>
          <w:lang w:val="el-GR"/>
        </w:rPr>
        <w:t xml:space="preserve">ΦΑΝΤΑ ΡΕΑΛ, </w:t>
      </w:r>
      <w:r w:rsidRPr="004F6E14">
        <w:rPr>
          <w:bCs/>
          <w:lang w:val="el-GR"/>
        </w:rPr>
        <w:t xml:space="preserve">(2007). </w:t>
      </w:r>
    </w:p>
    <w:p w:rsidR="00362E02" w:rsidRDefault="00362E02" w:rsidP="001F6169">
      <w:pPr>
        <w:numPr>
          <w:ilvl w:val="1"/>
          <w:numId w:val="7"/>
        </w:numPr>
        <w:tabs>
          <w:tab w:val="clear" w:pos="1440"/>
        </w:tabs>
        <w:spacing w:before="120" w:after="120" w:line="240" w:lineRule="auto"/>
        <w:ind w:left="720"/>
        <w:rPr>
          <w:bCs/>
          <w:lang w:val="el-GR"/>
        </w:rPr>
      </w:pPr>
      <w:r w:rsidRPr="001451DF">
        <w:rPr>
          <w:lang w:val="el-GR"/>
        </w:rPr>
        <w:t xml:space="preserve">Συμμετοχή </w:t>
      </w:r>
      <w:r>
        <w:rPr>
          <w:lang w:val="el-GR"/>
        </w:rPr>
        <w:t>στο σχεδιασμό και υπολογισμό του φ</w:t>
      </w:r>
      <w:r w:rsidRPr="00E41F49">
        <w:rPr>
          <w:lang w:val="el-GR"/>
        </w:rPr>
        <w:t xml:space="preserve">έροντος </w:t>
      </w:r>
      <w:r>
        <w:rPr>
          <w:lang w:val="el-GR"/>
        </w:rPr>
        <w:t>ο</w:t>
      </w:r>
      <w:r w:rsidRPr="00E41F49">
        <w:rPr>
          <w:lang w:val="el-GR"/>
        </w:rPr>
        <w:t>ργανισμού</w:t>
      </w:r>
      <w:r>
        <w:rPr>
          <w:lang w:val="el-GR"/>
        </w:rPr>
        <w:t xml:space="preserve">  </w:t>
      </w:r>
      <w:proofErr w:type="spellStart"/>
      <w:r w:rsidRPr="002661C3">
        <w:rPr>
          <w:lang w:val="el-GR"/>
        </w:rPr>
        <w:t>δ</w:t>
      </w:r>
      <w:r w:rsidRPr="002661C3">
        <w:rPr>
          <w:bCs/>
          <w:lang w:val="el-GR"/>
        </w:rPr>
        <w:t>ιορόφου</w:t>
      </w:r>
      <w:proofErr w:type="spellEnd"/>
      <w:r>
        <w:rPr>
          <w:bCs/>
          <w:lang w:val="el-GR"/>
        </w:rPr>
        <w:t xml:space="preserve"> </w:t>
      </w:r>
      <w:r w:rsidRPr="001451DF">
        <w:rPr>
          <w:bCs/>
          <w:lang w:val="el-GR"/>
        </w:rPr>
        <w:t xml:space="preserve">κτιρίου </w:t>
      </w:r>
      <w:r>
        <w:rPr>
          <w:bCs/>
          <w:lang w:val="el-GR"/>
        </w:rPr>
        <w:t xml:space="preserve">με υπόγειο και πισινά, </w:t>
      </w:r>
      <w:r w:rsidRPr="001451DF">
        <w:rPr>
          <w:bCs/>
          <w:lang w:val="el-GR"/>
        </w:rPr>
        <w:t>στ</w:t>
      </w:r>
      <w:r>
        <w:rPr>
          <w:bCs/>
          <w:lang w:val="el-GR"/>
        </w:rPr>
        <w:t xml:space="preserve">α </w:t>
      </w:r>
      <w:proofErr w:type="spellStart"/>
      <w:r>
        <w:rPr>
          <w:bCs/>
          <w:lang w:val="el-GR"/>
        </w:rPr>
        <w:t>Βριλίσια</w:t>
      </w:r>
      <w:proofErr w:type="spellEnd"/>
      <w:r w:rsidRPr="001451DF">
        <w:rPr>
          <w:bCs/>
          <w:lang w:val="el-GR"/>
        </w:rPr>
        <w:t xml:space="preserve">, </w:t>
      </w:r>
      <w:r>
        <w:rPr>
          <w:lang w:val="el-GR"/>
        </w:rPr>
        <w:t>ΦΑΝΤΑ ΡΕΑΛ,</w:t>
      </w:r>
      <w:r w:rsidRPr="001451DF">
        <w:rPr>
          <w:bCs/>
          <w:lang w:val="el-GR"/>
        </w:rPr>
        <w:t xml:space="preserve"> (200</w:t>
      </w:r>
      <w:r>
        <w:rPr>
          <w:bCs/>
          <w:lang w:val="el-GR"/>
        </w:rPr>
        <w:t>2</w:t>
      </w:r>
      <w:r w:rsidRPr="001451DF">
        <w:rPr>
          <w:bCs/>
          <w:lang w:val="el-GR"/>
        </w:rPr>
        <w:t xml:space="preserve">). </w:t>
      </w:r>
    </w:p>
    <w:p w:rsidR="00985A58" w:rsidRPr="007A23F9" w:rsidRDefault="00985A58" w:rsidP="00362E02">
      <w:pPr>
        <w:spacing w:line="240" w:lineRule="auto"/>
        <w:jc w:val="center"/>
        <w:rPr>
          <w:b/>
          <w:bCs/>
          <w:lang w:val="el-GR"/>
        </w:rPr>
      </w:pPr>
    </w:p>
    <w:p w:rsidR="00362E02" w:rsidRPr="00E41F49" w:rsidRDefault="00362E02" w:rsidP="00362E02">
      <w:pPr>
        <w:spacing w:line="240" w:lineRule="auto"/>
        <w:jc w:val="center"/>
        <w:rPr>
          <w:b/>
          <w:bCs/>
          <w:lang w:val="el-GR"/>
        </w:rPr>
      </w:pPr>
      <w:r w:rsidRPr="00E41F49">
        <w:rPr>
          <w:b/>
          <w:bCs/>
          <w:lang w:val="el-GR"/>
        </w:rPr>
        <w:t>Γέφυρες</w:t>
      </w:r>
    </w:p>
    <w:p w:rsidR="00362E02" w:rsidRDefault="00362E02" w:rsidP="001F6169">
      <w:pPr>
        <w:numPr>
          <w:ilvl w:val="0"/>
          <w:numId w:val="6"/>
        </w:numPr>
        <w:spacing w:before="120" w:after="120" w:line="240" w:lineRule="auto"/>
        <w:rPr>
          <w:lang w:val="el-GR"/>
        </w:rPr>
      </w:pPr>
      <w:r>
        <w:rPr>
          <w:lang w:val="el-GR"/>
        </w:rPr>
        <w:t xml:space="preserve">Συμμετοχή στη στατική μελέτη προεντεταμένης, σύμμεικτης γέφυρας στο </w:t>
      </w:r>
      <w:proofErr w:type="spellStart"/>
      <w:r>
        <w:rPr>
          <w:lang w:val="el-GR"/>
        </w:rPr>
        <w:t>Βρονταμά</w:t>
      </w:r>
      <w:proofErr w:type="spellEnd"/>
      <w:r>
        <w:rPr>
          <w:lang w:val="el-GR"/>
        </w:rPr>
        <w:t xml:space="preserve"> Σπάρτης,</w:t>
      </w:r>
      <w:r w:rsidRPr="005B61E0">
        <w:rPr>
          <w:lang w:val="el-GR"/>
        </w:rPr>
        <w:t xml:space="preserve"> </w:t>
      </w:r>
      <w:r>
        <w:rPr>
          <w:lang w:val="el-GR"/>
        </w:rPr>
        <w:t>ΦΑΝΤΑ ΡΕΑΛ, (2004).</w:t>
      </w:r>
    </w:p>
    <w:p w:rsidR="00362E02" w:rsidRPr="001B7AA5" w:rsidRDefault="00362E02" w:rsidP="001F6169">
      <w:pPr>
        <w:numPr>
          <w:ilvl w:val="0"/>
          <w:numId w:val="6"/>
        </w:numPr>
        <w:spacing w:before="120" w:after="120" w:line="240" w:lineRule="auto"/>
        <w:rPr>
          <w:lang w:val="el-GR"/>
        </w:rPr>
      </w:pPr>
      <w:r>
        <w:rPr>
          <w:lang w:val="el-GR"/>
        </w:rPr>
        <w:t xml:space="preserve">Συμμετοχή στη στατική μελέτη προεντεταμένης, σύμμεικτης γέφυρας στον Κόμβο </w:t>
      </w:r>
      <w:r w:rsidRPr="001B7AA5">
        <w:rPr>
          <w:lang w:val="el-GR"/>
        </w:rPr>
        <w:t>Φαλήρ</w:t>
      </w:r>
      <w:r>
        <w:rPr>
          <w:lang w:val="el-GR"/>
        </w:rPr>
        <w:t xml:space="preserve">ου, </w:t>
      </w:r>
      <w:r w:rsidRPr="001B7AA5">
        <w:rPr>
          <w:lang w:val="el-GR"/>
        </w:rPr>
        <w:t>περιοχή Σταδίου Ειρήνης και Φιλίας</w:t>
      </w:r>
      <w:r>
        <w:rPr>
          <w:lang w:val="el-GR"/>
        </w:rPr>
        <w:t>, ΦΑΝΤΑ ΡΕΑΛ, (2004).</w:t>
      </w:r>
    </w:p>
    <w:p w:rsidR="00362E02" w:rsidRPr="003C34B8" w:rsidRDefault="00362E02" w:rsidP="001F6169">
      <w:pPr>
        <w:numPr>
          <w:ilvl w:val="0"/>
          <w:numId w:val="6"/>
        </w:numPr>
        <w:spacing w:before="120" w:after="120" w:line="240" w:lineRule="auto"/>
        <w:rPr>
          <w:lang w:val="el-GR"/>
        </w:rPr>
      </w:pPr>
      <w:r>
        <w:rPr>
          <w:lang w:val="el-GR"/>
        </w:rPr>
        <w:t>Συμμετοχή στη στατική μελέτη σε δυο γ</w:t>
      </w:r>
      <w:r w:rsidRPr="001B7AA5">
        <w:rPr>
          <w:lang w:val="el-GR"/>
        </w:rPr>
        <w:t>έφυρες</w:t>
      </w:r>
      <w:r>
        <w:rPr>
          <w:lang w:val="el-GR"/>
        </w:rPr>
        <w:t xml:space="preserve"> του Α</w:t>
      </w:r>
      <w:r w:rsidRPr="001B7AA5">
        <w:rPr>
          <w:lang w:val="el-GR"/>
        </w:rPr>
        <w:t xml:space="preserve">σπροπύργου (ρέμα </w:t>
      </w:r>
      <w:r>
        <w:rPr>
          <w:lang w:val="el-GR"/>
        </w:rPr>
        <w:t>Α</w:t>
      </w:r>
      <w:r w:rsidRPr="001B7AA5">
        <w:rPr>
          <w:lang w:val="el-GR"/>
        </w:rPr>
        <w:t xml:space="preserve">ϊ </w:t>
      </w:r>
      <w:r>
        <w:rPr>
          <w:lang w:val="el-GR"/>
        </w:rPr>
        <w:t>Γ</w:t>
      </w:r>
      <w:r w:rsidRPr="001B7AA5">
        <w:rPr>
          <w:lang w:val="el-GR"/>
        </w:rPr>
        <w:t>ιάννη)</w:t>
      </w:r>
      <w:r>
        <w:rPr>
          <w:lang w:val="el-GR"/>
        </w:rPr>
        <w:t xml:space="preserve">, ΦΑΝΤΑ </w:t>
      </w:r>
      <w:r w:rsidRPr="003C34B8">
        <w:rPr>
          <w:lang w:val="el-GR"/>
        </w:rPr>
        <w:t>ΡΕΑΛ, (2005).</w:t>
      </w:r>
    </w:p>
    <w:p w:rsidR="00362E02" w:rsidRPr="003C34B8" w:rsidRDefault="00362E02" w:rsidP="001F6169">
      <w:pPr>
        <w:numPr>
          <w:ilvl w:val="0"/>
          <w:numId w:val="6"/>
        </w:numPr>
        <w:spacing w:before="120" w:after="120" w:line="240" w:lineRule="auto"/>
        <w:rPr>
          <w:lang w:val="el-GR"/>
        </w:rPr>
      </w:pPr>
      <w:r w:rsidRPr="003C34B8">
        <w:rPr>
          <w:lang w:val="el-GR"/>
        </w:rPr>
        <w:t xml:space="preserve">Συμμετοχή στη στατική μελέτη προεντεταμένης, σύμμεικτης γέφυρας στον </w:t>
      </w:r>
      <w:proofErr w:type="spellStart"/>
      <w:r w:rsidRPr="003C34B8">
        <w:rPr>
          <w:lang w:val="el-GR"/>
        </w:rPr>
        <w:t>Πορταϊκου</w:t>
      </w:r>
      <w:proofErr w:type="spellEnd"/>
      <w:r w:rsidRPr="003C34B8">
        <w:rPr>
          <w:lang w:val="el-GR"/>
        </w:rPr>
        <w:t xml:space="preserve"> Ποταμό, </w:t>
      </w:r>
      <w:proofErr w:type="spellStart"/>
      <w:r w:rsidRPr="003C34B8">
        <w:rPr>
          <w:lang w:val="el-GR"/>
        </w:rPr>
        <w:t>Στουρναρεϊκα</w:t>
      </w:r>
      <w:proofErr w:type="spellEnd"/>
      <w:r w:rsidRPr="003C34B8">
        <w:rPr>
          <w:lang w:val="el-GR"/>
        </w:rPr>
        <w:t xml:space="preserve"> Τρικάλων, ΦΑΝΤΑ ΡΕΑΛ, (2006). </w:t>
      </w:r>
    </w:p>
    <w:p w:rsidR="00362E02" w:rsidRPr="003C34B8" w:rsidRDefault="00362E02" w:rsidP="001F6169">
      <w:pPr>
        <w:numPr>
          <w:ilvl w:val="0"/>
          <w:numId w:val="6"/>
        </w:numPr>
        <w:spacing w:before="120" w:after="120" w:line="240" w:lineRule="auto"/>
        <w:rPr>
          <w:lang w:val="el-GR"/>
        </w:rPr>
      </w:pPr>
      <w:r w:rsidRPr="003C34B8">
        <w:rPr>
          <w:lang w:val="el-GR"/>
        </w:rPr>
        <w:t xml:space="preserve">Συμμετοχή στη στατική μελέτη σύμμεικτης γέφυρας στον Αώο ποταμό, </w:t>
      </w:r>
      <w:proofErr w:type="spellStart"/>
      <w:r w:rsidRPr="003C34B8">
        <w:rPr>
          <w:lang w:val="el-GR"/>
        </w:rPr>
        <w:t>Μπουραζάνι</w:t>
      </w:r>
      <w:proofErr w:type="spellEnd"/>
      <w:r w:rsidRPr="003C34B8">
        <w:rPr>
          <w:lang w:val="el-GR"/>
        </w:rPr>
        <w:t xml:space="preserve"> Κόνιτσας, ΦΑΝΤΑ ΡΕΑΛ, (2008).</w:t>
      </w:r>
    </w:p>
    <w:p w:rsidR="00222C75" w:rsidRDefault="00222C75" w:rsidP="00E67B6B">
      <w:pPr>
        <w:pStyle w:val="Default"/>
        <w:rPr>
          <w:b/>
          <w:sz w:val="23"/>
          <w:szCs w:val="23"/>
          <w:lang w:val="el-GR"/>
        </w:rPr>
      </w:pPr>
    </w:p>
    <w:p w:rsidR="00222C75" w:rsidRPr="00125526" w:rsidRDefault="00222C75" w:rsidP="001F6169">
      <w:pPr>
        <w:pStyle w:val="ListParagraph"/>
        <w:numPr>
          <w:ilvl w:val="0"/>
          <w:numId w:val="12"/>
        </w:numPr>
        <w:spacing w:before="120" w:after="120" w:line="240" w:lineRule="auto"/>
        <w:rPr>
          <w:b/>
          <w:bCs/>
          <w:lang w:val="el-GR"/>
        </w:rPr>
      </w:pPr>
      <w:r w:rsidRPr="00125526">
        <w:rPr>
          <w:b/>
          <w:lang w:val="el-GR"/>
        </w:rPr>
        <w:t>Από το 200</w:t>
      </w:r>
      <w:r w:rsidR="006149C3" w:rsidRPr="006149C3">
        <w:rPr>
          <w:b/>
          <w:lang w:val="el-GR"/>
        </w:rPr>
        <w:t>1</w:t>
      </w:r>
      <w:r w:rsidRPr="00125526">
        <w:rPr>
          <w:b/>
          <w:lang w:val="el-GR"/>
        </w:rPr>
        <w:t xml:space="preserve"> ως </w:t>
      </w:r>
      <w:r w:rsidR="00170A0E" w:rsidRPr="00125526">
        <w:rPr>
          <w:b/>
          <w:lang w:val="el-GR"/>
        </w:rPr>
        <w:t>2013</w:t>
      </w:r>
      <w:r w:rsidRPr="00125526">
        <w:rPr>
          <w:b/>
          <w:lang w:val="el-GR"/>
        </w:rPr>
        <w:t xml:space="preserve"> </w:t>
      </w:r>
      <w:r w:rsidR="00CF504F" w:rsidRPr="00125526">
        <w:rPr>
          <w:b/>
          <w:lang w:val="el-GR"/>
        </w:rPr>
        <w:t>υπάλληλος</w:t>
      </w:r>
      <w:r w:rsidRPr="00125526">
        <w:rPr>
          <w:b/>
          <w:lang w:val="el-GR"/>
        </w:rPr>
        <w:t xml:space="preserve"> στη </w:t>
      </w:r>
      <w:r w:rsidR="00CF504F" w:rsidRPr="00125526">
        <w:rPr>
          <w:b/>
          <w:lang w:val="el-GR"/>
        </w:rPr>
        <w:t>Υπηρεσία</w:t>
      </w:r>
      <w:r w:rsidR="00170A0E" w:rsidRPr="00125526">
        <w:rPr>
          <w:b/>
          <w:lang w:val="el-GR"/>
        </w:rPr>
        <w:t xml:space="preserve"> </w:t>
      </w:r>
      <w:r w:rsidR="00CF504F" w:rsidRPr="00125526">
        <w:rPr>
          <w:b/>
          <w:lang w:val="el-GR"/>
        </w:rPr>
        <w:t>Αποκατάστασης</w:t>
      </w:r>
      <w:r w:rsidR="00170A0E" w:rsidRPr="00125526">
        <w:rPr>
          <w:b/>
          <w:lang w:val="el-GR"/>
        </w:rPr>
        <w:t xml:space="preserve"> </w:t>
      </w:r>
      <w:r w:rsidR="00CF504F" w:rsidRPr="00125526">
        <w:rPr>
          <w:b/>
          <w:lang w:val="el-GR"/>
        </w:rPr>
        <w:t>Σεισμοπλήκτων</w:t>
      </w:r>
      <w:r w:rsidR="00170A0E" w:rsidRPr="00125526">
        <w:rPr>
          <w:b/>
          <w:lang w:val="el-GR"/>
        </w:rPr>
        <w:t>, Υ.Α.Σ. νυν Δ</w:t>
      </w:r>
      <w:r w:rsidR="00CF504F" w:rsidRPr="00125526">
        <w:rPr>
          <w:b/>
          <w:lang w:val="el-GR"/>
        </w:rPr>
        <w:t>.</w:t>
      </w:r>
      <w:r w:rsidR="00170A0E" w:rsidRPr="00125526">
        <w:rPr>
          <w:b/>
          <w:lang w:val="el-GR"/>
        </w:rPr>
        <w:t>Α</w:t>
      </w:r>
      <w:r w:rsidR="00CF504F" w:rsidRPr="00125526">
        <w:rPr>
          <w:b/>
          <w:lang w:val="el-GR"/>
        </w:rPr>
        <w:t>.</w:t>
      </w:r>
      <w:r w:rsidR="00170A0E" w:rsidRPr="00125526">
        <w:rPr>
          <w:b/>
          <w:lang w:val="el-GR"/>
        </w:rPr>
        <w:t>Ε</w:t>
      </w:r>
      <w:r w:rsidR="00CF504F" w:rsidRPr="00125526">
        <w:rPr>
          <w:b/>
          <w:lang w:val="el-GR"/>
        </w:rPr>
        <w:t>.</w:t>
      </w:r>
      <w:r w:rsidR="00170A0E" w:rsidRPr="00125526">
        <w:rPr>
          <w:b/>
          <w:lang w:val="el-GR"/>
        </w:rPr>
        <w:t>Φ</w:t>
      </w:r>
      <w:r w:rsidR="00CF504F" w:rsidRPr="00125526">
        <w:rPr>
          <w:b/>
          <w:lang w:val="el-GR"/>
        </w:rPr>
        <w:t>.</w:t>
      </w:r>
      <w:r w:rsidR="00170A0E" w:rsidRPr="00125526">
        <w:rPr>
          <w:b/>
          <w:lang w:val="el-GR"/>
        </w:rPr>
        <w:t>Κ</w:t>
      </w:r>
      <w:r w:rsidR="00CF504F" w:rsidRPr="00125526">
        <w:rPr>
          <w:b/>
          <w:lang w:val="el-GR"/>
        </w:rPr>
        <w:t>.</w:t>
      </w:r>
      <w:r w:rsidR="00170A0E" w:rsidRPr="00125526">
        <w:rPr>
          <w:b/>
          <w:lang w:val="el-GR"/>
        </w:rPr>
        <w:t xml:space="preserve"> (</w:t>
      </w:r>
      <w:r w:rsidR="00CF504F" w:rsidRPr="00125526">
        <w:rPr>
          <w:b/>
          <w:lang w:val="el-GR"/>
        </w:rPr>
        <w:t>Διεύθυνση</w:t>
      </w:r>
      <w:r w:rsidR="00170A0E" w:rsidRPr="00125526">
        <w:rPr>
          <w:b/>
          <w:lang w:val="el-GR"/>
        </w:rPr>
        <w:t xml:space="preserve"> </w:t>
      </w:r>
      <w:r w:rsidR="00CF504F" w:rsidRPr="00125526">
        <w:rPr>
          <w:b/>
          <w:lang w:val="el-GR"/>
        </w:rPr>
        <w:t>Αποκατάστασης</w:t>
      </w:r>
      <w:r w:rsidR="00170A0E" w:rsidRPr="00125526">
        <w:rPr>
          <w:b/>
          <w:lang w:val="el-GR"/>
        </w:rPr>
        <w:t xml:space="preserve"> </w:t>
      </w:r>
      <w:r w:rsidR="00CF504F" w:rsidRPr="00125526">
        <w:rPr>
          <w:b/>
          <w:lang w:val="el-GR"/>
        </w:rPr>
        <w:t>Επιπτώσεων</w:t>
      </w:r>
      <w:r w:rsidR="00170A0E" w:rsidRPr="00125526">
        <w:rPr>
          <w:b/>
          <w:lang w:val="el-GR"/>
        </w:rPr>
        <w:t xml:space="preserve"> </w:t>
      </w:r>
      <w:r w:rsidR="00CF504F" w:rsidRPr="00125526">
        <w:rPr>
          <w:b/>
          <w:lang w:val="el-GR"/>
        </w:rPr>
        <w:t>Φυσικών</w:t>
      </w:r>
      <w:r w:rsidR="00170A0E" w:rsidRPr="00125526">
        <w:rPr>
          <w:b/>
          <w:lang w:val="el-GR"/>
        </w:rPr>
        <w:t xml:space="preserve"> </w:t>
      </w:r>
      <w:r w:rsidR="00CF504F" w:rsidRPr="00125526">
        <w:rPr>
          <w:b/>
          <w:lang w:val="el-GR"/>
        </w:rPr>
        <w:t>Καταστροφών</w:t>
      </w:r>
      <w:r w:rsidR="00170A0E" w:rsidRPr="00125526">
        <w:rPr>
          <w:b/>
          <w:lang w:val="el-GR"/>
        </w:rPr>
        <w:t>)</w:t>
      </w:r>
      <w:r w:rsidRPr="00125526">
        <w:rPr>
          <w:b/>
          <w:lang w:val="el-GR"/>
        </w:rPr>
        <w:t xml:space="preserve"> του Υπουργείου Υποδομών, Μεταφορών και Δικτύων και στα πλαίσια των καθηκόντων μου έχω ασχοληθεί με θέματα: </w:t>
      </w:r>
    </w:p>
    <w:p w:rsidR="00222C75" w:rsidRPr="00CF504F" w:rsidRDefault="00CA6D85" w:rsidP="001F6169">
      <w:pPr>
        <w:numPr>
          <w:ilvl w:val="0"/>
          <w:numId w:val="19"/>
        </w:numPr>
        <w:spacing w:before="120" w:after="120" w:line="240" w:lineRule="auto"/>
        <w:rPr>
          <w:bCs/>
          <w:lang w:val="el-GR"/>
        </w:rPr>
      </w:pPr>
      <w:r w:rsidRPr="00CF504F">
        <w:rPr>
          <w:bCs/>
          <w:lang w:val="el-GR"/>
        </w:rPr>
        <w:t>Έκδοσης</w:t>
      </w:r>
      <w:r w:rsidR="00170A0E" w:rsidRPr="00CF504F">
        <w:rPr>
          <w:bCs/>
          <w:lang w:val="el-GR"/>
        </w:rPr>
        <w:t xml:space="preserve"> </w:t>
      </w:r>
      <w:r w:rsidRPr="00CF504F">
        <w:rPr>
          <w:bCs/>
          <w:lang w:val="el-GR"/>
        </w:rPr>
        <w:t>πρωτοκόλλων επικινδύνων ετοιμόρροπων κτιρίων, αδειών</w:t>
      </w:r>
      <w:r w:rsidR="00170A0E" w:rsidRPr="00CF504F">
        <w:rPr>
          <w:bCs/>
          <w:lang w:val="el-GR"/>
        </w:rPr>
        <w:t xml:space="preserve"> </w:t>
      </w:r>
      <w:r w:rsidRPr="00CF504F">
        <w:rPr>
          <w:bCs/>
          <w:lang w:val="el-GR"/>
        </w:rPr>
        <w:t>επισκευής</w:t>
      </w:r>
      <w:r w:rsidR="00170A0E" w:rsidRPr="00CF504F">
        <w:rPr>
          <w:bCs/>
          <w:lang w:val="el-GR"/>
        </w:rPr>
        <w:t xml:space="preserve"> και </w:t>
      </w:r>
      <w:r w:rsidRPr="00CF504F">
        <w:rPr>
          <w:bCs/>
          <w:lang w:val="el-GR"/>
        </w:rPr>
        <w:t>ενίσχυσης</w:t>
      </w:r>
      <w:r w:rsidR="00170A0E" w:rsidRPr="00CF504F">
        <w:rPr>
          <w:bCs/>
          <w:lang w:val="el-GR"/>
        </w:rPr>
        <w:t xml:space="preserve"> </w:t>
      </w:r>
      <w:r w:rsidRPr="00CF504F">
        <w:rPr>
          <w:bCs/>
          <w:lang w:val="el-GR"/>
        </w:rPr>
        <w:t>κατασκευών</w:t>
      </w:r>
      <w:r w:rsidR="00170A0E" w:rsidRPr="00CF504F">
        <w:rPr>
          <w:bCs/>
          <w:lang w:val="el-GR"/>
        </w:rPr>
        <w:t xml:space="preserve"> που </w:t>
      </w:r>
      <w:r w:rsidRPr="00CF504F">
        <w:rPr>
          <w:bCs/>
          <w:lang w:val="el-GR"/>
        </w:rPr>
        <w:t>υπέστησαν</w:t>
      </w:r>
      <w:r w:rsidR="00170A0E" w:rsidRPr="00CF504F">
        <w:rPr>
          <w:bCs/>
          <w:lang w:val="el-GR"/>
        </w:rPr>
        <w:t xml:space="preserve"> </w:t>
      </w:r>
      <w:r w:rsidRPr="00CF504F">
        <w:rPr>
          <w:bCs/>
          <w:lang w:val="el-GR"/>
        </w:rPr>
        <w:t>βλάβες</w:t>
      </w:r>
      <w:r w:rsidR="00170A0E" w:rsidRPr="00CF504F">
        <w:rPr>
          <w:bCs/>
          <w:lang w:val="el-GR"/>
        </w:rPr>
        <w:t xml:space="preserve"> από </w:t>
      </w:r>
      <w:r w:rsidRPr="00CF504F">
        <w:rPr>
          <w:bCs/>
          <w:lang w:val="el-GR"/>
        </w:rPr>
        <w:t>φυσικές</w:t>
      </w:r>
      <w:r w:rsidR="00170A0E" w:rsidRPr="00CF504F">
        <w:rPr>
          <w:bCs/>
          <w:lang w:val="el-GR"/>
        </w:rPr>
        <w:t xml:space="preserve"> </w:t>
      </w:r>
      <w:r w:rsidRPr="00CF504F">
        <w:rPr>
          <w:bCs/>
          <w:lang w:val="el-GR"/>
        </w:rPr>
        <w:t>καταστροφές</w:t>
      </w:r>
      <w:r w:rsidR="00170A0E" w:rsidRPr="00CF504F">
        <w:rPr>
          <w:bCs/>
          <w:lang w:val="el-GR"/>
        </w:rPr>
        <w:t xml:space="preserve"> (</w:t>
      </w:r>
      <w:r w:rsidRPr="00CF504F">
        <w:rPr>
          <w:bCs/>
          <w:lang w:val="el-GR"/>
        </w:rPr>
        <w:t>σεισμό</w:t>
      </w:r>
      <w:r w:rsidR="00170A0E" w:rsidRPr="00CF504F">
        <w:rPr>
          <w:bCs/>
          <w:lang w:val="el-GR"/>
        </w:rPr>
        <w:t>,</w:t>
      </w:r>
      <w:r w:rsidRPr="00CF504F">
        <w:rPr>
          <w:bCs/>
          <w:lang w:val="el-GR"/>
        </w:rPr>
        <w:t xml:space="preserve"> πυρκαγιά, κατολίσθηση, πλημμύρα</w:t>
      </w:r>
      <w:r w:rsidR="00170A0E" w:rsidRPr="00CF504F">
        <w:rPr>
          <w:bCs/>
          <w:lang w:val="el-GR"/>
        </w:rPr>
        <w:t>)</w:t>
      </w:r>
      <w:r w:rsidRPr="00CF504F">
        <w:rPr>
          <w:bCs/>
          <w:lang w:val="el-GR"/>
        </w:rPr>
        <w:t>.</w:t>
      </w:r>
    </w:p>
    <w:p w:rsidR="00125526" w:rsidRDefault="00CA6D85" w:rsidP="001F6169">
      <w:pPr>
        <w:numPr>
          <w:ilvl w:val="0"/>
          <w:numId w:val="19"/>
        </w:numPr>
        <w:spacing w:before="120" w:after="120" w:line="240" w:lineRule="auto"/>
        <w:rPr>
          <w:bCs/>
          <w:lang w:val="el-GR"/>
        </w:rPr>
      </w:pPr>
      <w:r w:rsidRPr="00CF504F">
        <w:rPr>
          <w:bCs/>
          <w:lang w:val="el-GR"/>
        </w:rPr>
        <w:t>Αυτοψίες και χαρακτηρισμός κτιρίων που υπέστησαν βλάβες από φυσικές καταστροφές (σεισμό, πυρκαγιά, κατολίσθηση, πλημμύρα).</w:t>
      </w:r>
    </w:p>
    <w:p w:rsidR="00125526" w:rsidRDefault="00CA6D85" w:rsidP="001F6169">
      <w:pPr>
        <w:numPr>
          <w:ilvl w:val="0"/>
          <w:numId w:val="19"/>
        </w:numPr>
        <w:spacing w:before="120" w:after="120" w:line="240" w:lineRule="auto"/>
        <w:rPr>
          <w:bCs/>
          <w:lang w:val="el-GR"/>
        </w:rPr>
      </w:pPr>
      <w:r w:rsidRPr="00125526">
        <w:rPr>
          <w:bCs/>
          <w:lang w:val="el-GR"/>
        </w:rPr>
        <w:t>Μέλος επιτροπής διενέργειας διαγωνισμών και δημοπρασιών έργων.</w:t>
      </w:r>
    </w:p>
    <w:p w:rsidR="00125526" w:rsidRDefault="00CA6D85" w:rsidP="001F6169">
      <w:pPr>
        <w:numPr>
          <w:ilvl w:val="0"/>
          <w:numId w:val="19"/>
        </w:numPr>
        <w:spacing w:before="120" w:after="120" w:line="240" w:lineRule="auto"/>
        <w:rPr>
          <w:bCs/>
          <w:lang w:val="el-GR"/>
        </w:rPr>
      </w:pPr>
      <w:r w:rsidRPr="00125526">
        <w:rPr>
          <w:lang w:val="el-GR"/>
        </w:rPr>
        <w:t>Εκπροσώπηση της υπηρεσίας σε ημερίδες συνέδρια.</w:t>
      </w:r>
    </w:p>
    <w:p w:rsidR="00222C75" w:rsidRPr="00125526" w:rsidRDefault="00222C75" w:rsidP="001F6169">
      <w:pPr>
        <w:numPr>
          <w:ilvl w:val="0"/>
          <w:numId w:val="19"/>
        </w:numPr>
        <w:spacing w:before="120" w:after="120" w:line="240" w:lineRule="auto"/>
        <w:rPr>
          <w:bCs/>
          <w:lang w:val="el-GR"/>
        </w:rPr>
      </w:pPr>
      <w:r w:rsidRPr="00125526">
        <w:rPr>
          <w:lang w:val="el-GR"/>
        </w:rPr>
        <w:t xml:space="preserve">Διοικητικής επίλυσης διαφορών σε </w:t>
      </w:r>
      <w:r w:rsidR="00CA6D85" w:rsidRPr="00125526">
        <w:rPr>
          <w:lang w:val="el-GR"/>
        </w:rPr>
        <w:t>αυτοψίες και άδειες επισκευής</w:t>
      </w:r>
      <w:r w:rsidRPr="00125526">
        <w:rPr>
          <w:lang w:val="el-GR"/>
        </w:rPr>
        <w:t xml:space="preserve"> (</w:t>
      </w:r>
      <w:r w:rsidR="00CA6D85" w:rsidRPr="00125526">
        <w:rPr>
          <w:lang w:val="el-GR"/>
        </w:rPr>
        <w:t>ενστάσεις</w:t>
      </w:r>
      <w:r w:rsidRPr="00125526">
        <w:rPr>
          <w:lang w:val="el-GR"/>
        </w:rPr>
        <w:t xml:space="preserve">), </w:t>
      </w:r>
      <w:r w:rsidR="00CA6D85" w:rsidRPr="00125526">
        <w:rPr>
          <w:lang w:val="el-GR"/>
        </w:rPr>
        <w:t>έλεγχος αδειών επισκευής</w:t>
      </w:r>
      <w:r w:rsidRPr="00125526">
        <w:rPr>
          <w:lang w:val="el-GR"/>
        </w:rPr>
        <w:t xml:space="preserve">. </w:t>
      </w:r>
    </w:p>
    <w:p w:rsidR="00F71A80" w:rsidRDefault="00F71A80" w:rsidP="00E67B6B">
      <w:pPr>
        <w:pStyle w:val="Default"/>
        <w:rPr>
          <w:b/>
          <w:sz w:val="23"/>
          <w:szCs w:val="23"/>
          <w:lang w:val="el-GR"/>
        </w:rPr>
      </w:pPr>
    </w:p>
    <w:p w:rsidR="00985A58" w:rsidRDefault="00985A58">
      <w:pPr>
        <w:rPr>
          <w:b/>
          <w:color w:val="000000"/>
          <w:sz w:val="23"/>
          <w:szCs w:val="23"/>
          <w:u w:val="single"/>
          <w:lang w:val="el-GR"/>
        </w:rPr>
      </w:pPr>
      <w:r>
        <w:rPr>
          <w:b/>
          <w:sz w:val="23"/>
          <w:szCs w:val="23"/>
          <w:lang w:val="el-GR"/>
        </w:rPr>
        <w:br w:type="page"/>
      </w:r>
    </w:p>
    <w:p w:rsidR="00E67B6B" w:rsidRPr="00354C53" w:rsidRDefault="00E67B6B" w:rsidP="00354C53">
      <w:pPr>
        <w:pStyle w:val="Heading2"/>
      </w:pPr>
      <w:bookmarkStart w:id="26" w:name="_Toc485129114"/>
      <w:r w:rsidRPr="00354C53">
        <w:lastRenderedPageBreak/>
        <w:t>Β.</w:t>
      </w:r>
      <w:r w:rsidR="00E97B13">
        <w:t>8</w:t>
      </w:r>
      <w:r w:rsidRPr="00354C53">
        <w:t xml:space="preserve"> Συμμετοχή σε επαγγελματικούς και επιστημονικούς συλλόγους</w:t>
      </w:r>
      <w:bookmarkEnd w:id="26"/>
      <w:r w:rsidRPr="00354C53">
        <w:t xml:space="preserve"> </w:t>
      </w:r>
    </w:p>
    <w:p w:rsidR="00354C53" w:rsidRPr="00FE5916" w:rsidRDefault="00354C53" w:rsidP="001F6169">
      <w:pPr>
        <w:numPr>
          <w:ilvl w:val="0"/>
          <w:numId w:val="13"/>
        </w:numPr>
        <w:spacing w:line="240" w:lineRule="auto"/>
        <w:jc w:val="left"/>
        <w:rPr>
          <w:lang w:val="el-GR"/>
        </w:rPr>
      </w:pPr>
      <w:r>
        <w:rPr>
          <w:lang w:val="el-GR"/>
        </w:rPr>
        <w:t>Μέλος Τεχνικού Επιμελητηρίου Ελλάδος</w:t>
      </w:r>
      <w:r w:rsidRPr="00FE5916">
        <w:rPr>
          <w:lang w:val="el-GR"/>
        </w:rPr>
        <w:t>, (</w:t>
      </w:r>
      <w:r>
        <w:t>TEE</w:t>
      </w:r>
      <w:r w:rsidRPr="00FE5916">
        <w:rPr>
          <w:lang w:val="el-GR"/>
        </w:rPr>
        <w:t>)</w:t>
      </w:r>
      <w:r>
        <w:rPr>
          <w:lang w:val="el-GR"/>
        </w:rPr>
        <w:t>.</w:t>
      </w:r>
    </w:p>
    <w:p w:rsidR="00354C53" w:rsidRDefault="00354C53" w:rsidP="001F6169">
      <w:pPr>
        <w:numPr>
          <w:ilvl w:val="0"/>
          <w:numId w:val="13"/>
        </w:numPr>
        <w:spacing w:line="240" w:lineRule="auto"/>
        <w:jc w:val="left"/>
        <w:rPr>
          <w:lang w:val="el-GR"/>
        </w:rPr>
      </w:pPr>
      <w:r>
        <w:rPr>
          <w:lang w:val="el-GR"/>
        </w:rPr>
        <w:t>Μέλος</w:t>
      </w:r>
      <w:r w:rsidRPr="00FE5916">
        <w:rPr>
          <w:lang w:val="el-GR"/>
        </w:rPr>
        <w:t xml:space="preserve"> </w:t>
      </w:r>
      <w:r>
        <w:rPr>
          <w:lang w:val="el-GR"/>
        </w:rPr>
        <w:t>Συλλόγου Πολιτικών Μηχανικών Ελλάδος</w:t>
      </w:r>
      <w:r w:rsidRPr="00FE5916">
        <w:rPr>
          <w:lang w:val="el-GR"/>
        </w:rPr>
        <w:t>,</w:t>
      </w:r>
      <w:r>
        <w:rPr>
          <w:lang w:val="el-GR"/>
        </w:rPr>
        <w:t xml:space="preserve"> (ΣΠΜΕ)</w:t>
      </w:r>
      <w:r w:rsidRPr="00FE5916">
        <w:rPr>
          <w:lang w:val="el-GR"/>
        </w:rPr>
        <w:t>.</w:t>
      </w:r>
      <w:r>
        <w:rPr>
          <w:lang w:val="el-GR"/>
        </w:rPr>
        <w:t xml:space="preserve"> </w:t>
      </w:r>
    </w:p>
    <w:p w:rsidR="00354C53" w:rsidRPr="00FE5916" w:rsidRDefault="00354C53" w:rsidP="001F6169">
      <w:pPr>
        <w:numPr>
          <w:ilvl w:val="0"/>
          <w:numId w:val="13"/>
        </w:numPr>
        <w:spacing w:line="240" w:lineRule="auto"/>
        <w:jc w:val="left"/>
        <w:rPr>
          <w:lang w:val="el-GR"/>
        </w:rPr>
      </w:pPr>
      <w:r>
        <w:rPr>
          <w:lang w:val="el-GR"/>
        </w:rPr>
        <w:t>Μέλος Συλλόγου Διπλωματούχων Πολιτικών Μηχανικών Δημοσίου (ΕΜΔΥΔΑΣ)</w:t>
      </w:r>
      <w:r w:rsidRPr="00FE5916">
        <w:rPr>
          <w:lang w:val="el-GR"/>
        </w:rPr>
        <w:t>.</w:t>
      </w:r>
    </w:p>
    <w:p w:rsidR="00354C53" w:rsidRDefault="00354C53" w:rsidP="001F6169">
      <w:pPr>
        <w:numPr>
          <w:ilvl w:val="0"/>
          <w:numId w:val="13"/>
        </w:numPr>
        <w:spacing w:line="240" w:lineRule="auto"/>
        <w:jc w:val="left"/>
        <w:rPr>
          <w:lang w:val="el-GR"/>
        </w:rPr>
      </w:pPr>
      <w:r>
        <w:rPr>
          <w:lang w:val="el-GR"/>
        </w:rPr>
        <w:t>Μέλος Ευρωπαϊκής ένωσης ελέγχου των κατασκευών</w:t>
      </w:r>
      <w:r w:rsidRPr="00FE5916">
        <w:rPr>
          <w:lang w:val="el-GR"/>
        </w:rPr>
        <w:t>,</w:t>
      </w:r>
      <w:r>
        <w:rPr>
          <w:lang w:val="el-GR"/>
        </w:rPr>
        <w:t xml:space="preserve"> (</w:t>
      </w:r>
      <w:r>
        <w:t>EASC</w:t>
      </w:r>
      <w:r>
        <w:rPr>
          <w:lang w:val="el-GR"/>
        </w:rPr>
        <w:t>).</w:t>
      </w:r>
    </w:p>
    <w:p w:rsidR="00354C53" w:rsidRDefault="00354C53" w:rsidP="001F6169">
      <w:pPr>
        <w:numPr>
          <w:ilvl w:val="0"/>
          <w:numId w:val="13"/>
        </w:numPr>
        <w:spacing w:line="240" w:lineRule="auto"/>
        <w:jc w:val="left"/>
        <w:rPr>
          <w:lang w:val="el-GR"/>
        </w:rPr>
      </w:pPr>
      <w:r>
        <w:rPr>
          <w:lang w:val="el-GR"/>
        </w:rPr>
        <w:t>Μέλος Αμερικανικής Ένωσης Πολιτικών Μηχανικών</w:t>
      </w:r>
      <w:r w:rsidRPr="00FE5916">
        <w:rPr>
          <w:lang w:val="el-GR"/>
        </w:rPr>
        <w:t>,</w:t>
      </w:r>
      <w:r>
        <w:rPr>
          <w:lang w:val="el-GR"/>
        </w:rPr>
        <w:t xml:space="preserve"> (</w:t>
      </w:r>
      <w:r>
        <w:t>ASCE</w:t>
      </w:r>
      <w:r>
        <w:rPr>
          <w:lang w:val="el-GR"/>
        </w:rPr>
        <w:t>),</w:t>
      </w:r>
      <w:r w:rsidRPr="00E41BEC">
        <w:rPr>
          <w:lang w:val="el-GR"/>
        </w:rPr>
        <w:t xml:space="preserve"> </w:t>
      </w:r>
      <w:r>
        <w:t>Member</w:t>
      </w:r>
      <w:r w:rsidRPr="00E41BEC">
        <w:rPr>
          <w:lang w:val="el-GR"/>
        </w:rPr>
        <w:t xml:space="preserve"> </w:t>
      </w:r>
      <w:r>
        <w:rPr>
          <w:lang w:val="el-GR"/>
        </w:rPr>
        <w:t xml:space="preserve"> </w:t>
      </w:r>
      <w:r>
        <w:t>I</w:t>
      </w:r>
      <w:r w:rsidRPr="00E41BEC">
        <w:rPr>
          <w:lang w:val="el-GR"/>
        </w:rPr>
        <w:t xml:space="preserve">. </w:t>
      </w:r>
      <w:smartTag w:uri="urn:schemas:contacts" w:element="Sn">
        <w:r>
          <w:t>D</w:t>
        </w:r>
        <w:r w:rsidRPr="00E41BEC">
          <w:rPr>
            <w:lang w:val="el-GR"/>
          </w:rPr>
          <w:t>.</w:t>
        </w:r>
      </w:smartTag>
      <w:r w:rsidRPr="00E41BEC">
        <w:rPr>
          <w:lang w:val="el-GR"/>
        </w:rPr>
        <w:t xml:space="preserve"> </w:t>
      </w:r>
      <w:r w:rsidRPr="00F72E1F">
        <w:rPr>
          <w:lang w:val="el-GR"/>
        </w:rPr>
        <w:t>#</w:t>
      </w:r>
      <w:r w:rsidRPr="00E41BEC">
        <w:rPr>
          <w:lang w:val="el-GR"/>
        </w:rPr>
        <w:t>501193</w:t>
      </w:r>
    </w:p>
    <w:p w:rsidR="001B1A91" w:rsidRDefault="001B1A91" w:rsidP="001F6169">
      <w:pPr>
        <w:numPr>
          <w:ilvl w:val="0"/>
          <w:numId w:val="13"/>
        </w:numPr>
        <w:spacing w:line="240" w:lineRule="auto"/>
        <w:jc w:val="left"/>
        <w:rPr>
          <w:lang w:val="el-GR"/>
        </w:rPr>
      </w:pPr>
      <w:r>
        <w:rPr>
          <w:lang w:val="el-GR"/>
        </w:rPr>
        <w:t xml:space="preserve">Μέλος στην </w:t>
      </w:r>
      <w:r w:rsidR="00354C53" w:rsidRPr="00472194">
        <w:rPr>
          <w:lang w:val="el-GR"/>
        </w:rPr>
        <w:t>Ελληνική Εταιρία Υπολογιστικής Μηχανικής (ΕΛ.ΕΤ.Υ.Μ.)</w:t>
      </w:r>
    </w:p>
    <w:p w:rsidR="001B1A91" w:rsidRPr="001B1A91" w:rsidRDefault="001B1A91" w:rsidP="001F6169">
      <w:pPr>
        <w:numPr>
          <w:ilvl w:val="0"/>
          <w:numId w:val="13"/>
        </w:numPr>
        <w:spacing w:line="240" w:lineRule="auto"/>
        <w:jc w:val="left"/>
        <w:rPr>
          <w:lang w:val="el-GR"/>
        </w:rPr>
      </w:pPr>
      <w:r>
        <w:rPr>
          <w:lang w:val="el-GR"/>
        </w:rPr>
        <w:t xml:space="preserve">Μέλος στο </w:t>
      </w:r>
      <w:r w:rsidRPr="001B1A91">
        <w:rPr>
          <w:lang w:val="el-GR"/>
        </w:rPr>
        <w:t>Ελληνικό Τμήμα Αντισεισμικής Μηχανικής (ΕΤΑΜ)</w:t>
      </w:r>
    </w:p>
    <w:p w:rsidR="004275CB" w:rsidRDefault="004275CB" w:rsidP="001F6169">
      <w:pPr>
        <w:numPr>
          <w:ilvl w:val="0"/>
          <w:numId w:val="13"/>
        </w:numPr>
        <w:spacing w:line="240" w:lineRule="auto"/>
        <w:jc w:val="left"/>
        <w:rPr>
          <w:lang w:val="el-GR"/>
        </w:rPr>
      </w:pPr>
      <w:r>
        <w:rPr>
          <w:lang w:val="el-GR"/>
        </w:rPr>
        <w:t xml:space="preserve">Μέλος στο </w:t>
      </w:r>
      <w:r w:rsidRPr="001B1A91">
        <w:rPr>
          <w:lang w:val="el-GR"/>
        </w:rPr>
        <w:t xml:space="preserve">Ελληνικό Τμήμα </w:t>
      </w:r>
      <w:r w:rsidR="002763E6">
        <w:rPr>
          <w:lang w:val="el-GR"/>
        </w:rPr>
        <w:t>Σκυροδέματος</w:t>
      </w:r>
      <w:r w:rsidRPr="001B1A91">
        <w:rPr>
          <w:lang w:val="el-GR"/>
        </w:rPr>
        <w:t xml:space="preserve"> (ΕΤ</w:t>
      </w:r>
      <w:r>
        <w:rPr>
          <w:lang w:val="el-GR"/>
        </w:rPr>
        <w:t>Σ)</w:t>
      </w:r>
    </w:p>
    <w:p w:rsidR="007E33B1" w:rsidRPr="001B1A91" w:rsidRDefault="007E33B1" w:rsidP="001F6169">
      <w:pPr>
        <w:numPr>
          <w:ilvl w:val="0"/>
          <w:numId w:val="13"/>
        </w:numPr>
        <w:spacing w:line="240" w:lineRule="auto"/>
        <w:jc w:val="left"/>
        <w:rPr>
          <w:lang w:val="el-GR"/>
        </w:rPr>
      </w:pPr>
      <w:r>
        <w:rPr>
          <w:lang w:val="el-GR"/>
        </w:rPr>
        <w:t xml:space="preserve">Μέλος στην </w:t>
      </w:r>
      <w:r w:rsidRPr="00472194">
        <w:rPr>
          <w:lang w:val="el-GR"/>
        </w:rPr>
        <w:t>Ελληνική Εταιρία</w:t>
      </w:r>
      <w:r w:rsidRPr="007E33B1">
        <w:rPr>
          <w:lang w:val="el-GR"/>
        </w:rPr>
        <w:t xml:space="preserve"> </w:t>
      </w:r>
      <w:r>
        <w:rPr>
          <w:lang w:val="el-GR"/>
        </w:rPr>
        <w:t xml:space="preserve">Ερευνών Μεταλλικών Έργων ΕΕΜΕ  </w:t>
      </w:r>
    </w:p>
    <w:p w:rsidR="001B1A91" w:rsidRPr="004275CB" w:rsidRDefault="001B1A91" w:rsidP="004275CB">
      <w:pPr>
        <w:spacing w:line="240" w:lineRule="auto"/>
        <w:ind w:left="720"/>
        <w:jc w:val="left"/>
        <w:rPr>
          <w:lang w:val="el-GR"/>
        </w:rPr>
      </w:pPr>
    </w:p>
    <w:p w:rsidR="00354C53" w:rsidRDefault="00354C53" w:rsidP="00E67B6B">
      <w:pPr>
        <w:pStyle w:val="Default"/>
        <w:rPr>
          <w:b/>
          <w:sz w:val="23"/>
          <w:szCs w:val="23"/>
          <w:lang w:val="el-GR"/>
        </w:rPr>
      </w:pPr>
    </w:p>
    <w:p w:rsidR="00354C53" w:rsidRPr="00E67B6B" w:rsidRDefault="00354C53" w:rsidP="00E67B6B">
      <w:pPr>
        <w:pStyle w:val="Default"/>
        <w:rPr>
          <w:b/>
          <w:sz w:val="23"/>
          <w:szCs w:val="23"/>
          <w:lang w:val="el-GR"/>
        </w:rPr>
      </w:pPr>
    </w:p>
    <w:p w:rsidR="00E67B6B" w:rsidRPr="00354C53" w:rsidRDefault="00E67B6B" w:rsidP="00354C53">
      <w:pPr>
        <w:pStyle w:val="Heading2"/>
      </w:pPr>
      <w:bookmarkStart w:id="27" w:name="_Toc485129115"/>
      <w:r w:rsidRPr="00354C53">
        <w:t>Β.</w:t>
      </w:r>
      <w:r w:rsidR="00E97B13">
        <w:t>9</w:t>
      </w:r>
      <w:r w:rsidRPr="00354C53">
        <w:t xml:space="preserve"> Συμμετοχή ως κριτής άρθρων σε διεθνή περιοδικά </w:t>
      </w:r>
      <w:r w:rsidR="00354C53">
        <w:t>και συνέδρια</w:t>
      </w:r>
      <w:bookmarkEnd w:id="27"/>
      <w:r w:rsidR="00354C53">
        <w:t xml:space="preserve"> </w:t>
      </w:r>
    </w:p>
    <w:p w:rsidR="00354C53" w:rsidRPr="00050BB1" w:rsidRDefault="00354C53" w:rsidP="00354C53">
      <w:pPr>
        <w:tabs>
          <w:tab w:val="num" w:pos="360"/>
        </w:tabs>
        <w:spacing w:before="120" w:after="120"/>
        <w:ind w:left="360" w:hanging="360"/>
        <w:rPr>
          <w:b/>
        </w:rPr>
      </w:pPr>
      <w:r w:rsidRPr="006E2F8A">
        <w:rPr>
          <w:b/>
          <w:lang w:val="el-GR"/>
        </w:rPr>
        <w:t>Περιοδικά</w:t>
      </w:r>
    </w:p>
    <w:p w:rsidR="00354C53" w:rsidRPr="006E2F8A" w:rsidRDefault="00354C53" w:rsidP="006F2423">
      <w:pPr>
        <w:pStyle w:val="ListParagraph"/>
        <w:numPr>
          <w:ilvl w:val="0"/>
          <w:numId w:val="1"/>
        </w:numPr>
        <w:tabs>
          <w:tab w:val="num" w:pos="360"/>
        </w:tabs>
      </w:pPr>
      <w:bookmarkStart w:id="28" w:name="_Hlk36332421"/>
      <w:r w:rsidRPr="006E2F8A">
        <w:t>Earthquake and structures.</w:t>
      </w:r>
    </w:p>
    <w:p w:rsidR="00354C53" w:rsidRDefault="00354C53" w:rsidP="006F2423">
      <w:pPr>
        <w:pStyle w:val="ListParagraph"/>
        <w:numPr>
          <w:ilvl w:val="0"/>
          <w:numId w:val="1"/>
        </w:numPr>
        <w:tabs>
          <w:tab w:val="num" w:pos="360"/>
        </w:tabs>
      </w:pPr>
      <w:r w:rsidRPr="006E2F8A">
        <w:t>Engineering Structures.</w:t>
      </w:r>
      <w:r w:rsidR="009D2A29">
        <w:t xml:space="preserve"> </w:t>
      </w:r>
      <w:r w:rsidR="009D2A29" w:rsidRPr="00CB7336">
        <w:t xml:space="preserve">ELSEVIER   </w:t>
      </w:r>
    </w:p>
    <w:p w:rsidR="009D2A29" w:rsidRDefault="00CB7336" w:rsidP="006F2423">
      <w:pPr>
        <w:pStyle w:val="ListParagraph"/>
        <w:numPr>
          <w:ilvl w:val="0"/>
          <w:numId w:val="1"/>
        </w:numPr>
        <w:tabs>
          <w:tab w:val="num" w:pos="360"/>
        </w:tabs>
      </w:pPr>
      <w:r w:rsidRPr="00CB7336">
        <w:t>Applied Mathematical Modelling</w:t>
      </w:r>
      <w:r w:rsidR="009D2A29">
        <w:t xml:space="preserve">. </w:t>
      </w:r>
      <w:r w:rsidR="009D2A29" w:rsidRPr="00CB7336">
        <w:t xml:space="preserve">ELSEVIER   </w:t>
      </w:r>
    </w:p>
    <w:p w:rsidR="009D2A29" w:rsidRDefault="009D2A29" w:rsidP="006F2423">
      <w:pPr>
        <w:pStyle w:val="ListParagraph"/>
        <w:numPr>
          <w:ilvl w:val="0"/>
          <w:numId w:val="1"/>
        </w:numPr>
        <w:tabs>
          <w:tab w:val="num" w:pos="360"/>
        </w:tabs>
      </w:pPr>
      <w:r w:rsidRPr="006E2F8A">
        <w:t>Structures</w:t>
      </w:r>
      <w:r>
        <w:t xml:space="preserve"> </w:t>
      </w:r>
      <w:r w:rsidRPr="00CB7336">
        <w:t xml:space="preserve">ELSEVIER   </w:t>
      </w:r>
    </w:p>
    <w:p w:rsidR="00354C53" w:rsidRDefault="00354C53" w:rsidP="006F2423">
      <w:pPr>
        <w:pStyle w:val="ListParagraph"/>
        <w:numPr>
          <w:ilvl w:val="0"/>
          <w:numId w:val="1"/>
        </w:numPr>
        <w:tabs>
          <w:tab w:val="num" w:pos="360"/>
        </w:tabs>
      </w:pPr>
      <w:r w:rsidRPr="006E2F8A">
        <w:t>Soil Dynamics and Earthquake Engineering.</w:t>
      </w:r>
      <w:r w:rsidR="009D2A29" w:rsidRPr="009D2A29">
        <w:t xml:space="preserve"> </w:t>
      </w:r>
      <w:r w:rsidR="009D2A29" w:rsidRPr="00CB7336">
        <w:t xml:space="preserve">ELSEVIER </w:t>
      </w:r>
    </w:p>
    <w:p w:rsidR="009D2A29" w:rsidRDefault="009D2A29" w:rsidP="006F2423">
      <w:pPr>
        <w:pStyle w:val="ListParagraph"/>
        <w:numPr>
          <w:ilvl w:val="0"/>
          <w:numId w:val="1"/>
        </w:numPr>
        <w:tabs>
          <w:tab w:val="num" w:pos="360"/>
        </w:tabs>
      </w:pPr>
      <w:r w:rsidRPr="009D2A29">
        <w:t>Journal of Building Engineering  ELSEVIER</w:t>
      </w:r>
    </w:p>
    <w:p w:rsidR="009D2A29" w:rsidRPr="006E2F8A" w:rsidRDefault="009D2A29" w:rsidP="006F2423">
      <w:pPr>
        <w:pStyle w:val="ListParagraph"/>
        <w:numPr>
          <w:ilvl w:val="0"/>
          <w:numId w:val="1"/>
        </w:numPr>
        <w:tabs>
          <w:tab w:val="num" w:pos="360"/>
        </w:tabs>
      </w:pPr>
      <w:r w:rsidRPr="006E2F8A">
        <w:t>Bulletin of Earthquake Engineering</w:t>
      </w:r>
    </w:p>
    <w:p w:rsidR="00354C53" w:rsidRDefault="00354C53" w:rsidP="006F2423">
      <w:pPr>
        <w:pStyle w:val="ListParagraph"/>
        <w:numPr>
          <w:ilvl w:val="0"/>
          <w:numId w:val="1"/>
        </w:numPr>
        <w:tabs>
          <w:tab w:val="num" w:pos="360"/>
        </w:tabs>
      </w:pPr>
      <w:r w:rsidRPr="006E2F8A">
        <w:t>Journal of Vibration and Control.</w:t>
      </w:r>
    </w:p>
    <w:p w:rsidR="00CB7336" w:rsidRDefault="00CB7336" w:rsidP="006F2423">
      <w:pPr>
        <w:pStyle w:val="ListParagraph"/>
        <w:numPr>
          <w:ilvl w:val="0"/>
          <w:numId w:val="1"/>
        </w:numPr>
        <w:tabs>
          <w:tab w:val="num" w:pos="360"/>
        </w:tabs>
      </w:pPr>
      <w:r w:rsidRPr="006E2F8A">
        <w:t>Earthquake Engineering</w:t>
      </w:r>
      <w:r>
        <w:t xml:space="preserve"> </w:t>
      </w:r>
      <w:r w:rsidRPr="006E2F8A">
        <w:t>and Engineering</w:t>
      </w:r>
      <w:r w:rsidRPr="00CB7336">
        <w:t xml:space="preserve"> </w:t>
      </w:r>
      <w:r w:rsidRPr="006E2F8A">
        <w:t>Vibration</w:t>
      </w:r>
      <w:r w:rsidR="009D2A29">
        <w:t>. Springer</w:t>
      </w:r>
    </w:p>
    <w:p w:rsidR="009D2A29" w:rsidRDefault="009D2A29" w:rsidP="006F2423">
      <w:pPr>
        <w:pStyle w:val="ListParagraph"/>
        <w:numPr>
          <w:ilvl w:val="0"/>
          <w:numId w:val="1"/>
        </w:numPr>
        <w:tabs>
          <w:tab w:val="num" w:pos="360"/>
        </w:tabs>
      </w:pPr>
      <w:r w:rsidRPr="009D2A29">
        <w:t>Frontiers in Built Environment</w:t>
      </w:r>
      <w:r>
        <w:t>,</w:t>
      </w:r>
      <w:r w:rsidR="0053152A">
        <w:t xml:space="preserve"> Computational methods in structural engineering,</w:t>
      </w:r>
      <w:r>
        <w:t xml:space="preserve"> Frontiers </w:t>
      </w:r>
    </w:p>
    <w:p w:rsidR="009D2A29" w:rsidRPr="006E2F8A" w:rsidRDefault="009D2A29" w:rsidP="006F2423">
      <w:pPr>
        <w:pStyle w:val="ListParagraph"/>
        <w:numPr>
          <w:ilvl w:val="0"/>
          <w:numId w:val="1"/>
        </w:numPr>
        <w:tabs>
          <w:tab w:val="num" w:pos="360"/>
        </w:tabs>
      </w:pPr>
      <w:r w:rsidRPr="009D2A29">
        <w:t xml:space="preserve">Advances in Civil </w:t>
      </w:r>
      <w:r w:rsidR="00942EA5" w:rsidRPr="009D2A29">
        <w:t>Engineering</w:t>
      </w:r>
      <w:r w:rsidR="00942EA5">
        <w:t xml:space="preserve"> </w:t>
      </w:r>
      <w:proofErr w:type="spellStart"/>
      <w:r w:rsidR="00942EA5">
        <w:t>Hindawi</w:t>
      </w:r>
      <w:proofErr w:type="spellEnd"/>
      <w:r>
        <w:t xml:space="preserve">    </w:t>
      </w:r>
    </w:p>
    <w:p w:rsidR="00354C53" w:rsidRPr="006E2F8A" w:rsidRDefault="00354C53" w:rsidP="006F2423">
      <w:pPr>
        <w:pStyle w:val="ListParagraph"/>
        <w:numPr>
          <w:ilvl w:val="0"/>
          <w:numId w:val="1"/>
        </w:numPr>
        <w:tabs>
          <w:tab w:val="num" w:pos="360"/>
        </w:tabs>
      </w:pPr>
      <w:r w:rsidRPr="006E2F8A">
        <w:t xml:space="preserve">Measurement. </w:t>
      </w:r>
    </w:p>
    <w:p w:rsidR="00354C53" w:rsidRPr="006E2F8A" w:rsidRDefault="00354C53" w:rsidP="006F2423">
      <w:pPr>
        <w:pStyle w:val="ListParagraph"/>
        <w:numPr>
          <w:ilvl w:val="0"/>
          <w:numId w:val="1"/>
        </w:numPr>
        <w:tabs>
          <w:tab w:val="num" w:pos="360"/>
        </w:tabs>
      </w:pPr>
      <w:r w:rsidRPr="006E2F8A">
        <w:t>The Open Construction &amp; Building Technology Journal, Bentham OPEN.</w:t>
      </w:r>
    </w:p>
    <w:p w:rsidR="00354C53" w:rsidRDefault="00354C53" w:rsidP="006F2423">
      <w:pPr>
        <w:pStyle w:val="ListParagraph"/>
        <w:numPr>
          <w:ilvl w:val="0"/>
          <w:numId w:val="1"/>
        </w:numPr>
        <w:tabs>
          <w:tab w:val="num" w:pos="360"/>
        </w:tabs>
      </w:pPr>
      <w:r w:rsidRPr="006E2F8A">
        <w:t xml:space="preserve">Advances in Civil Engineering, </w:t>
      </w:r>
      <w:proofErr w:type="spellStart"/>
      <w:r w:rsidRPr="006E2F8A">
        <w:t>Hindawi</w:t>
      </w:r>
      <w:proofErr w:type="spellEnd"/>
      <w:r w:rsidRPr="006E2F8A">
        <w:t xml:space="preserve"> Publishing Corporation.</w:t>
      </w:r>
    </w:p>
    <w:p w:rsidR="00CB7336" w:rsidRDefault="00CB7336" w:rsidP="006F2423">
      <w:pPr>
        <w:pStyle w:val="ListParagraph"/>
        <w:numPr>
          <w:ilvl w:val="0"/>
          <w:numId w:val="1"/>
        </w:numPr>
        <w:tabs>
          <w:tab w:val="num" w:pos="360"/>
        </w:tabs>
      </w:pPr>
      <w:r w:rsidRPr="006E2F8A">
        <w:t xml:space="preserve">Advances in </w:t>
      </w:r>
      <w:r w:rsidR="00942EA5">
        <w:t xml:space="preserve">Mechanical </w:t>
      </w:r>
      <w:r w:rsidR="00942EA5" w:rsidRPr="006E2F8A">
        <w:t>Engineering</w:t>
      </w:r>
      <w:r w:rsidRPr="006E2F8A">
        <w:t xml:space="preserve">, </w:t>
      </w:r>
      <w:r>
        <w:t>SAGE</w:t>
      </w:r>
    </w:p>
    <w:p w:rsidR="00CB7336" w:rsidRDefault="00CB7336" w:rsidP="006F2423">
      <w:pPr>
        <w:pStyle w:val="ListParagraph"/>
        <w:numPr>
          <w:ilvl w:val="0"/>
          <w:numId w:val="1"/>
        </w:numPr>
        <w:tabs>
          <w:tab w:val="num" w:pos="360"/>
        </w:tabs>
      </w:pPr>
      <w:r>
        <w:t>Arabian Journal of Science and Engineering</w:t>
      </w:r>
    </w:p>
    <w:p w:rsidR="006F2423" w:rsidRDefault="00CB7336" w:rsidP="006F2423">
      <w:pPr>
        <w:pStyle w:val="ListParagraph"/>
        <w:numPr>
          <w:ilvl w:val="0"/>
          <w:numId w:val="1"/>
        </w:numPr>
        <w:tabs>
          <w:tab w:val="num" w:pos="0"/>
        </w:tabs>
      </w:pPr>
      <w:r>
        <w:lastRenderedPageBreak/>
        <w:t xml:space="preserve">Designs </w:t>
      </w:r>
      <w:r w:rsidR="00942EA5">
        <w:t>MDPI,</w:t>
      </w:r>
      <w:r w:rsidR="006F2423">
        <w:t xml:space="preserve"> </w:t>
      </w:r>
      <w:r>
        <w:t>Infrastructures MDPI</w:t>
      </w:r>
      <w:r w:rsidR="006F2423">
        <w:t xml:space="preserve">, </w:t>
      </w:r>
      <w:r w:rsidR="009D2A29">
        <w:t>Buildings MDPI</w:t>
      </w:r>
      <w:r w:rsidR="006F2423">
        <w:t>, Journal of applied sciences   MDPI, Mathematics MDPI, Sensors  MDPI,  Sustainability   MDPI</w:t>
      </w:r>
    </w:p>
    <w:p w:rsidR="006F2423" w:rsidRDefault="006F2423" w:rsidP="006F2423">
      <w:pPr>
        <w:pStyle w:val="ListParagraph"/>
        <w:numPr>
          <w:ilvl w:val="0"/>
          <w:numId w:val="1"/>
        </w:numPr>
        <w:tabs>
          <w:tab w:val="num" w:pos="0"/>
        </w:tabs>
      </w:pPr>
      <w:r w:rsidRPr="006F2423">
        <w:t>Mechanics of Advanced Materials and Structures Taylor and Francis</w:t>
      </w:r>
      <w:r>
        <w:t xml:space="preserve"> </w:t>
      </w:r>
    </w:p>
    <w:p w:rsidR="006F2423" w:rsidRDefault="006F2423" w:rsidP="006F2423">
      <w:pPr>
        <w:pStyle w:val="ListParagraph"/>
        <w:numPr>
          <w:ilvl w:val="0"/>
          <w:numId w:val="1"/>
        </w:numPr>
        <w:tabs>
          <w:tab w:val="num" w:pos="360"/>
        </w:tabs>
      </w:pPr>
      <w:r>
        <w:t xml:space="preserve">Journal of Structural control and Health Monitoring Wiley </w:t>
      </w:r>
    </w:p>
    <w:p w:rsidR="006F2423" w:rsidRDefault="006F2423" w:rsidP="006F2423">
      <w:pPr>
        <w:pStyle w:val="ListParagraph"/>
        <w:numPr>
          <w:ilvl w:val="0"/>
          <w:numId w:val="1"/>
        </w:numPr>
        <w:tabs>
          <w:tab w:val="num" w:pos="360"/>
        </w:tabs>
      </w:pPr>
      <w:r>
        <w:t>Smart Structures and Systems</w:t>
      </w:r>
    </w:p>
    <w:p w:rsidR="006F2423" w:rsidRDefault="006F2423" w:rsidP="006F2423">
      <w:pPr>
        <w:pStyle w:val="ListParagraph"/>
        <w:numPr>
          <w:ilvl w:val="0"/>
          <w:numId w:val="1"/>
        </w:numPr>
        <w:tabs>
          <w:tab w:val="num" w:pos="360"/>
        </w:tabs>
      </w:pPr>
      <w:r w:rsidRPr="006F2423">
        <w:t xml:space="preserve">Structural Engineering and Mechanics, An International </w:t>
      </w:r>
      <w:r w:rsidR="0024043A" w:rsidRPr="006F2423">
        <w:t>Journal techno</w:t>
      </w:r>
      <w:r w:rsidRPr="006F2423">
        <w:t xml:space="preserve"> press</w:t>
      </w:r>
    </w:p>
    <w:bookmarkEnd w:id="28"/>
    <w:p w:rsidR="00CB7336" w:rsidRPr="006E2F8A" w:rsidRDefault="00CB7336" w:rsidP="00354C53">
      <w:pPr>
        <w:tabs>
          <w:tab w:val="num" w:pos="360"/>
        </w:tabs>
        <w:ind w:left="360" w:hanging="360"/>
      </w:pPr>
    </w:p>
    <w:p w:rsidR="00354C53" w:rsidRPr="006E2F8A" w:rsidRDefault="00354C53" w:rsidP="00354C53">
      <w:pPr>
        <w:tabs>
          <w:tab w:val="num" w:pos="360"/>
        </w:tabs>
        <w:spacing w:before="240"/>
        <w:ind w:left="360" w:hanging="360"/>
        <w:rPr>
          <w:b/>
        </w:rPr>
      </w:pPr>
      <w:r w:rsidRPr="006E2F8A">
        <w:rPr>
          <w:b/>
          <w:lang w:val="el-GR"/>
        </w:rPr>
        <w:t>Συνέδρια</w:t>
      </w:r>
    </w:p>
    <w:p w:rsidR="00354C53" w:rsidRPr="006E2F8A" w:rsidRDefault="00354C53" w:rsidP="00354C53">
      <w:pPr>
        <w:tabs>
          <w:tab w:val="num" w:pos="360"/>
        </w:tabs>
        <w:ind w:left="360" w:hanging="360"/>
      </w:pPr>
      <w:r w:rsidRPr="006E2F8A">
        <w:t xml:space="preserve">16th  World Conference in Earthquake Engineering, WCEE Santiago, Chile 2017 </w:t>
      </w:r>
    </w:p>
    <w:p w:rsidR="00354C53" w:rsidRPr="006E2F8A" w:rsidRDefault="00354C53" w:rsidP="00354C53">
      <w:pPr>
        <w:rPr>
          <w:lang w:val="en-GB"/>
        </w:rPr>
      </w:pPr>
      <w:r w:rsidRPr="006E2F8A">
        <w:rPr>
          <w:lang w:val="en-GB"/>
        </w:rPr>
        <w:t>6th European Conference on Structural Control, Sheffield, England 2016</w:t>
      </w:r>
    </w:p>
    <w:p w:rsidR="00B12BEA" w:rsidRDefault="00296902" w:rsidP="00E67B6B">
      <w:pPr>
        <w:pStyle w:val="Default"/>
        <w:rPr>
          <w:sz w:val="20"/>
          <w:szCs w:val="20"/>
          <w:u w:val="none"/>
        </w:rPr>
      </w:pPr>
      <w:r w:rsidRPr="00296902">
        <w:rPr>
          <w:sz w:val="20"/>
          <w:szCs w:val="20"/>
          <w:u w:val="none"/>
        </w:rPr>
        <w:t>1</w:t>
      </w:r>
      <w:r w:rsidRPr="00296902">
        <w:rPr>
          <w:sz w:val="20"/>
          <w:szCs w:val="20"/>
          <w:u w:val="none"/>
          <w:vertAlign w:val="superscript"/>
        </w:rPr>
        <w:t>st</w:t>
      </w:r>
      <w:r w:rsidRPr="00296902">
        <w:rPr>
          <w:sz w:val="20"/>
          <w:szCs w:val="20"/>
          <w:u w:val="none"/>
        </w:rPr>
        <w:t xml:space="preserve"> International Conference of the Greek society of experimental mechanics of materials,</w:t>
      </w:r>
    </w:p>
    <w:p w:rsidR="00296902" w:rsidRPr="00296902" w:rsidRDefault="00296902" w:rsidP="00E67B6B">
      <w:pPr>
        <w:pStyle w:val="Default"/>
        <w:rPr>
          <w:b/>
          <w:sz w:val="23"/>
          <w:szCs w:val="23"/>
          <w:u w:val="none"/>
        </w:rPr>
      </w:pPr>
    </w:p>
    <w:p w:rsidR="00B12BEA" w:rsidRPr="00B12BEA" w:rsidRDefault="00B12BEA" w:rsidP="00B12BEA">
      <w:pPr>
        <w:pStyle w:val="Heading2"/>
      </w:pPr>
      <w:bookmarkStart w:id="29" w:name="_Toc485129116"/>
      <w:r w:rsidRPr="00B12BEA">
        <w:t>Β</w:t>
      </w:r>
      <w:r w:rsidR="00004DFE">
        <w:t>.1</w:t>
      </w:r>
      <w:r w:rsidR="00E97B13">
        <w:t>0</w:t>
      </w:r>
      <w:r w:rsidRPr="00B12BEA">
        <w:t xml:space="preserve"> Πρόεδρος σε συνεδριακή ενότητα</w:t>
      </w:r>
      <w:bookmarkEnd w:id="29"/>
      <w:r w:rsidRPr="00B12BEA">
        <w:t xml:space="preserve"> </w:t>
      </w:r>
    </w:p>
    <w:p w:rsidR="00B12BEA" w:rsidRPr="00213374" w:rsidRDefault="00B12BEA" w:rsidP="001F6169">
      <w:pPr>
        <w:numPr>
          <w:ilvl w:val="0"/>
          <w:numId w:val="20"/>
        </w:numPr>
        <w:spacing w:line="240" w:lineRule="auto"/>
        <w:rPr>
          <w:b/>
          <w:sz w:val="28"/>
        </w:rPr>
      </w:pPr>
      <w:bookmarkStart w:id="30" w:name="_Hlk36487654"/>
      <w:r w:rsidRPr="00213374">
        <w:t xml:space="preserve">Solid / </w:t>
      </w:r>
      <w:r w:rsidRPr="00213374">
        <w:tab/>
        <w:t>Structural Mechanics Session. Tenth Pan American Congress of Applied Mechanics, PACAM X, Editor Thomas Attard, January 7– 11, 2008 Grand Oasis Resort Cancun, Mexico.</w:t>
      </w:r>
    </w:p>
    <w:p w:rsidR="00B12BEA" w:rsidRPr="00213374" w:rsidRDefault="00B12BEA" w:rsidP="001F6169">
      <w:pPr>
        <w:numPr>
          <w:ilvl w:val="0"/>
          <w:numId w:val="20"/>
        </w:numPr>
        <w:spacing w:line="240" w:lineRule="auto"/>
        <w:rPr>
          <w:szCs w:val="24"/>
        </w:rPr>
      </w:pPr>
      <w:r w:rsidRPr="00213374">
        <w:t>Structural Control and Health Monitoring Session. 14</w:t>
      </w:r>
      <w:r w:rsidRPr="00213374">
        <w:rPr>
          <w:vertAlign w:val="superscript"/>
        </w:rPr>
        <w:t>th</w:t>
      </w:r>
      <w:r w:rsidRPr="00213374">
        <w:t xml:space="preserve"> European Conference on Earthquake Engineering (14</w:t>
      </w:r>
      <w:r w:rsidRPr="00213374">
        <w:rPr>
          <w:vertAlign w:val="superscript"/>
        </w:rPr>
        <w:t>th</w:t>
      </w:r>
      <w:r w:rsidRPr="00213374">
        <w:t xml:space="preserve">  ECEE), 30</w:t>
      </w:r>
      <w:r w:rsidRPr="00213374">
        <w:rPr>
          <w:vertAlign w:val="superscript"/>
        </w:rPr>
        <w:t>th</w:t>
      </w:r>
      <w:r w:rsidRPr="00213374">
        <w:t xml:space="preserve"> August </w:t>
      </w:r>
      <w:smartTag w:uri="urn:schemas-microsoft-com:office:smarttags" w:element="date">
        <w:smartTagPr>
          <w:attr w:name="Year" w:val="2010"/>
          <w:attr w:name="Day" w:val="3"/>
          <w:attr w:name="Month" w:val="9"/>
        </w:smartTagPr>
        <w:r w:rsidRPr="00213374">
          <w:t>– 3</w:t>
        </w:r>
        <w:r w:rsidRPr="00213374">
          <w:rPr>
            <w:vertAlign w:val="superscript"/>
          </w:rPr>
          <w:t>rd</w:t>
        </w:r>
        <w:r w:rsidRPr="00213374">
          <w:t xml:space="preserve"> September, 2010</w:t>
        </w:r>
      </w:smartTag>
      <w:r w:rsidRPr="00213374">
        <w:t xml:space="preserve"> in </w:t>
      </w:r>
      <w:proofErr w:type="spellStart"/>
      <w:r w:rsidRPr="00213374">
        <w:t>Ohrid</w:t>
      </w:r>
      <w:proofErr w:type="spellEnd"/>
      <w:r w:rsidRPr="00213374">
        <w:t xml:space="preserve">, </w:t>
      </w:r>
      <w:smartTag w:uri="urn:schemas-microsoft-com:office:smarttags" w:element="place">
        <w:smartTag w:uri="urn:schemas-microsoft-com:office:smarttags" w:element="PlaceName">
          <w:r w:rsidRPr="00213374">
            <w:t>Former</w:t>
          </w:r>
        </w:smartTag>
        <w:r w:rsidRPr="00213374">
          <w:t xml:space="preserve"> </w:t>
        </w:r>
        <w:smartTag w:uri="urn:schemas-microsoft-com:office:smarttags" w:element="PlaceName">
          <w:r w:rsidRPr="00213374">
            <w:t>Yugoslavian</w:t>
          </w:r>
        </w:smartTag>
        <w:r w:rsidRPr="00213374">
          <w:t xml:space="preserve"> </w:t>
        </w:r>
        <w:smartTag w:uri="urn:schemas-microsoft-com:office:smarttags" w:element="PlaceType">
          <w:r w:rsidRPr="00213374">
            <w:t>Republic</w:t>
          </w:r>
        </w:smartTag>
      </w:smartTag>
      <w:r w:rsidRPr="00213374">
        <w:t xml:space="preserve"> of </w:t>
      </w:r>
      <w:smartTag w:uri="urn:schemas-microsoft-com:office:smarttags" w:element="country-region">
        <w:smartTag w:uri="urn:schemas-microsoft-com:office:smarttags" w:element="place">
          <w:r w:rsidRPr="00213374">
            <w:t>Macedonia</w:t>
          </w:r>
        </w:smartTag>
      </w:smartTag>
      <w:r w:rsidRPr="00213374">
        <w:t xml:space="preserve"> (FYROM). </w:t>
      </w:r>
    </w:p>
    <w:p w:rsidR="00213374" w:rsidRPr="00213374" w:rsidRDefault="00213374" w:rsidP="001F6169">
      <w:pPr>
        <w:numPr>
          <w:ilvl w:val="0"/>
          <w:numId w:val="20"/>
        </w:numPr>
        <w:spacing w:line="240" w:lineRule="auto"/>
        <w:rPr>
          <w:szCs w:val="24"/>
        </w:rPr>
      </w:pPr>
      <w:r w:rsidRPr="00213374">
        <w:rPr>
          <w:rStyle w:val="xgmaildefault"/>
          <w:color w:val="000000"/>
          <w:shd w:val="clear" w:color="auto" w:fill="FFFFFF"/>
        </w:rPr>
        <w:t xml:space="preserve">Mini Symposium, </w:t>
      </w:r>
      <w:r w:rsidRPr="00213374">
        <w:rPr>
          <w:color w:val="000000"/>
          <w:shd w:val="clear" w:color="auto" w:fill="FFFFFF"/>
        </w:rPr>
        <w:t xml:space="preserve">“Special design and analysis of structures”. </w:t>
      </w:r>
      <w:r>
        <w:rPr>
          <w:rStyle w:val="xgmaildefault"/>
          <w:color w:val="000000"/>
          <w:shd w:val="clear" w:color="auto" w:fill="FFFFFF"/>
        </w:rPr>
        <w:t>in</w:t>
      </w:r>
      <w:r w:rsidRPr="00213374">
        <w:rPr>
          <w:color w:val="000000"/>
          <w:shd w:val="clear" w:color="auto" w:fill="FFFFFF"/>
        </w:rPr>
        <w:t xml:space="preserve"> 7</w:t>
      </w:r>
      <w:r w:rsidRPr="00213374">
        <w:rPr>
          <w:color w:val="000000"/>
          <w:shd w:val="clear" w:color="auto" w:fill="FFFFFF"/>
          <w:vertAlign w:val="superscript"/>
        </w:rPr>
        <w:t>th</w:t>
      </w:r>
      <w:r w:rsidRPr="00213374">
        <w:rPr>
          <w:color w:val="000000"/>
          <w:shd w:val="clear" w:color="auto" w:fill="FFFFFF"/>
        </w:rPr>
        <w:t xml:space="preserve"> International Conference on Computational Methods in Structural Dynamics and Earthquake Engineering COMPDYN 2019 24-26 June 2017, Crete, Greece,</w:t>
      </w:r>
    </w:p>
    <w:bookmarkEnd w:id="30"/>
    <w:p w:rsidR="00354C53" w:rsidRDefault="00354C53">
      <w:pPr>
        <w:rPr>
          <w:b/>
          <w:sz w:val="23"/>
          <w:szCs w:val="23"/>
        </w:rPr>
      </w:pPr>
      <w:r w:rsidRPr="00354C53">
        <w:rPr>
          <w:b/>
          <w:sz w:val="23"/>
          <w:szCs w:val="23"/>
        </w:rPr>
        <w:br w:type="page"/>
      </w:r>
    </w:p>
    <w:p w:rsidR="008069AD" w:rsidRDefault="008069AD">
      <w:pPr>
        <w:rPr>
          <w:b/>
          <w:sz w:val="23"/>
          <w:szCs w:val="23"/>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963"/>
        <w:gridCol w:w="2070"/>
        <w:gridCol w:w="913"/>
        <w:gridCol w:w="2696"/>
      </w:tblGrid>
      <w:tr w:rsidR="008069AD" w:rsidRPr="005634AD" w:rsidTr="008067DB">
        <w:trPr>
          <w:trHeight w:val="57"/>
        </w:trPr>
        <w:tc>
          <w:tcPr>
            <w:tcW w:w="9642" w:type="dxa"/>
            <w:gridSpan w:val="4"/>
            <w:tcBorders>
              <w:bottom w:val="single" w:sz="12" w:space="0" w:color="auto"/>
            </w:tcBorders>
            <w:shd w:val="clear" w:color="auto" w:fill="auto"/>
          </w:tcPr>
          <w:p w:rsidR="008069AD" w:rsidRPr="005634AD" w:rsidRDefault="008069AD" w:rsidP="008067DB">
            <w:pPr>
              <w:jc w:val="center"/>
              <w:rPr>
                <w:i/>
                <w:iCs/>
                <w:sz w:val="22"/>
                <w:szCs w:val="22"/>
              </w:rPr>
            </w:pPr>
            <w:r w:rsidRPr="005634AD">
              <w:rPr>
                <w:b/>
                <w:caps/>
                <w:sz w:val="22"/>
                <w:szCs w:val="22"/>
              </w:rPr>
              <w:t>Grant applications</w:t>
            </w:r>
          </w:p>
        </w:tc>
      </w:tr>
      <w:tr w:rsidR="008069AD" w:rsidRPr="005634AD" w:rsidTr="008067DB">
        <w:trPr>
          <w:trHeight w:val="57"/>
        </w:trPr>
        <w:tc>
          <w:tcPr>
            <w:tcW w:w="9642" w:type="dxa"/>
            <w:gridSpan w:val="4"/>
            <w:tcBorders>
              <w:bottom w:val="single" w:sz="12" w:space="0" w:color="auto"/>
            </w:tcBorders>
            <w:shd w:val="clear" w:color="auto" w:fill="auto"/>
          </w:tcPr>
          <w:p w:rsidR="008069AD" w:rsidRPr="005634AD" w:rsidRDefault="008069AD" w:rsidP="008067DB">
            <w:pPr>
              <w:rPr>
                <w:b/>
                <w:caps/>
                <w:sz w:val="22"/>
                <w:szCs w:val="22"/>
              </w:rPr>
            </w:pPr>
          </w:p>
        </w:tc>
      </w:tr>
      <w:tr w:rsidR="008069AD" w:rsidRPr="005634AD" w:rsidTr="008067DB">
        <w:trPr>
          <w:trHeight w:val="242"/>
        </w:trPr>
        <w:tc>
          <w:tcPr>
            <w:tcW w:w="3963" w:type="dxa"/>
            <w:tcBorders>
              <w:top w:val="single" w:sz="12" w:space="0" w:color="auto"/>
              <w:left w:val="single" w:sz="2" w:space="0" w:color="000000"/>
              <w:bottom w:val="single" w:sz="2" w:space="0" w:color="000000"/>
            </w:tcBorders>
            <w:shd w:val="clear" w:color="auto" w:fill="D9D9D9" w:themeFill="background1" w:themeFillShade="D9"/>
          </w:tcPr>
          <w:p w:rsidR="008069AD" w:rsidRPr="005634AD" w:rsidRDefault="008069AD" w:rsidP="008067DB">
            <w:pPr>
              <w:jc w:val="center"/>
              <w:rPr>
                <w:b/>
                <w:iCs/>
                <w:sz w:val="22"/>
                <w:szCs w:val="22"/>
                <w:lang w:val="en-GB"/>
              </w:rPr>
            </w:pPr>
            <w:r w:rsidRPr="005634AD">
              <w:rPr>
                <w:b/>
                <w:iCs/>
                <w:sz w:val="22"/>
                <w:szCs w:val="22"/>
                <w:lang w:val="en-GB"/>
              </w:rPr>
              <w:t>Project Title</w:t>
            </w:r>
          </w:p>
        </w:tc>
        <w:tc>
          <w:tcPr>
            <w:tcW w:w="2070" w:type="dxa"/>
            <w:tcBorders>
              <w:top w:val="single" w:sz="12" w:space="0" w:color="auto"/>
              <w:left w:val="single" w:sz="2" w:space="0" w:color="000000"/>
              <w:bottom w:val="single" w:sz="2" w:space="0" w:color="000000"/>
            </w:tcBorders>
            <w:shd w:val="clear" w:color="auto" w:fill="D9D9D9" w:themeFill="background1" w:themeFillShade="D9"/>
          </w:tcPr>
          <w:p w:rsidR="008069AD" w:rsidRPr="005634AD" w:rsidRDefault="008069AD" w:rsidP="008067DB">
            <w:pPr>
              <w:jc w:val="center"/>
              <w:rPr>
                <w:b/>
                <w:iCs/>
                <w:sz w:val="22"/>
                <w:szCs w:val="22"/>
                <w:lang w:val="en-GB"/>
              </w:rPr>
            </w:pPr>
            <w:r w:rsidRPr="005634AD">
              <w:rPr>
                <w:b/>
                <w:iCs/>
                <w:sz w:val="22"/>
                <w:szCs w:val="22"/>
                <w:lang w:val="en-GB"/>
              </w:rPr>
              <w:t>Funding source</w:t>
            </w:r>
          </w:p>
        </w:tc>
        <w:tc>
          <w:tcPr>
            <w:tcW w:w="913"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rsidR="008069AD" w:rsidRPr="005634AD" w:rsidRDefault="008069AD" w:rsidP="008067DB">
            <w:pPr>
              <w:jc w:val="center"/>
              <w:rPr>
                <w:b/>
                <w:iCs/>
                <w:sz w:val="22"/>
                <w:szCs w:val="22"/>
              </w:rPr>
            </w:pPr>
            <w:r w:rsidRPr="005634AD">
              <w:rPr>
                <w:b/>
                <w:iCs/>
                <w:sz w:val="22"/>
                <w:szCs w:val="22"/>
              </w:rPr>
              <w:t>Submission date</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rsidR="008069AD" w:rsidRPr="005634AD" w:rsidRDefault="008069AD" w:rsidP="008067DB">
            <w:pPr>
              <w:jc w:val="center"/>
              <w:rPr>
                <w:b/>
                <w:iCs/>
                <w:sz w:val="22"/>
                <w:szCs w:val="22"/>
                <w:lang w:val="en-GB"/>
              </w:rPr>
            </w:pPr>
            <w:r w:rsidRPr="005634AD">
              <w:rPr>
                <w:b/>
                <w:iCs/>
                <w:sz w:val="22"/>
                <w:szCs w:val="22"/>
                <w:lang w:val="en-GB"/>
              </w:rPr>
              <w:t>Role of the PI</w:t>
            </w:r>
          </w:p>
        </w:tc>
      </w:tr>
      <w:tr w:rsidR="008069AD" w:rsidRPr="005634AD" w:rsidTr="008067DB">
        <w:trPr>
          <w:trHeight w:val="288"/>
        </w:trPr>
        <w:tc>
          <w:tcPr>
            <w:tcW w:w="3963" w:type="dxa"/>
            <w:tcBorders>
              <w:left w:val="single" w:sz="2" w:space="0" w:color="000000"/>
              <w:bottom w:val="single" w:sz="2" w:space="0" w:color="000000"/>
            </w:tcBorders>
          </w:tcPr>
          <w:p w:rsidR="008069AD" w:rsidRPr="005634AD" w:rsidRDefault="008069AD" w:rsidP="008067DB">
            <w:pPr>
              <w:tabs>
                <w:tab w:val="left" w:pos="2220"/>
              </w:tabs>
              <w:rPr>
                <w:b/>
                <w:sz w:val="22"/>
                <w:szCs w:val="22"/>
                <w:lang w:val="en-GB"/>
              </w:rPr>
            </w:pPr>
            <w:r w:rsidRPr="005634AD">
              <w:rPr>
                <w:b/>
                <w:sz w:val="22"/>
                <w:szCs w:val="22"/>
              </w:rPr>
              <w:t>OPTIΜETRICS</w:t>
            </w:r>
            <w:r w:rsidRPr="005634AD">
              <w:rPr>
                <w:b/>
                <w:sz w:val="22"/>
                <w:szCs w:val="22"/>
                <w:lang w:val="en-GB"/>
              </w:rPr>
              <w:t xml:space="preserve"> </w:t>
            </w:r>
          </w:p>
          <w:p w:rsidR="008069AD" w:rsidRPr="005634AD" w:rsidRDefault="008069AD" w:rsidP="008067DB">
            <w:pPr>
              <w:tabs>
                <w:tab w:val="left" w:pos="2220"/>
              </w:tabs>
              <w:rPr>
                <w:sz w:val="22"/>
                <w:szCs w:val="22"/>
                <w:lang w:val="en-GB"/>
              </w:rPr>
            </w:pPr>
            <w:r w:rsidRPr="005634AD">
              <w:rPr>
                <w:i/>
                <w:sz w:val="22"/>
                <w:szCs w:val="22"/>
                <w:lang w:val="en-GB"/>
              </w:rPr>
              <w:t>“</w:t>
            </w:r>
            <w:r w:rsidRPr="005634AD">
              <w:rPr>
                <w:i/>
                <w:sz w:val="22"/>
                <w:szCs w:val="22"/>
              </w:rPr>
              <w:t>T</w:t>
            </w:r>
            <w:r w:rsidRPr="005634AD">
              <w:rPr>
                <w:b/>
                <w:i/>
                <w:sz w:val="22"/>
                <w:szCs w:val="22"/>
              </w:rPr>
              <w:t>op</w:t>
            </w:r>
            <w:r w:rsidRPr="005634AD">
              <w:rPr>
                <w:i/>
                <w:sz w:val="22"/>
                <w:szCs w:val="22"/>
              </w:rPr>
              <w:t>ologies</w:t>
            </w:r>
            <w:r w:rsidRPr="005634AD">
              <w:rPr>
                <w:i/>
                <w:sz w:val="22"/>
                <w:szCs w:val="22"/>
                <w:lang w:val="en-GB"/>
              </w:rPr>
              <w:t xml:space="preserve"> </w:t>
            </w:r>
            <w:r w:rsidRPr="005634AD">
              <w:rPr>
                <w:i/>
                <w:sz w:val="22"/>
                <w:szCs w:val="22"/>
              </w:rPr>
              <w:t>and</w:t>
            </w:r>
            <w:r w:rsidRPr="005634AD">
              <w:rPr>
                <w:i/>
                <w:sz w:val="22"/>
                <w:szCs w:val="22"/>
                <w:lang w:val="en-GB"/>
              </w:rPr>
              <w:t xml:space="preserve"> </w:t>
            </w:r>
            <w:r w:rsidRPr="005634AD">
              <w:rPr>
                <w:i/>
                <w:sz w:val="22"/>
                <w:szCs w:val="22"/>
              </w:rPr>
              <w:t>in</w:t>
            </w:r>
            <w:r w:rsidRPr="005634AD">
              <w:rPr>
                <w:b/>
                <w:i/>
                <w:sz w:val="22"/>
                <w:szCs w:val="22"/>
              </w:rPr>
              <w:t>t</w:t>
            </w:r>
            <w:r w:rsidRPr="005634AD">
              <w:rPr>
                <w:i/>
                <w:sz w:val="22"/>
                <w:szCs w:val="22"/>
              </w:rPr>
              <w:t>errogat</w:t>
            </w:r>
            <w:r w:rsidRPr="005634AD">
              <w:rPr>
                <w:b/>
                <w:i/>
                <w:sz w:val="22"/>
                <w:szCs w:val="22"/>
              </w:rPr>
              <w:t>i</w:t>
            </w:r>
            <w:r w:rsidRPr="005634AD">
              <w:rPr>
                <w:i/>
                <w:sz w:val="22"/>
                <w:szCs w:val="22"/>
              </w:rPr>
              <w:t>on</w:t>
            </w:r>
            <w:r w:rsidRPr="005634AD">
              <w:rPr>
                <w:i/>
                <w:sz w:val="22"/>
                <w:szCs w:val="22"/>
                <w:lang w:val="en-GB"/>
              </w:rPr>
              <w:t xml:space="preserve"> </w:t>
            </w:r>
            <w:r w:rsidRPr="005634AD">
              <w:rPr>
                <w:i/>
                <w:sz w:val="22"/>
                <w:szCs w:val="22"/>
              </w:rPr>
              <w:t>syste</w:t>
            </w:r>
            <w:r w:rsidRPr="005634AD">
              <w:rPr>
                <w:b/>
                <w:i/>
                <w:sz w:val="22"/>
                <w:szCs w:val="22"/>
              </w:rPr>
              <w:t>m</w:t>
            </w:r>
            <w:r w:rsidRPr="005634AD">
              <w:rPr>
                <w:i/>
                <w:sz w:val="22"/>
                <w:szCs w:val="22"/>
              </w:rPr>
              <w:t>s</w:t>
            </w:r>
            <w:r w:rsidRPr="005634AD">
              <w:rPr>
                <w:i/>
                <w:sz w:val="22"/>
                <w:szCs w:val="22"/>
                <w:lang w:val="en-GB"/>
              </w:rPr>
              <w:t xml:space="preserve">, </w:t>
            </w:r>
            <w:r w:rsidRPr="005634AD">
              <w:rPr>
                <w:i/>
                <w:sz w:val="22"/>
                <w:szCs w:val="22"/>
              </w:rPr>
              <w:t>of</w:t>
            </w:r>
            <w:r w:rsidRPr="005634AD">
              <w:rPr>
                <w:i/>
                <w:sz w:val="22"/>
                <w:szCs w:val="22"/>
                <w:lang w:val="en-GB"/>
              </w:rPr>
              <w:t xml:space="preserve"> </w:t>
            </w:r>
            <w:r w:rsidRPr="005634AD">
              <w:rPr>
                <w:i/>
                <w:sz w:val="22"/>
                <w:szCs w:val="22"/>
              </w:rPr>
              <w:t>optical</w:t>
            </w:r>
            <w:r w:rsidRPr="005634AD">
              <w:rPr>
                <w:i/>
                <w:sz w:val="22"/>
                <w:szCs w:val="22"/>
                <w:lang w:val="en-GB"/>
              </w:rPr>
              <w:t xml:space="preserve"> </w:t>
            </w:r>
            <w:r w:rsidRPr="005634AD">
              <w:rPr>
                <w:i/>
                <w:sz w:val="22"/>
                <w:szCs w:val="22"/>
              </w:rPr>
              <w:t>s</w:t>
            </w:r>
            <w:r w:rsidRPr="005634AD">
              <w:rPr>
                <w:b/>
                <w:i/>
                <w:sz w:val="22"/>
                <w:szCs w:val="22"/>
              </w:rPr>
              <w:t>e</w:t>
            </w:r>
            <w:r w:rsidRPr="005634AD">
              <w:rPr>
                <w:i/>
                <w:sz w:val="22"/>
                <w:szCs w:val="22"/>
              </w:rPr>
              <w:t>nsors</w:t>
            </w:r>
            <w:r w:rsidRPr="005634AD">
              <w:rPr>
                <w:i/>
                <w:sz w:val="22"/>
                <w:szCs w:val="22"/>
                <w:lang w:val="en-GB"/>
              </w:rPr>
              <w:t xml:space="preserve"> </w:t>
            </w:r>
            <w:r w:rsidRPr="005634AD">
              <w:rPr>
                <w:i/>
                <w:sz w:val="22"/>
                <w:szCs w:val="22"/>
              </w:rPr>
              <w:t>for</w:t>
            </w:r>
            <w:r w:rsidRPr="005634AD">
              <w:rPr>
                <w:i/>
                <w:sz w:val="22"/>
                <w:szCs w:val="22"/>
                <w:lang w:val="en-GB"/>
              </w:rPr>
              <w:t xml:space="preserve"> </w:t>
            </w:r>
            <w:r w:rsidRPr="005634AD">
              <w:rPr>
                <w:i/>
                <w:sz w:val="22"/>
                <w:szCs w:val="22"/>
              </w:rPr>
              <w:t>s</w:t>
            </w:r>
            <w:r w:rsidRPr="005634AD">
              <w:rPr>
                <w:b/>
                <w:i/>
                <w:sz w:val="22"/>
                <w:szCs w:val="22"/>
              </w:rPr>
              <w:t>tr</w:t>
            </w:r>
            <w:r w:rsidRPr="005634AD">
              <w:rPr>
                <w:i/>
                <w:sz w:val="22"/>
                <w:szCs w:val="22"/>
              </w:rPr>
              <w:t>uctural</w:t>
            </w:r>
            <w:r w:rsidRPr="005634AD">
              <w:rPr>
                <w:i/>
                <w:sz w:val="22"/>
                <w:szCs w:val="22"/>
                <w:lang w:val="en-GB"/>
              </w:rPr>
              <w:t xml:space="preserve"> </w:t>
            </w:r>
            <w:r w:rsidRPr="005634AD">
              <w:rPr>
                <w:i/>
                <w:sz w:val="22"/>
                <w:szCs w:val="22"/>
              </w:rPr>
              <w:t>health</w:t>
            </w:r>
            <w:r w:rsidRPr="005634AD">
              <w:rPr>
                <w:i/>
                <w:sz w:val="22"/>
                <w:szCs w:val="22"/>
                <w:lang w:val="en-GB"/>
              </w:rPr>
              <w:t xml:space="preserve"> </w:t>
            </w:r>
            <w:r w:rsidRPr="005634AD">
              <w:rPr>
                <w:i/>
                <w:sz w:val="22"/>
                <w:szCs w:val="22"/>
              </w:rPr>
              <w:t>monitor</w:t>
            </w:r>
            <w:r w:rsidRPr="005634AD">
              <w:rPr>
                <w:b/>
                <w:i/>
                <w:sz w:val="22"/>
                <w:szCs w:val="22"/>
              </w:rPr>
              <w:t>i</w:t>
            </w:r>
            <w:r w:rsidRPr="005634AD">
              <w:rPr>
                <w:i/>
                <w:sz w:val="22"/>
                <w:szCs w:val="22"/>
              </w:rPr>
              <w:t>ng</w:t>
            </w:r>
            <w:r w:rsidRPr="005634AD">
              <w:rPr>
                <w:i/>
                <w:sz w:val="22"/>
                <w:szCs w:val="22"/>
                <w:lang w:val="en-GB"/>
              </w:rPr>
              <w:t xml:space="preserve">, </w:t>
            </w:r>
            <w:r w:rsidRPr="005634AD">
              <w:rPr>
                <w:i/>
                <w:sz w:val="22"/>
                <w:szCs w:val="22"/>
              </w:rPr>
              <w:t>technically</w:t>
            </w:r>
            <w:r w:rsidRPr="005634AD">
              <w:rPr>
                <w:i/>
                <w:sz w:val="22"/>
                <w:szCs w:val="22"/>
                <w:lang w:val="en-GB"/>
              </w:rPr>
              <w:t xml:space="preserve"> </w:t>
            </w:r>
            <w:r w:rsidRPr="005634AD">
              <w:rPr>
                <w:i/>
                <w:sz w:val="22"/>
                <w:szCs w:val="22"/>
              </w:rPr>
              <w:t>and</w:t>
            </w:r>
            <w:r w:rsidRPr="005634AD">
              <w:rPr>
                <w:i/>
                <w:sz w:val="22"/>
                <w:szCs w:val="22"/>
                <w:lang w:val="en-GB"/>
              </w:rPr>
              <w:t xml:space="preserve"> </w:t>
            </w:r>
            <w:r w:rsidRPr="005634AD">
              <w:rPr>
                <w:b/>
                <w:i/>
                <w:sz w:val="22"/>
                <w:szCs w:val="22"/>
              </w:rPr>
              <w:t>c</w:t>
            </w:r>
            <w:r w:rsidRPr="005634AD">
              <w:rPr>
                <w:i/>
                <w:sz w:val="22"/>
                <w:szCs w:val="22"/>
              </w:rPr>
              <w:t>o</w:t>
            </w:r>
            <w:r w:rsidRPr="005634AD">
              <w:rPr>
                <w:b/>
                <w:i/>
                <w:sz w:val="22"/>
                <w:szCs w:val="22"/>
              </w:rPr>
              <w:t>s</w:t>
            </w:r>
            <w:r w:rsidRPr="005634AD">
              <w:rPr>
                <w:i/>
                <w:sz w:val="22"/>
                <w:szCs w:val="22"/>
              </w:rPr>
              <w:t>t</w:t>
            </w:r>
            <w:r w:rsidRPr="005634AD">
              <w:rPr>
                <w:i/>
                <w:sz w:val="22"/>
                <w:szCs w:val="22"/>
                <w:lang w:val="en-GB"/>
              </w:rPr>
              <w:t xml:space="preserve"> </w:t>
            </w:r>
            <w:r w:rsidRPr="005634AD">
              <w:rPr>
                <w:i/>
                <w:sz w:val="22"/>
                <w:szCs w:val="22"/>
              </w:rPr>
              <w:t>effective</w:t>
            </w:r>
            <w:r w:rsidRPr="005634AD">
              <w:rPr>
                <w:i/>
                <w:sz w:val="22"/>
                <w:szCs w:val="22"/>
                <w:lang w:val="en-GB"/>
              </w:rPr>
              <w:t>”</w:t>
            </w:r>
          </w:p>
        </w:tc>
        <w:tc>
          <w:tcPr>
            <w:tcW w:w="2070" w:type="dxa"/>
            <w:tcBorders>
              <w:left w:val="single" w:sz="2" w:space="0" w:color="000000"/>
              <w:bottom w:val="single" w:sz="2" w:space="0" w:color="000000"/>
            </w:tcBorders>
          </w:tcPr>
          <w:p w:rsidR="008069AD" w:rsidRPr="005634AD" w:rsidRDefault="008069AD" w:rsidP="008067DB">
            <w:pPr>
              <w:autoSpaceDE w:val="0"/>
              <w:autoSpaceDN w:val="0"/>
              <w:adjustRightInd w:val="0"/>
              <w:jc w:val="left"/>
              <w:rPr>
                <w:sz w:val="22"/>
                <w:szCs w:val="22"/>
                <w:lang w:val="el-GR"/>
              </w:rPr>
            </w:pPr>
            <w:r w:rsidRPr="00F37440">
              <w:rPr>
                <w:sz w:val="22"/>
                <w:szCs w:val="22"/>
              </w:rPr>
              <w:t xml:space="preserve"> </w:t>
            </w:r>
            <w:r w:rsidRPr="005634AD">
              <w:rPr>
                <w:sz w:val="22"/>
                <w:szCs w:val="22"/>
                <w:lang w:val="el-GR"/>
              </w:rPr>
              <w:t>«ΕΡΕΥΝΩ – ΔΗΜΙΟΥΡΓΩ – ΚΑΙΝΟΤΟΜΩ» Επιχειρησιακό</w:t>
            </w:r>
            <w:r w:rsidRPr="005634AD">
              <w:rPr>
                <w:lang w:val="el-GR"/>
              </w:rPr>
              <w:t xml:space="preserve"> </w:t>
            </w:r>
            <w:r w:rsidRPr="005634AD">
              <w:rPr>
                <w:sz w:val="22"/>
                <w:szCs w:val="22"/>
                <w:lang w:val="el-GR"/>
              </w:rPr>
              <w:t>Πρόγραμμα «ΑΝΤΑΓΩΝΙΣΤΙΚΟΤΗΤΑ, ΕΠΙΧΕΙΡΗΜΑΤΙΚΟΤΗΤΑ &amp; ΚΑΙΝΟΤΟΜΙΑ» (</w:t>
            </w:r>
            <w:proofErr w:type="spellStart"/>
            <w:r w:rsidRPr="005634AD">
              <w:rPr>
                <w:sz w:val="22"/>
                <w:szCs w:val="22"/>
                <w:lang w:val="el-GR"/>
              </w:rPr>
              <w:t>ΕΠΑνΕΚ</w:t>
            </w:r>
            <w:proofErr w:type="spellEnd"/>
            <w:r w:rsidRPr="005634AD">
              <w:rPr>
                <w:sz w:val="22"/>
                <w:szCs w:val="22"/>
                <w:lang w:val="el-GR"/>
              </w:rPr>
              <w:t>)</w:t>
            </w:r>
            <w:r w:rsidRPr="005634AD">
              <w:rPr>
                <w:lang w:val="el-GR"/>
              </w:rPr>
              <w:t xml:space="preserve">,  </w:t>
            </w:r>
            <w:r w:rsidRPr="005634AD">
              <w:rPr>
                <w:sz w:val="22"/>
                <w:szCs w:val="22"/>
                <w:lang w:val="el-GR"/>
              </w:rPr>
              <w:t xml:space="preserve">2014-2020, </w:t>
            </w:r>
          </w:p>
        </w:tc>
        <w:tc>
          <w:tcPr>
            <w:tcW w:w="913" w:type="dxa"/>
            <w:tcBorders>
              <w:left w:val="single" w:sz="2" w:space="0" w:color="000000"/>
              <w:bottom w:val="single" w:sz="2" w:space="0" w:color="000000"/>
              <w:right w:val="single" w:sz="2" w:space="0" w:color="000000"/>
            </w:tcBorders>
          </w:tcPr>
          <w:p w:rsidR="008069AD" w:rsidRPr="005634AD" w:rsidRDefault="008069AD" w:rsidP="008067DB">
            <w:pPr>
              <w:rPr>
                <w:sz w:val="22"/>
                <w:szCs w:val="22"/>
                <w:lang w:val="el-GR"/>
              </w:rPr>
            </w:pPr>
            <w:r w:rsidRPr="005634AD">
              <w:rPr>
                <w:sz w:val="22"/>
                <w:szCs w:val="22"/>
              </w:rPr>
              <w:t>5-2019</w:t>
            </w:r>
          </w:p>
        </w:tc>
        <w:tc>
          <w:tcPr>
            <w:tcW w:w="2696" w:type="dxa"/>
            <w:tcBorders>
              <w:left w:val="single" w:sz="2" w:space="0" w:color="000000"/>
              <w:bottom w:val="single" w:sz="2" w:space="0" w:color="000000"/>
              <w:right w:val="single" w:sz="2" w:space="0" w:color="000000"/>
            </w:tcBorders>
          </w:tcPr>
          <w:p w:rsidR="008069AD" w:rsidRPr="005634AD" w:rsidRDefault="008069AD" w:rsidP="008067DB">
            <w:pPr>
              <w:rPr>
                <w:sz w:val="22"/>
                <w:szCs w:val="22"/>
              </w:rPr>
            </w:pPr>
            <w:r w:rsidRPr="005634AD">
              <w:rPr>
                <w:sz w:val="22"/>
                <w:szCs w:val="22"/>
              </w:rPr>
              <w:t xml:space="preserve">Member of the research team. Responsible of the analysis of structures and identify the locations of fiber optic placement, experiments of fiber optic sensor in concrete beam. </w:t>
            </w:r>
          </w:p>
        </w:tc>
      </w:tr>
      <w:tr w:rsidR="008069AD" w:rsidRPr="005634AD" w:rsidTr="008067DB">
        <w:trPr>
          <w:trHeight w:val="288"/>
        </w:trPr>
        <w:tc>
          <w:tcPr>
            <w:tcW w:w="3963" w:type="dxa"/>
            <w:tcBorders>
              <w:left w:val="single" w:sz="2" w:space="0" w:color="000000"/>
            </w:tcBorders>
          </w:tcPr>
          <w:p w:rsidR="008069AD" w:rsidRPr="005634AD" w:rsidRDefault="008069AD" w:rsidP="008067DB">
            <w:pPr>
              <w:autoSpaceDE w:val="0"/>
              <w:autoSpaceDN w:val="0"/>
              <w:adjustRightInd w:val="0"/>
              <w:spacing w:after="59" w:line="240" w:lineRule="auto"/>
              <w:rPr>
                <w:b/>
                <w:bCs/>
                <w:color w:val="000000"/>
                <w:sz w:val="22"/>
                <w:szCs w:val="22"/>
              </w:rPr>
            </w:pPr>
            <w:r w:rsidRPr="005634AD">
              <w:rPr>
                <w:b/>
                <w:bCs/>
                <w:color w:val="000000"/>
                <w:sz w:val="22"/>
                <w:szCs w:val="22"/>
              </w:rPr>
              <w:t xml:space="preserve">LSFES : Light Steel Framing </w:t>
            </w:r>
            <w:r w:rsidRPr="005634AD">
              <w:rPr>
                <w:b/>
                <w:bCs/>
                <w:color w:val="000000"/>
                <w:sz w:val="22"/>
                <w:szCs w:val="22"/>
                <w:lang w:val="en-GB"/>
              </w:rPr>
              <w:t>o</w:t>
            </w:r>
            <w:r w:rsidRPr="005634AD">
              <w:rPr>
                <w:b/>
                <w:bCs/>
                <w:color w:val="000000"/>
                <w:sz w:val="22"/>
                <w:szCs w:val="22"/>
              </w:rPr>
              <w:t xml:space="preserve">n Existing Structures      </w:t>
            </w:r>
          </w:p>
          <w:p w:rsidR="008069AD" w:rsidRPr="005634AD" w:rsidRDefault="008069AD" w:rsidP="008067DB">
            <w:pPr>
              <w:rPr>
                <w:sz w:val="22"/>
                <w:szCs w:val="22"/>
              </w:rPr>
            </w:pPr>
            <w:r w:rsidRPr="005634AD">
              <w:rPr>
                <w:sz w:val="22"/>
                <w:szCs w:val="22"/>
              </w:rPr>
              <w:t xml:space="preserve">Modelling of the stiffening effects of boards on cold-formed steel wall panels in bending. Application for cold formed steel extensions on existing buildings. </w:t>
            </w:r>
          </w:p>
          <w:p w:rsidR="008069AD" w:rsidRPr="005634AD" w:rsidRDefault="008069AD" w:rsidP="008067DB">
            <w:pPr>
              <w:rPr>
                <w:sz w:val="22"/>
                <w:szCs w:val="22"/>
              </w:rPr>
            </w:pPr>
          </w:p>
        </w:tc>
        <w:tc>
          <w:tcPr>
            <w:tcW w:w="2070" w:type="dxa"/>
            <w:tcBorders>
              <w:left w:val="single" w:sz="2" w:space="0" w:color="000000"/>
            </w:tcBorders>
          </w:tcPr>
          <w:p w:rsidR="008069AD" w:rsidRPr="005634AD" w:rsidRDefault="008069AD" w:rsidP="008067DB">
            <w:pPr>
              <w:rPr>
                <w:b/>
                <w:sz w:val="22"/>
                <w:szCs w:val="22"/>
                <w:lang w:val="en-GB"/>
              </w:rPr>
            </w:pPr>
            <w:r w:rsidRPr="005634AD">
              <w:rPr>
                <w:b/>
                <w:sz w:val="22"/>
                <w:szCs w:val="22"/>
                <w:lang w:val="en-GB"/>
              </w:rPr>
              <w:t>HELLENIC FOUNDATION FOR RESEARCH AND INNOVATION</w:t>
            </w:r>
          </w:p>
          <w:p w:rsidR="008069AD" w:rsidRPr="005634AD" w:rsidRDefault="008069AD" w:rsidP="008067DB">
            <w:pPr>
              <w:spacing w:line="276" w:lineRule="auto"/>
              <w:jc w:val="center"/>
              <w:rPr>
                <w:sz w:val="22"/>
                <w:szCs w:val="22"/>
                <w:lang w:val="en-GB"/>
              </w:rPr>
            </w:pPr>
            <w:r w:rsidRPr="005634AD">
              <w:rPr>
                <w:b/>
                <w:sz w:val="22"/>
                <w:szCs w:val="22"/>
              </w:rPr>
              <w:t xml:space="preserve">2nd Call </w:t>
            </w:r>
            <w:r>
              <w:rPr>
                <w:b/>
              </w:rPr>
              <w:t xml:space="preserve"> </w:t>
            </w:r>
            <w:r w:rsidRPr="005634AD">
              <w:rPr>
                <w:b/>
                <w:sz w:val="22"/>
                <w:szCs w:val="22"/>
              </w:rPr>
              <w:t xml:space="preserve">for H.F.R.I. Research Projects to </w:t>
            </w:r>
            <w:r>
              <w:rPr>
                <w:b/>
              </w:rPr>
              <w:t xml:space="preserve"> </w:t>
            </w:r>
            <w:r w:rsidRPr="005634AD">
              <w:rPr>
                <w:b/>
                <w:sz w:val="22"/>
                <w:szCs w:val="22"/>
              </w:rPr>
              <w:t>Support Faculty Members &amp; Researchers</w:t>
            </w:r>
          </w:p>
        </w:tc>
        <w:tc>
          <w:tcPr>
            <w:tcW w:w="913" w:type="dxa"/>
            <w:tcBorders>
              <w:left w:val="single" w:sz="2" w:space="0" w:color="000000"/>
              <w:right w:val="single" w:sz="2" w:space="0" w:color="000000"/>
            </w:tcBorders>
          </w:tcPr>
          <w:p w:rsidR="008069AD" w:rsidRPr="005634AD" w:rsidRDefault="008069AD" w:rsidP="008067DB">
            <w:pPr>
              <w:rPr>
                <w:sz w:val="22"/>
                <w:szCs w:val="22"/>
                <w:lang w:val="el-GR"/>
              </w:rPr>
            </w:pPr>
            <w:r w:rsidRPr="005634AD">
              <w:rPr>
                <w:sz w:val="22"/>
                <w:szCs w:val="22"/>
              </w:rPr>
              <w:t>2020</w:t>
            </w:r>
          </w:p>
        </w:tc>
        <w:tc>
          <w:tcPr>
            <w:tcW w:w="2696" w:type="dxa"/>
            <w:tcBorders>
              <w:left w:val="single" w:sz="2" w:space="0" w:color="000000"/>
              <w:right w:val="single" w:sz="2" w:space="0" w:color="000000"/>
            </w:tcBorders>
          </w:tcPr>
          <w:p w:rsidR="008069AD" w:rsidRPr="005634AD" w:rsidRDefault="008069AD" w:rsidP="008067DB">
            <w:pPr>
              <w:rPr>
                <w:sz w:val="22"/>
                <w:szCs w:val="22"/>
              </w:rPr>
            </w:pPr>
            <w:r w:rsidRPr="005634AD">
              <w:rPr>
                <w:sz w:val="22"/>
                <w:szCs w:val="22"/>
              </w:rPr>
              <w:t>P.I. as a faculty member.</w:t>
            </w:r>
          </w:p>
        </w:tc>
      </w:tr>
      <w:tr w:rsidR="008069AD" w:rsidRPr="005634AD" w:rsidTr="008067DB">
        <w:trPr>
          <w:trHeight w:val="288"/>
        </w:trPr>
        <w:tc>
          <w:tcPr>
            <w:tcW w:w="3963" w:type="dxa"/>
            <w:tcBorders>
              <w:left w:val="single" w:sz="2" w:space="0" w:color="000000"/>
            </w:tcBorders>
          </w:tcPr>
          <w:p w:rsidR="008069AD" w:rsidRPr="005634AD" w:rsidRDefault="008069AD" w:rsidP="008067DB">
            <w:pPr>
              <w:rPr>
                <w:sz w:val="22"/>
                <w:szCs w:val="22"/>
                <w:lang w:val="en-GB"/>
              </w:rPr>
            </w:pPr>
            <w:r w:rsidRPr="005634AD">
              <w:rPr>
                <w:bCs/>
                <w:sz w:val="22"/>
                <w:szCs w:val="22"/>
              </w:rPr>
              <w:t>Structural Design of structures  for protection against Blast-Induced Progressive Collapse</w:t>
            </w:r>
          </w:p>
        </w:tc>
        <w:tc>
          <w:tcPr>
            <w:tcW w:w="2070" w:type="dxa"/>
            <w:tcBorders>
              <w:left w:val="single" w:sz="2" w:space="0" w:color="000000"/>
            </w:tcBorders>
          </w:tcPr>
          <w:p w:rsidR="008069AD" w:rsidRPr="005634AD" w:rsidRDefault="008069AD" w:rsidP="008067DB">
            <w:pPr>
              <w:spacing w:line="276" w:lineRule="auto"/>
              <w:jc w:val="center"/>
              <w:rPr>
                <w:b/>
                <w:sz w:val="22"/>
                <w:szCs w:val="22"/>
              </w:rPr>
            </w:pPr>
            <w:r w:rsidRPr="005634AD">
              <w:rPr>
                <w:b/>
                <w:sz w:val="22"/>
                <w:szCs w:val="22"/>
              </w:rPr>
              <w:t xml:space="preserve">1st Call </w:t>
            </w:r>
          </w:p>
          <w:p w:rsidR="008069AD" w:rsidRPr="005634AD" w:rsidRDefault="008069AD" w:rsidP="008067DB">
            <w:pPr>
              <w:spacing w:line="276" w:lineRule="auto"/>
              <w:jc w:val="center"/>
              <w:rPr>
                <w:b/>
                <w:sz w:val="22"/>
                <w:szCs w:val="22"/>
              </w:rPr>
            </w:pPr>
            <w:r w:rsidRPr="005634AD">
              <w:rPr>
                <w:b/>
                <w:sz w:val="22"/>
                <w:szCs w:val="22"/>
              </w:rPr>
              <w:t xml:space="preserve">for H.F.R.I. Research Projects to </w:t>
            </w:r>
          </w:p>
          <w:p w:rsidR="008069AD" w:rsidRPr="005634AD" w:rsidRDefault="008069AD" w:rsidP="008067DB">
            <w:pPr>
              <w:rPr>
                <w:sz w:val="22"/>
                <w:szCs w:val="22"/>
                <w:lang w:val="en-GB"/>
              </w:rPr>
            </w:pPr>
            <w:r w:rsidRPr="005634AD">
              <w:rPr>
                <w:b/>
                <w:sz w:val="22"/>
                <w:szCs w:val="22"/>
              </w:rPr>
              <w:t>Support Faculty Members &amp; Researchers</w:t>
            </w:r>
          </w:p>
        </w:tc>
        <w:tc>
          <w:tcPr>
            <w:tcW w:w="913" w:type="dxa"/>
            <w:tcBorders>
              <w:left w:val="single" w:sz="2" w:space="0" w:color="000000"/>
              <w:right w:val="single" w:sz="2" w:space="0" w:color="000000"/>
            </w:tcBorders>
          </w:tcPr>
          <w:p w:rsidR="008069AD" w:rsidRPr="005634AD" w:rsidRDefault="008069AD" w:rsidP="008067DB">
            <w:pPr>
              <w:rPr>
                <w:sz w:val="22"/>
                <w:szCs w:val="22"/>
                <w:lang w:val="en-GB"/>
              </w:rPr>
            </w:pPr>
            <w:r w:rsidRPr="005634AD">
              <w:rPr>
                <w:sz w:val="22"/>
                <w:szCs w:val="22"/>
                <w:lang w:val="en-GB"/>
              </w:rPr>
              <w:t>2018</w:t>
            </w:r>
          </w:p>
        </w:tc>
        <w:tc>
          <w:tcPr>
            <w:tcW w:w="2696" w:type="dxa"/>
            <w:tcBorders>
              <w:left w:val="single" w:sz="2" w:space="0" w:color="000000"/>
              <w:right w:val="single" w:sz="2" w:space="0" w:color="000000"/>
            </w:tcBorders>
          </w:tcPr>
          <w:p w:rsidR="008069AD" w:rsidRPr="005634AD" w:rsidRDefault="008069AD" w:rsidP="008067DB">
            <w:pPr>
              <w:rPr>
                <w:sz w:val="22"/>
                <w:szCs w:val="22"/>
                <w:lang w:val="en-GB"/>
              </w:rPr>
            </w:pPr>
            <w:r w:rsidRPr="005634AD">
              <w:rPr>
                <w:sz w:val="22"/>
                <w:szCs w:val="22"/>
              </w:rPr>
              <w:t>P.I. as a faculty member.</w:t>
            </w:r>
          </w:p>
        </w:tc>
      </w:tr>
      <w:tr w:rsidR="008069AD" w:rsidRPr="005634AD" w:rsidTr="008067DB">
        <w:trPr>
          <w:trHeight w:val="288"/>
        </w:trPr>
        <w:tc>
          <w:tcPr>
            <w:tcW w:w="3963" w:type="dxa"/>
            <w:tcBorders>
              <w:left w:val="single" w:sz="2" w:space="0" w:color="000000"/>
              <w:bottom w:val="single" w:sz="2" w:space="0" w:color="000000"/>
            </w:tcBorders>
          </w:tcPr>
          <w:p w:rsidR="008069AD" w:rsidRPr="005634AD" w:rsidRDefault="008069AD" w:rsidP="008067DB">
            <w:pPr>
              <w:autoSpaceDE w:val="0"/>
              <w:autoSpaceDN w:val="0"/>
              <w:adjustRightInd w:val="0"/>
              <w:jc w:val="left"/>
              <w:rPr>
                <w:b/>
                <w:bCs/>
                <w:color w:val="000000"/>
                <w:sz w:val="22"/>
                <w:szCs w:val="22"/>
                <w:lang w:val="el-GR"/>
              </w:rPr>
            </w:pPr>
            <w:r w:rsidRPr="005634AD">
              <w:rPr>
                <w:b/>
                <w:bCs/>
                <w:color w:val="000000"/>
                <w:sz w:val="22"/>
                <w:szCs w:val="22"/>
                <w:lang w:val="el-GR"/>
              </w:rPr>
              <w:lastRenderedPageBreak/>
              <w:t>«</w:t>
            </w:r>
            <w:r w:rsidRPr="005634AD">
              <w:rPr>
                <w:b/>
                <w:bCs/>
                <w:color w:val="000000"/>
                <w:sz w:val="22"/>
                <w:szCs w:val="22"/>
              </w:rPr>
              <w:t>E</w:t>
            </w:r>
            <w:r w:rsidRPr="005634AD">
              <w:rPr>
                <w:b/>
                <w:bCs/>
                <w:color w:val="000000"/>
                <w:sz w:val="22"/>
                <w:szCs w:val="22"/>
                <w:lang w:val="el-GR"/>
              </w:rPr>
              <w:t>ΠΙΤΗΡΗΣΗ ΚΑΤΑΣΚΕΥΩΝ ΕΥΡΕΙΑΣ ΚΛΙΜΑΚΑΣ ΜΕΣΩ ΔΙΚΤΥΟΥ ΑΙΣΘΗΤΗΡΩΝ ΟΠΤΙΚΩΝ ΙΝΩΝ ΚΑΙ</w:t>
            </w:r>
          </w:p>
          <w:p w:rsidR="008069AD" w:rsidRPr="00F37440" w:rsidRDefault="008069AD" w:rsidP="008067DB">
            <w:pPr>
              <w:autoSpaceDE w:val="0"/>
              <w:autoSpaceDN w:val="0"/>
              <w:adjustRightInd w:val="0"/>
              <w:jc w:val="left"/>
              <w:rPr>
                <w:b/>
                <w:bCs/>
                <w:color w:val="000000"/>
                <w:lang w:val="el-GR"/>
              </w:rPr>
            </w:pPr>
            <w:r w:rsidRPr="005634AD">
              <w:rPr>
                <w:b/>
                <w:bCs/>
                <w:color w:val="000000"/>
                <w:sz w:val="22"/>
                <w:szCs w:val="22"/>
                <w:lang w:val="el-GR"/>
              </w:rPr>
              <w:t>ΕΚΤΙΜΗΣΗ ΚΙΝΔΥΝΟΥ»</w:t>
            </w:r>
          </w:p>
          <w:p w:rsidR="008069AD" w:rsidRPr="004400B8" w:rsidRDefault="008069AD" w:rsidP="008067DB">
            <w:pPr>
              <w:rPr>
                <w:i/>
                <w:iCs/>
                <w:lang w:val="el-GR"/>
              </w:rPr>
            </w:pPr>
            <w:r w:rsidRPr="004400B8">
              <w:rPr>
                <w:i/>
                <w:iCs/>
                <w:sz w:val="22"/>
                <w:szCs w:val="22"/>
                <w:lang w:val="el-GR"/>
              </w:rPr>
              <w:t xml:space="preserve">ΠΕΠ-ΠΑΔΑ-2020 </w:t>
            </w:r>
          </w:p>
          <w:p w:rsidR="008069AD" w:rsidRPr="004400B8" w:rsidRDefault="008069AD" w:rsidP="008067DB">
            <w:pPr>
              <w:rPr>
                <w:i/>
                <w:iCs/>
                <w:sz w:val="22"/>
                <w:szCs w:val="22"/>
                <w:lang w:val="el-GR"/>
              </w:rPr>
            </w:pPr>
            <w:r w:rsidRPr="005634AD">
              <w:rPr>
                <w:i/>
                <w:iCs/>
                <w:sz w:val="22"/>
                <w:szCs w:val="22"/>
              </w:rPr>
              <w:t>Use</w:t>
            </w:r>
            <w:r w:rsidRPr="004400B8">
              <w:rPr>
                <w:i/>
                <w:iCs/>
                <w:sz w:val="22"/>
                <w:szCs w:val="22"/>
                <w:lang w:val="el-GR"/>
              </w:rPr>
              <w:t xml:space="preserve"> </w:t>
            </w:r>
            <w:r w:rsidRPr="005634AD">
              <w:rPr>
                <w:i/>
                <w:iCs/>
                <w:sz w:val="22"/>
                <w:szCs w:val="22"/>
              </w:rPr>
              <w:t>Case</w:t>
            </w:r>
            <w:r w:rsidRPr="004400B8">
              <w:rPr>
                <w:i/>
                <w:iCs/>
                <w:sz w:val="22"/>
                <w:szCs w:val="22"/>
                <w:lang w:val="el-GR"/>
              </w:rPr>
              <w:t xml:space="preserve"> εργαστηρίων </w:t>
            </w:r>
            <w:proofErr w:type="spellStart"/>
            <w:r w:rsidRPr="004400B8">
              <w:rPr>
                <w:i/>
                <w:iCs/>
                <w:sz w:val="22"/>
                <w:szCs w:val="22"/>
                <w:lang w:val="el-GR"/>
              </w:rPr>
              <w:t>ΠαΔΑ</w:t>
            </w:r>
            <w:proofErr w:type="spellEnd"/>
            <w:r w:rsidRPr="004400B8">
              <w:rPr>
                <w:i/>
                <w:iCs/>
                <w:sz w:val="22"/>
                <w:szCs w:val="22"/>
                <w:lang w:val="el-GR"/>
              </w:rPr>
              <w:t xml:space="preserve">: </w:t>
            </w:r>
            <w:proofErr w:type="spellStart"/>
            <w:r w:rsidRPr="005634AD">
              <w:rPr>
                <w:i/>
                <w:iCs/>
                <w:sz w:val="22"/>
                <w:szCs w:val="22"/>
              </w:rPr>
              <w:t>WaveComm</w:t>
            </w:r>
            <w:proofErr w:type="spellEnd"/>
            <w:r w:rsidRPr="004400B8">
              <w:rPr>
                <w:i/>
                <w:iCs/>
                <w:sz w:val="22"/>
                <w:szCs w:val="22"/>
                <w:lang w:val="el-GR"/>
              </w:rPr>
              <w:t xml:space="preserve">, </w:t>
            </w:r>
            <w:proofErr w:type="spellStart"/>
            <w:r w:rsidRPr="005634AD">
              <w:rPr>
                <w:i/>
                <w:iCs/>
                <w:sz w:val="22"/>
                <w:szCs w:val="22"/>
              </w:rPr>
              <w:t>ECTLab</w:t>
            </w:r>
            <w:proofErr w:type="spellEnd"/>
            <w:r w:rsidRPr="004400B8">
              <w:rPr>
                <w:i/>
                <w:iCs/>
                <w:sz w:val="22"/>
                <w:szCs w:val="22"/>
                <w:lang w:val="el-GR"/>
              </w:rPr>
              <w:t xml:space="preserve">, </w:t>
            </w:r>
            <w:r w:rsidRPr="005634AD">
              <w:rPr>
                <w:i/>
                <w:iCs/>
                <w:sz w:val="22"/>
                <w:szCs w:val="22"/>
              </w:rPr>
              <w:t>PDSN</w:t>
            </w:r>
            <w:r w:rsidRPr="004400B8">
              <w:rPr>
                <w:i/>
                <w:iCs/>
                <w:sz w:val="22"/>
                <w:szCs w:val="22"/>
                <w:lang w:val="el-GR"/>
              </w:rPr>
              <w:t>, ΕΚΠΜ</w:t>
            </w:r>
          </w:p>
          <w:p w:rsidR="008069AD" w:rsidRPr="005634AD" w:rsidRDefault="008069AD" w:rsidP="008067DB">
            <w:pPr>
              <w:autoSpaceDE w:val="0"/>
              <w:autoSpaceDN w:val="0"/>
              <w:adjustRightInd w:val="0"/>
              <w:jc w:val="left"/>
              <w:rPr>
                <w:b/>
                <w:bCs/>
                <w:color w:val="000000"/>
                <w:sz w:val="22"/>
                <w:szCs w:val="22"/>
                <w:lang w:val="el-GR"/>
              </w:rPr>
            </w:pPr>
            <w:r w:rsidRPr="005634AD">
              <w:rPr>
                <w:b/>
                <w:bCs/>
                <w:color w:val="000000"/>
                <w:sz w:val="22"/>
                <w:szCs w:val="22"/>
                <w:lang w:val="el-GR"/>
              </w:rPr>
              <w:t>Συνεργαζόμενα Εργαστήρια:</w:t>
            </w:r>
          </w:p>
          <w:p w:rsidR="008069AD" w:rsidRPr="005634AD" w:rsidRDefault="008069AD" w:rsidP="008067DB">
            <w:pPr>
              <w:autoSpaceDE w:val="0"/>
              <w:autoSpaceDN w:val="0"/>
              <w:adjustRightInd w:val="0"/>
              <w:jc w:val="left"/>
              <w:rPr>
                <w:color w:val="0000FF"/>
                <w:sz w:val="22"/>
                <w:szCs w:val="22"/>
                <w:lang w:val="el-GR"/>
              </w:rPr>
            </w:pPr>
            <w:r w:rsidRPr="005634AD">
              <w:rPr>
                <w:b/>
                <w:bCs/>
                <w:color w:val="000000"/>
                <w:sz w:val="22"/>
                <w:szCs w:val="22"/>
                <w:lang w:val="el-GR"/>
              </w:rPr>
              <w:t xml:space="preserve">1) </w:t>
            </w:r>
            <w:proofErr w:type="spellStart"/>
            <w:r w:rsidRPr="005634AD">
              <w:rPr>
                <w:color w:val="000000"/>
                <w:sz w:val="22"/>
                <w:szCs w:val="22"/>
                <w:lang w:val="el-GR"/>
              </w:rPr>
              <w:t>Τμ</w:t>
            </w:r>
            <w:proofErr w:type="spellEnd"/>
            <w:r w:rsidRPr="005634AD">
              <w:rPr>
                <w:color w:val="000000"/>
                <w:sz w:val="22"/>
                <w:szCs w:val="22"/>
                <w:lang w:val="el-GR"/>
              </w:rPr>
              <w:t>. Ηλεκτρολόγων και Ηλεκτρονικών Μηχανικών – Εργαστήριο Ασύρματων – Οπτικών Διατάξεων και Δικτύων</w:t>
            </w:r>
            <w:r w:rsidRPr="00F37440">
              <w:rPr>
                <w:color w:val="000000"/>
                <w:lang w:val="el-GR"/>
              </w:rPr>
              <w:t xml:space="preserve"> </w:t>
            </w:r>
            <w:r w:rsidRPr="005634AD">
              <w:rPr>
                <w:color w:val="000000"/>
                <w:sz w:val="22"/>
                <w:szCs w:val="22"/>
                <w:lang w:val="el-GR"/>
              </w:rPr>
              <w:t>Επικοινωνιών (</w:t>
            </w:r>
            <w:proofErr w:type="spellStart"/>
            <w:r w:rsidRPr="005634AD">
              <w:rPr>
                <w:color w:val="000000"/>
                <w:sz w:val="22"/>
                <w:szCs w:val="22"/>
              </w:rPr>
              <w:t>WaveComm</w:t>
            </w:r>
            <w:proofErr w:type="spellEnd"/>
            <w:r w:rsidRPr="005634AD">
              <w:rPr>
                <w:color w:val="000000"/>
                <w:sz w:val="22"/>
                <w:szCs w:val="22"/>
                <w:lang w:val="el-GR"/>
              </w:rPr>
              <w:t xml:space="preserve">) </w:t>
            </w:r>
            <w:r w:rsidRPr="005634AD">
              <w:rPr>
                <w:color w:val="0000FF"/>
                <w:sz w:val="22"/>
                <w:szCs w:val="22"/>
              </w:rPr>
              <w:t>http</w:t>
            </w:r>
            <w:r w:rsidRPr="005634AD">
              <w:rPr>
                <w:color w:val="0000FF"/>
                <w:sz w:val="22"/>
                <w:szCs w:val="22"/>
                <w:lang w:val="el-GR"/>
              </w:rPr>
              <w:t>://</w:t>
            </w:r>
            <w:proofErr w:type="spellStart"/>
            <w:r w:rsidRPr="005634AD">
              <w:rPr>
                <w:color w:val="0000FF"/>
                <w:sz w:val="22"/>
                <w:szCs w:val="22"/>
              </w:rPr>
              <w:t>wavecomm</w:t>
            </w:r>
            <w:proofErr w:type="spellEnd"/>
            <w:r w:rsidRPr="005634AD">
              <w:rPr>
                <w:color w:val="0000FF"/>
                <w:sz w:val="22"/>
                <w:szCs w:val="22"/>
                <w:lang w:val="el-GR"/>
              </w:rPr>
              <w:t>.</w:t>
            </w:r>
            <w:proofErr w:type="spellStart"/>
            <w:r w:rsidRPr="005634AD">
              <w:rPr>
                <w:color w:val="0000FF"/>
                <w:sz w:val="22"/>
                <w:szCs w:val="22"/>
              </w:rPr>
              <w:t>eee</w:t>
            </w:r>
            <w:proofErr w:type="spellEnd"/>
            <w:r w:rsidRPr="005634AD">
              <w:rPr>
                <w:color w:val="0000FF"/>
                <w:sz w:val="22"/>
                <w:szCs w:val="22"/>
                <w:lang w:val="el-GR"/>
              </w:rPr>
              <w:t>.</w:t>
            </w:r>
            <w:r w:rsidRPr="005634AD">
              <w:rPr>
                <w:color w:val="0000FF"/>
                <w:sz w:val="22"/>
                <w:szCs w:val="22"/>
              </w:rPr>
              <w:t>uniwa</w:t>
            </w:r>
            <w:r w:rsidRPr="005634AD">
              <w:rPr>
                <w:color w:val="0000FF"/>
                <w:sz w:val="22"/>
                <w:szCs w:val="22"/>
                <w:lang w:val="el-GR"/>
              </w:rPr>
              <w:t>.</w:t>
            </w:r>
            <w:r w:rsidRPr="005634AD">
              <w:rPr>
                <w:color w:val="0000FF"/>
                <w:sz w:val="22"/>
                <w:szCs w:val="22"/>
              </w:rPr>
              <w:t>gr</w:t>
            </w:r>
          </w:p>
          <w:p w:rsidR="008069AD" w:rsidRPr="005634AD" w:rsidRDefault="008069AD" w:rsidP="008067DB">
            <w:pPr>
              <w:autoSpaceDE w:val="0"/>
              <w:autoSpaceDN w:val="0"/>
              <w:adjustRightInd w:val="0"/>
              <w:jc w:val="left"/>
              <w:rPr>
                <w:color w:val="000000"/>
                <w:sz w:val="22"/>
                <w:szCs w:val="22"/>
                <w:lang w:val="el-GR"/>
              </w:rPr>
            </w:pPr>
            <w:r w:rsidRPr="005634AD">
              <w:rPr>
                <w:b/>
                <w:bCs/>
                <w:color w:val="000000"/>
                <w:sz w:val="22"/>
                <w:szCs w:val="22"/>
                <w:lang w:val="el-GR"/>
              </w:rPr>
              <w:t xml:space="preserve">2) </w:t>
            </w:r>
            <w:proofErr w:type="spellStart"/>
            <w:r w:rsidRPr="005634AD">
              <w:rPr>
                <w:color w:val="000000"/>
                <w:sz w:val="22"/>
                <w:szCs w:val="22"/>
                <w:lang w:val="el-GR"/>
              </w:rPr>
              <w:t>Τμ</w:t>
            </w:r>
            <w:proofErr w:type="spellEnd"/>
            <w:r w:rsidRPr="005634AD">
              <w:rPr>
                <w:color w:val="000000"/>
                <w:sz w:val="22"/>
                <w:szCs w:val="22"/>
                <w:lang w:val="el-GR"/>
              </w:rPr>
              <w:t>. Ηλεκτρολόγων και Ηλεκτρονικών Μηχανικών – Εργαστήριο Τεχνολογιών Ηλεκτρονικής και Υπολογιστών (</w:t>
            </w:r>
            <w:proofErr w:type="spellStart"/>
            <w:r w:rsidRPr="005634AD">
              <w:rPr>
                <w:color w:val="000000"/>
                <w:sz w:val="22"/>
                <w:szCs w:val="22"/>
              </w:rPr>
              <w:t>ECTLab</w:t>
            </w:r>
            <w:proofErr w:type="spellEnd"/>
            <w:r w:rsidRPr="005634AD">
              <w:rPr>
                <w:color w:val="000000"/>
                <w:sz w:val="22"/>
                <w:szCs w:val="22"/>
                <w:lang w:val="el-GR"/>
              </w:rPr>
              <w:t>)</w:t>
            </w:r>
          </w:p>
          <w:p w:rsidR="008069AD" w:rsidRPr="005634AD" w:rsidRDefault="008069AD" w:rsidP="008067DB">
            <w:pPr>
              <w:autoSpaceDE w:val="0"/>
              <w:autoSpaceDN w:val="0"/>
              <w:adjustRightInd w:val="0"/>
              <w:jc w:val="left"/>
              <w:rPr>
                <w:color w:val="0000FF"/>
                <w:sz w:val="22"/>
                <w:szCs w:val="22"/>
                <w:lang w:val="el-GR"/>
              </w:rPr>
            </w:pPr>
            <w:r w:rsidRPr="005634AD">
              <w:rPr>
                <w:color w:val="0000FF"/>
                <w:sz w:val="22"/>
                <w:szCs w:val="22"/>
              </w:rPr>
              <w:t>http</w:t>
            </w:r>
            <w:r w:rsidRPr="005634AD">
              <w:rPr>
                <w:color w:val="0000FF"/>
                <w:sz w:val="22"/>
                <w:szCs w:val="22"/>
                <w:lang w:val="el-GR"/>
              </w:rPr>
              <w:t>://</w:t>
            </w:r>
            <w:proofErr w:type="spellStart"/>
            <w:r w:rsidRPr="005634AD">
              <w:rPr>
                <w:color w:val="0000FF"/>
                <w:sz w:val="22"/>
                <w:szCs w:val="22"/>
              </w:rPr>
              <w:t>ectlab</w:t>
            </w:r>
            <w:proofErr w:type="spellEnd"/>
            <w:r w:rsidRPr="005634AD">
              <w:rPr>
                <w:color w:val="0000FF"/>
                <w:sz w:val="22"/>
                <w:szCs w:val="22"/>
                <w:lang w:val="el-GR"/>
              </w:rPr>
              <w:t>.</w:t>
            </w:r>
            <w:proofErr w:type="spellStart"/>
            <w:r w:rsidRPr="005634AD">
              <w:rPr>
                <w:color w:val="0000FF"/>
                <w:sz w:val="22"/>
                <w:szCs w:val="22"/>
              </w:rPr>
              <w:t>eee</w:t>
            </w:r>
            <w:proofErr w:type="spellEnd"/>
            <w:r w:rsidRPr="005634AD">
              <w:rPr>
                <w:color w:val="0000FF"/>
                <w:sz w:val="22"/>
                <w:szCs w:val="22"/>
                <w:lang w:val="el-GR"/>
              </w:rPr>
              <w:t>.</w:t>
            </w:r>
            <w:r w:rsidRPr="005634AD">
              <w:rPr>
                <w:color w:val="0000FF"/>
                <w:sz w:val="22"/>
                <w:szCs w:val="22"/>
              </w:rPr>
              <w:t>uniwa</w:t>
            </w:r>
            <w:r w:rsidRPr="005634AD">
              <w:rPr>
                <w:color w:val="0000FF"/>
                <w:sz w:val="22"/>
                <w:szCs w:val="22"/>
                <w:lang w:val="el-GR"/>
              </w:rPr>
              <w:t>.</w:t>
            </w:r>
            <w:r w:rsidRPr="005634AD">
              <w:rPr>
                <w:color w:val="0000FF"/>
                <w:sz w:val="22"/>
                <w:szCs w:val="22"/>
              </w:rPr>
              <w:t>gr</w:t>
            </w:r>
          </w:p>
          <w:p w:rsidR="008069AD" w:rsidRPr="005634AD" w:rsidRDefault="008069AD" w:rsidP="008067DB">
            <w:pPr>
              <w:autoSpaceDE w:val="0"/>
              <w:autoSpaceDN w:val="0"/>
              <w:adjustRightInd w:val="0"/>
              <w:jc w:val="left"/>
              <w:rPr>
                <w:color w:val="0000FF"/>
                <w:sz w:val="22"/>
                <w:szCs w:val="22"/>
                <w:lang w:val="el-GR"/>
              </w:rPr>
            </w:pPr>
            <w:r w:rsidRPr="005634AD">
              <w:rPr>
                <w:b/>
                <w:bCs/>
                <w:color w:val="000000"/>
                <w:sz w:val="22"/>
                <w:szCs w:val="22"/>
                <w:lang w:val="el-GR"/>
              </w:rPr>
              <w:t xml:space="preserve">3) </w:t>
            </w:r>
            <w:proofErr w:type="spellStart"/>
            <w:r w:rsidRPr="005634AD">
              <w:rPr>
                <w:color w:val="000000"/>
                <w:sz w:val="22"/>
                <w:szCs w:val="22"/>
                <w:lang w:val="el-GR"/>
              </w:rPr>
              <w:t>Τμ</w:t>
            </w:r>
            <w:proofErr w:type="spellEnd"/>
            <w:r w:rsidRPr="005634AD">
              <w:rPr>
                <w:color w:val="000000"/>
                <w:sz w:val="22"/>
                <w:szCs w:val="22"/>
                <w:lang w:val="el-GR"/>
              </w:rPr>
              <w:t>. Μηχανικών Πληροφορικής και Υπολογιστών – Εργαστήριο Παράλληλων και Κατανεμημένων Συστημάτων και</w:t>
            </w:r>
            <w:r w:rsidRPr="00F37440">
              <w:rPr>
                <w:color w:val="000000"/>
                <w:lang w:val="el-GR"/>
              </w:rPr>
              <w:t xml:space="preserve"> </w:t>
            </w:r>
            <w:r w:rsidRPr="005634AD">
              <w:rPr>
                <w:color w:val="000000"/>
                <w:sz w:val="22"/>
                <w:szCs w:val="22"/>
                <w:lang w:val="el-GR"/>
              </w:rPr>
              <w:t>Δικτύων (</w:t>
            </w:r>
            <w:r w:rsidRPr="005634AD">
              <w:rPr>
                <w:color w:val="000000"/>
                <w:sz w:val="22"/>
                <w:szCs w:val="22"/>
              </w:rPr>
              <w:t>PDSN</w:t>
            </w:r>
            <w:r w:rsidRPr="005634AD">
              <w:rPr>
                <w:color w:val="000000"/>
                <w:sz w:val="22"/>
                <w:szCs w:val="22"/>
                <w:lang w:val="el-GR"/>
              </w:rPr>
              <w:t xml:space="preserve">) </w:t>
            </w:r>
            <w:r w:rsidRPr="005634AD">
              <w:rPr>
                <w:color w:val="0000FF"/>
                <w:sz w:val="22"/>
                <w:szCs w:val="22"/>
              </w:rPr>
              <w:t>http</w:t>
            </w:r>
            <w:r w:rsidRPr="005634AD">
              <w:rPr>
                <w:color w:val="0000FF"/>
                <w:sz w:val="22"/>
                <w:szCs w:val="22"/>
                <w:lang w:val="el-GR"/>
              </w:rPr>
              <w:t>://</w:t>
            </w:r>
            <w:proofErr w:type="spellStart"/>
            <w:r w:rsidRPr="005634AD">
              <w:rPr>
                <w:color w:val="0000FF"/>
                <w:sz w:val="22"/>
                <w:szCs w:val="22"/>
              </w:rPr>
              <w:t>pdsn</w:t>
            </w:r>
            <w:proofErr w:type="spellEnd"/>
            <w:r w:rsidRPr="005634AD">
              <w:rPr>
                <w:color w:val="0000FF"/>
                <w:sz w:val="22"/>
                <w:szCs w:val="22"/>
                <w:lang w:val="el-GR"/>
              </w:rPr>
              <w:t>.</w:t>
            </w:r>
            <w:r w:rsidRPr="005634AD">
              <w:rPr>
                <w:color w:val="0000FF"/>
                <w:sz w:val="22"/>
                <w:szCs w:val="22"/>
              </w:rPr>
              <w:t>uniwa</w:t>
            </w:r>
            <w:r w:rsidRPr="005634AD">
              <w:rPr>
                <w:color w:val="0000FF"/>
                <w:sz w:val="22"/>
                <w:szCs w:val="22"/>
                <w:lang w:val="el-GR"/>
              </w:rPr>
              <w:t>.</w:t>
            </w:r>
            <w:r w:rsidRPr="005634AD">
              <w:rPr>
                <w:color w:val="0000FF"/>
                <w:sz w:val="22"/>
                <w:szCs w:val="22"/>
              </w:rPr>
              <w:t>gr</w:t>
            </w:r>
          </w:p>
          <w:p w:rsidR="008069AD" w:rsidRPr="005634AD" w:rsidRDefault="008069AD" w:rsidP="008067DB">
            <w:pPr>
              <w:rPr>
                <w:bCs/>
                <w:sz w:val="22"/>
                <w:szCs w:val="22"/>
                <w:lang w:val="el-GR"/>
              </w:rPr>
            </w:pPr>
            <w:r w:rsidRPr="005634AD">
              <w:rPr>
                <w:b/>
                <w:bCs/>
                <w:color w:val="000000"/>
                <w:sz w:val="22"/>
                <w:szCs w:val="22"/>
                <w:lang w:val="el-GR"/>
              </w:rPr>
              <w:t xml:space="preserve">4) </w:t>
            </w:r>
            <w:proofErr w:type="spellStart"/>
            <w:r w:rsidRPr="005634AD">
              <w:rPr>
                <w:color w:val="000000"/>
                <w:sz w:val="22"/>
                <w:szCs w:val="22"/>
                <w:lang w:val="el-GR"/>
              </w:rPr>
              <w:t>Τμ</w:t>
            </w:r>
            <w:proofErr w:type="spellEnd"/>
            <w:r w:rsidRPr="005634AD">
              <w:rPr>
                <w:color w:val="000000"/>
                <w:sz w:val="22"/>
                <w:szCs w:val="22"/>
                <w:lang w:val="el-GR"/>
              </w:rPr>
              <w:t>. Πολιτικών Μηχανικών – Εργαστήριο Κατασκευών Πολιτικού Μηχανικού</w:t>
            </w:r>
          </w:p>
        </w:tc>
        <w:tc>
          <w:tcPr>
            <w:tcW w:w="2070" w:type="dxa"/>
            <w:tcBorders>
              <w:left w:val="single" w:sz="2" w:space="0" w:color="000000"/>
              <w:bottom w:val="single" w:sz="2" w:space="0" w:color="000000"/>
            </w:tcBorders>
          </w:tcPr>
          <w:p w:rsidR="008069AD" w:rsidRPr="00F37440" w:rsidRDefault="008069AD" w:rsidP="008067DB">
            <w:pPr>
              <w:spacing w:line="276" w:lineRule="auto"/>
              <w:jc w:val="center"/>
              <w:rPr>
                <w:i/>
                <w:iCs/>
                <w:lang w:val="el-GR"/>
              </w:rPr>
            </w:pPr>
            <w:r w:rsidRPr="00F37440">
              <w:rPr>
                <w:i/>
                <w:iCs/>
                <w:lang w:val="el-GR"/>
              </w:rPr>
              <w:t xml:space="preserve">Περιφερικό Επιχειρησιακό Πρόγραμμα </w:t>
            </w:r>
          </w:p>
          <w:p w:rsidR="008069AD" w:rsidRPr="004400B8" w:rsidRDefault="008069AD" w:rsidP="008067DB">
            <w:pPr>
              <w:spacing w:line="276" w:lineRule="auto"/>
              <w:jc w:val="center"/>
              <w:rPr>
                <w:b/>
                <w:sz w:val="22"/>
                <w:szCs w:val="22"/>
                <w:lang w:val="el-GR"/>
              </w:rPr>
            </w:pPr>
            <w:r>
              <w:rPr>
                <w:i/>
                <w:iCs/>
                <w:lang w:val="el-GR"/>
              </w:rPr>
              <w:t>Π</w:t>
            </w:r>
            <w:r w:rsidRPr="00F37440">
              <w:rPr>
                <w:i/>
                <w:iCs/>
                <w:lang w:val="el-GR"/>
              </w:rPr>
              <w:t xml:space="preserve">ανεπιστήμιο Δυτικής Αττικής </w:t>
            </w:r>
            <w:r w:rsidRPr="004400B8">
              <w:rPr>
                <w:i/>
                <w:iCs/>
                <w:sz w:val="22"/>
                <w:szCs w:val="22"/>
                <w:lang w:val="el-GR"/>
              </w:rPr>
              <w:t xml:space="preserve">ΠΕΠ-ΠΑΔΑ-2020 </w:t>
            </w:r>
          </w:p>
        </w:tc>
        <w:tc>
          <w:tcPr>
            <w:tcW w:w="913" w:type="dxa"/>
            <w:tcBorders>
              <w:left w:val="single" w:sz="2" w:space="0" w:color="000000"/>
              <w:bottom w:val="single" w:sz="2" w:space="0" w:color="000000"/>
              <w:right w:val="single" w:sz="2" w:space="0" w:color="000000"/>
            </w:tcBorders>
          </w:tcPr>
          <w:p w:rsidR="008069AD" w:rsidRPr="005634AD" w:rsidRDefault="008069AD" w:rsidP="008067DB">
            <w:pPr>
              <w:rPr>
                <w:sz w:val="22"/>
                <w:szCs w:val="22"/>
                <w:lang w:val="en-GB"/>
              </w:rPr>
            </w:pPr>
            <w:r w:rsidRPr="005634AD">
              <w:rPr>
                <w:sz w:val="22"/>
                <w:szCs w:val="22"/>
                <w:lang w:val="en-GB"/>
              </w:rPr>
              <w:t>3- 2020</w:t>
            </w:r>
          </w:p>
        </w:tc>
        <w:tc>
          <w:tcPr>
            <w:tcW w:w="2696" w:type="dxa"/>
            <w:tcBorders>
              <w:left w:val="single" w:sz="2" w:space="0" w:color="000000"/>
              <w:bottom w:val="single" w:sz="2" w:space="0" w:color="000000"/>
              <w:right w:val="single" w:sz="2" w:space="0" w:color="000000"/>
            </w:tcBorders>
          </w:tcPr>
          <w:p w:rsidR="008069AD" w:rsidRPr="005634AD" w:rsidRDefault="008069AD" w:rsidP="008067DB">
            <w:pPr>
              <w:rPr>
                <w:sz w:val="22"/>
                <w:szCs w:val="22"/>
              </w:rPr>
            </w:pPr>
            <w:r w:rsidRPr="005634AD">
              <w:rPr>
                <w:sz w:val="22"/>
                <w:szCs w:val="22"/>
              </w:rPr>
              <w:t xml:space="preserve">Member of the research team. Responsible of the analysis of structures and identify the locations of fiber optic placement, experiments of fiber optic sensor in concrete beam. </w:t>
            </w:r>
          </w:p>
        </w:tc>
      </w:tr>
    </w:tbl>
    <w:p w:rsidR="008069AD" w:rsidRDefault="008069AD">
      <w:pPr>
        <w:rPr>
          <w:color w:val="000000"/>
          <w:sz w:val="23"/>
          <w:szCs w:val="23"/>
          <w:lang w:val="en-GB"/>
        </w:rPr>
      </w:pPr>
    </w:p>
    <w:p w:rsidR="008069AD" w:rsidRDefault="008069AD">
      <w:pPr>
        <w:rPr>
          <w:color w:val="000000"/>
          <w:sz w:val="23"/>
          <w:szCs w:val="23"/>
          <w:lang w:val="en-GB"/>
        </w:rPr>
      </w:pPr>
      <w:r>
        <w:rPr>
          <w:color w:val="000000"/>
          <w:sz w:val="23"/>
          <w:szCs w:val="23"/>
          <w:lang w:val="en-GB"/>
        </w:rPr>
        <w:br w:type="page"/>
      </w:r>
    </w:p>
    <w:p w:rsidR="00E67B6B" w:rsidRPr="009D2DC8" w:rsidRDefault="00E67B6B" w:rsidP="00354C53">
      <w:pPr>
        <w:pStyle w:val="Heading1"/>
        <w:rPr>
          <w:szCs w:val="23"/>
          <w:lang w:val="el-GR"/>
        </w:rPr>
      </w:pPr>
      <w:bookmarkStart w:id="31" w:name="_Toc485129117"/>
      <w:r w:rsidRPr="009D2DC8">
        <w:rPr>
          <w:szCs w:val="23"/>
          <w:lang w:val="el-GR"/>
        </w:rPr>
        <w:lastRenderedPageBreak/>
        <w:t>Γ. Επιστημονικές Εργασίες</w:t>
      </w:r>
      <w:bookmarkEnd w:id="31"/>
      <w:r w:rsidRPr="009D2DC8">
        <w:rPr>
          <w:szCs w:val="23"/>
          <w:lang w:val="el-GR"/>
        </w:rPr>
        <w:t xml:space="preserve"> </w:t>
      </w:r>
    </w:p>
    <w:p w:rsidR="00E67B6B" w:rsidRPr="00A31F50" w:rsidRDefault="00784499" w:rsidP="00A31F50">
      <w:pPr>
        <w:pStyle w:val="Heading2"/>
      </w:pPr>
      <w:bookmarkStart w:id="32" w:name="_Toc485129118"/>
      <w:r w:rsidRPr="00A31F50">
        <w:t xml:space="preserve">Γ.1 </w:t>
      </w:r>
      <w:r w:rsidR="004718D9">
        <w:t>Διπλωματικές εργασίε</w:t>
      </w:r>
      <w:r w:rsidR="00E57F11">
        <w:t>ς</w:t>
      </w:r>
      <w:r w:rsidR="004718D9">
        <w:t xml:space="preserve"> – Διατριβές</w:t>
      </w:r>
      <w:bookmarkEnd w:id="32"/>
      <w:r w:rsidR="004718D9">
        <w:t xml:space="preserve"> </w:t>
      </w:r>
    </w:p>
    <w:p w:rsidR="004F274A" w:rsidRPr="006E2954" w:rsidRDefault="00784499" w:rsidP="00784499">
      <w:pPr>
        <w:pStyle w:val="Default"/>
        <w:spacing w:before="120" w:after="120"/>
        <w:ind w:left="720" w:hanging="360"/>
        <w:rPr>
          <w:b/>
          <w:u w:val="none"/>
          <w:lang w:val="el-GR"/>
        </w:rPr>
      </w:pPr>
      <w:r w:rsidRPr="006E2954">
        <w:rPr>
          <w:bCs/>
          <w:u w:val="none"/>
          <w:lang w:val="el-GR"/>
        </w:rPr>
        <w:t>1</w:t>
      </w:r>
      <w:r w:rsidRPr="006E2954">
        <w:rPr>
          <w:bCs/>
          <w:u w:val="none"/>
          <w:lang w:val="el-GR"/>
        </w:rPr>
        <w:tab/>
        <w:t>Πνευματικός Νίκος</w:t>
      </w:r>
      <w:r w:rsidR="004F274A" w:rsidRPr="006E2954">
        <w:rPr>
          <w:bCs/>
          <w:u w:val="none"/>
          <w:lang w:val="el-GR"/>
        </w:rPr>
        <w:t xml:space="preserve"> (199</w:t>
      </w:r>
      <w:r w:rsidRPr="006E2954">
        <w:rPr>
          <w:bCs/>
          <w:u w:val="none"/>
          <w:lang w:val="el-GR"/>
        </w:rPr>
        <w:t>9</w:t>
      </w:r>
      <w:r w:rsidR="004F274A" w:rsidRPr="006E2954">
        <w:rPr>
          <w:bCs/>
          <w:u w:val="none"/>
          <w:lang w:val="el-GR"/>
        </w:rPr>
        <w:t xml:space="preserve">) </w:t>
      </w:r>
      <w:r w:rsidRPr="006E2954">
        <w:rPr>
          <w:u w:val="none"/>
          <w:lang w:val="el-GR"/>
        </w:rPr>
        <w:t>Ανάλυση και σχεδιασμός κατασκευών υπό φορτία εκρήξεων</w:t>
      </w:r>
      <w:r w:rsidR="004F274A" w:rsidRPr="006E2954">
        <w:rPr>
          <w:u w:val="none"/>
          <w:lang w:val="el-GR"/>
        </w:rPr>
        <w:t xml:space="preserve">, </w:t>
      </w:r>
      <w:r w:rsidR="004F274A" w:rsidRPr="006E2954">
        <w:rPr>
          <w:i/>
          <w:iCs/>
          <w:u w:val="none"/>
          <w:lang w:val="el-GR"/>
        </w:rPr>
        <w:t>Διπλωματική εργασία για την απόκτηση του τίτλου του Πολ. Μηχανικού</w:t>
      </w:r>
      <w:r w:rsidR="004F274A" w:rsidRPr="006E2954">
        <w:rPr>
          <w:u w:val="none"/>
          <w:lang w:val="el-GR"/>
        </w:rPr>
        <w:t xml:space="preserve">, Ε.Μ.Π., Αθήνα. </w:t>
      </w:r>
      <w:r w:rsidRPr="006E2954">
        <w:rPr>
          <w:u w:val="none"/>
          <w:lang w:val="el-GR"/>
        </w:rPr>
        <w:t xml:space="preserve"> Επιβλέπων </w:t>
      </w:r>
      <w:proofErr w:type="spellStart"/>
      <w:r w:rsidRPr="006E2954">
        <w:rPr>
          <w:u w:val="none"/>
          <w:lang w:val="el-GR"/>
        </w:rPr>
        <w:t>καθ</w:t>
      </w:r>
      <w:proofErr w:type="spellEnd"/>
      <w:r w:rsidRPr="006E2954">
        <w:rPr>
          <w:u w:val="none"/>
          <w:lang w:val="el-GR"/>
        </w:rPr>
        <w:t xml:space="preserve">. Χαρ. </w:t>
      </w:r>
      <w:proofErr w:type="spellStart"/>
      <w:r w:rsidRPr="006E2954">
        <w:rPr>
          <w:u w:val="none"/>
          <w:lang w:val="el-GR"/>
        </w:rPr>
        <w:t>Γαντες</w:t>
      </w:r>
      <w:proofErr w:type="spellEnd"/>
      <w:r w:rsidRPr="006E2954">
        <w:rPr>
          <w:u w:val="none"/>
          <w:lang w:val="el-GR"/>
        </w:rPr>
        <w:t>.</w:t>
      </w:r>
    </w:p>
    <w:p w:rsidR="004F274A" w:rsidRPr="006E2954" w:rsidRDefault="00784499" w:rsidP="00784499">
      <w:pPr>
        <w:pStyle w:val="Default"/>
        <w:spacing w:before="120" w:after="120"/>
        <w:ind w:left="720" w:hanging="360"/>
        <w:rPr>
          <w:b/>
          <w:u w:val="none"/>
          <w:lang w:val="el-GR"/>
        </w:rPr>
      </w:pPr>
      <w:r w:rsidRPr="006E2954">
        <w:rPr>
          <w:bCs/>
          <w:u w:val="none"/>
          <w:lang w:val="el-GR"/>
        </w:rPr>
        <w:t>2</w:t>
      </w:r>
      <w:r w:rsidRPr="006E2954">
        <w:rPr>
          <w:bCs/>
          <w:u w:val="none"/>
          <w:lang w:val="el-GR"/>
        </w:rPr>
        <w:tab/>
        <w:t>Πνευματικός Νίκος</w:t>
      </w:r>
      <w:r w:rsidR="004F274A" w:rsidRPr="006E2954">
        <w:rPr>
          <w:bCs/>
          <w:u w:val="none"/>
          <w:lang w:val="el-GR"/>
        </w:rPr>
        <w:t xml:space="preserve"> (200</w:t>
      </w:r>
      <w:r w:rsidRPr="006E2954">
        <w:rPr>
          <w:bCs/>
          <w:u w:val="none"/>
          <w:lang w:val="el-GR"/>
        </w:rPr>
        <w:t>1</w:t>
      </w:r>
      <w:r w:rsidR="004F274A" w:rsidRPr="006E2954">
        <w:rPr>
          <w:bCs/>
          <w:u w:val="none"/>
          <w:lang w:val="el-GR"/>
        </w:rPr>
        <w:t xml:space="preserve">) </w:t>
      </w:r>
      <w:r w:rsidRPr="006E2954">
        <w:rPr>
          <w:u w:val="none"/>
          <w:lang w:val="el-GR"/>
        </w:rPr>
        <w:t>Εισαγωγή στον αυτόματο έλεγχο των κατασκευών</w:t>
      </w:r>
      <w:r w:rsidR="004F274A" w:rsidRPr="006E2954">
        <w:rPr>
          <w:u w:val="none"/>
          <w:lang w:val="el-GR"/>
        </w:rPr>
        <w:t xml:space="preserve">, </w:t>
      </w:r>
      <w:r w:rsidR="004F274A" w:rsidRPr="006E2954">
        <w:rPr>
          <w:i/>
          <w:iCs/>
          <w:u w:val="none"/>
          <w:lang w:val="el-GR"/>
        </w:rPr>
        <w:t>Διπλωματική εργασία για την απόκτηση του Μ.Δ.Ε. στο Δομοστατικό Σχεδιασμό και Ανάλυση των Κατασκευών</w:t>
      </w:r>
      <w:r w:rsidR="004F274A" w:rsidRPr="006E2954">
        <w:rPr>
          <w:u w:val="none"/>
          <w:lang w:val="el-GR"/>
        </w:rPr>
        <w:t xml:space="preserve">, Ε.Μ.Π., Αθήνα. </w:t>
      </w:r>
      <w:r w:rsidRPr="006E2954">
        <w:rPr>
          <w:u w:val="none"/>
          <w:lang w:val="el-GR"/>
        </w:rPr>
        <w:t xml:space="preserve"> Επιβλέπων </w:t>
      </w:r>
      <w:proofErr w:type="spellStart"/>
      <w:r w:rsidRPr="006E2954">
        <w:rPr>
          <w:u w:val="none"/>
          <w:lang w:val="el-GR"/>
        </w:rPr>
        <w:t>καθ</w:t>
      </w:r>
      <w:proofErr w:type="spellEnd"/>
      <w:r w:rsidRPr="006E2954">
        <w:rPr>
          <w:u w:val="none"/>
          <w:lang w:val="el-GR"/>
        </w:rPr>
        <w:t xml:space="preserve">. Χαρ. </w:t>
      </w:r>
      <w:proofErr w:type="spellStart"/>
      <w:r w:rsidRPr="006E2954">
        <w:rPr>
          <w:u w:val="none"/>
          <w:lang w:val="el-GR"/>
        </w:rPr>
        <w:t>Γαντες</w:t>
      </w:r>
      <w:proofErr w:type="spellEnd"/>
      <w:r w:rsidRPr="006E2954">
        <w:rPr>
          <w:u w:val="none"/>
          <w:lang w:val="el-GR"/>
        </w:rPr>
        <w:t>.</w:t>
      </w:r>
    </w:p>
    <w:p w:rsidR="00354C53" w:rsidRPr="006E2954" w:rsidRDefault="00784499" w:rsidP="00784499">
      <w:pPr>
        <w:pStyle w:val="Default"/>
        <w:spacing w:before="120" w:after="120"/>
        <w:ind w:left="720" w:hanging="360"/>
        <w:rPr>
          <w:b/>
          <w:u w:val="none"/>
          <w:lang w:val="el-GR"/>
        </w:rPr>
      </w:pPr>
      <w:r w:rsidRPr="006E2954">
        <w:rPr>
          <w:bCs/>
          <w:u w:val="none"/>
          <w:lang w:val="el-GR"/>
        </w:rPr>
        <w:t>3</w:t>
      </w:r>
      <w:r w:rsidRPr="006E2954">
        <w:rPr>
          <w:bCs/>
          <w:u w:val="none"/>
          <w:lang w:val="el-GR"/>
        </w:rPr>
        <w:tab/>
        <w:t xml:space="preserve">Πνευματικός Νίκος (2007) </w:t>
      </w:r>
      <w:r w:rsidR="00E820A8" w:rsidRPr="00E820A8">
        <w:rPr>
          <w:bCs/>
          <w:u w:val="none"/>
          <w:lang w:val="el-GR"/>
        </w:rPr>
        <w:t>Σχεδιασμός μεταλλικών κατασκευών με μεθόδους αυτομάτου ελέγχου</w:t>
      </w:r>
      <w:r w:rsidR="004F274A" w:rsidRPr="00E820A8">
        <w:rPr>
          <w:bCs/>
          <w:u w:val="none"/>
          <w:lang w:val="el-GR"/>
        </w:rPr>
        <w:t xml:space="preserve">, </w:t>
      </w:r>
      <w:r w:rsidR="004F274A" w:rsidRPr="006E2954">
        <w:rPr>
          <w:i/>
          <w:iCs/>
          <w:u w:val="none"/>
          <w:lang w:val="el-GR"/>
        </w:rPr>
        <w:t>Διατριβή για την απόκτηση του τίτλου του Διδάκτορα Μηχανικού</w:t>
      </w:r>
      <w:r w:rsidR="004F274A" w:rsidRPr="006E2954">
        <w:rPr>
          <w:u w:val="none"/>
          <w:lang w:val="el-GR"/>
        </w:rPr>
        <w:t>, Ε.Μ.Π., Αθήνα.</w:t>
      </w:r>
      <w:r w:rsidRPr="006E2954">
        <w:rPr>
          <w:u w:val="none"/>
          <w:lang w:val="el-GR"/>
        </w:rPr>
        <w:t xml:space="preserve"> Επιβλέπων </w:t>
      </w:r>
      <w:proofErr w:type="spellStart"/>
      <w:r w:rsidRPr="006E2954">
        <w:rPr>
          <w:u w:val="none"/>
          <w:lang w:val="el-GR"/>
        </w:rPr>
        <w:t>καθ</w:t>
      </w:r>
      <w:proofErr w:type="spellEnd"/>
      <w:r w:rsidRPr="006E2954">
        <w:rPr>
          <w:u w:val="none"/>
          <w:lang w:val="el-GR"/>
        </w:rPr>
        <w:t xml:space="preserve">. Χαρ. </w:t>
      </w:r>
      <w:proofErr w:type="spellStart"/>
      <w:r w:rsidRPr="006E2954">
        <w:rPr>
          <w:u w:val="none"/>
          <w:lang w:val="el-GR"/>
        </w:rPr>
        <w:t>Γαντες</w:t>
      </w:r>
      <w:proofErr w:type="spellEnd"/>
      <w:r w:rsidRPr="006E2954">
        <w:rPr>
          <w:u w:val="none"/>
          <w:lang w:val="el-GR"/>
        </w:rPr>
        <w:t>.</w:t>
      </w:r>
    </w:p>
    <w:p w:rsidR="00354C53" w:rsidRPr="00E67B6B" w:rsidRDefault="00354C53" w:rsidP="00784499">
      <w:pPr>
        <w:pStyle w:val="Default"/>
        <w:ind w:hanging="360"/>
        <w:rPr>
          <w:b/>
          <w:sz w:val="23"/>
          <w:szCs w:val="23"/>
          <w:lang w:val="el-GR"/>
        </w:rPr>
      </w:pPr>
    </w:p>
    <w:p w:rsidR="00784499" w:rsidRPr="00354C53" w:rsidRDefault="00784499" w:rsidP="00A31F50">
      <w:pPr>
        <w:pStyle w:val="Heading2"/>
      </w:pPr>
      <w:bookmarkStart w:id="33" w:name="_Toc485129119"/>
      <w:r w:rsidRPr="00784499">
        <w:t>Γ.</w:t>
      </w:r>
      <w:r>
        <w:t>2</w:t>
      </w:r>
      <w:r w:rsidRPr="00784499">
        <w:t xml:space="preserve"> </w:t>
      </w:r>
      <w:r w:rsidR="004718D9">
        <w:t>Βιβλία - Σημειώσει</w:t>
      </w:r>
      <w:r w:rsidR="00E57F11">
        <w:t>ς</w:t>
      </w:r>
      <w:bookmarkEnd w:id="33"/>
    </w:p>
    <w:p w:rsidR="00784499" w:rsidRPr="00A530BC" w:rsidRDefault="00784499" w:rsidP="001F6169">
      <w:pPr>
        <w:numPr>
          <w:ilvl w:val="0"/>
          <w:numId w:val="14"/>
        </w:numPr>
        <w:spacing w:before="120" w:after="120" w:line="240" w:lineRule="auto"/>
        <w:rPr>
          <w:lang w:val="el-GR"/>
        </w:rPr>
      </w:pPr>
      <w:r>
        <w:rPr>
          <w:lang w:val="el-GR"/>
        </w:rPr>
        <w:t>Σημειώσεις στο Μάθημα Αντισεισμικής Τεχνολογίας στο Τ.Ε.Ι. Αθήνας, Σχολή Τεχνολογικών Εφαρμογών, Έργων Υποδομής.</w:t>
      </w:r>
      <w:r w:rsidRPr="00FF5FD8">
        <w:rPr>
          <w:lang w:val="el-GR"/>
        </w:rPr>
        <w:t xml:space="preserve"> </w:t>
      </w:r>
      <w:hyperlink r:id="rId8" w:history="1">
        <w:r w:rsidRPr="002B364A">
          <w:rPr>
            <w:rStyle w:val="Hyperlink"/>
            <w:lang w:val="el-GR"/>
          </w:rPr>
          <w:t>https://education.teiath.gr/CIE531/</w:t>
        </w:r>
      </w:hyperlink>
      <w:r>
        <w:rPr>
          <w:lang w:val="el-GR"/>
        </w:rPr>
        <w:t xml:space="preserve"> </w:t>
      </w:r>
    </w:p>
    <w:p w:rsidR="0060641F" w:rsidRDefault="00784499" w:rsidP="0060641F">
      <w:pPr>
        <w:numPr>
          <w:ilvl w:val="0"/>
          <w:numId w:val="14"/>
        </w:numPr>
        <w:spacing w:before="120" w:after="120" w:line="240" w:lineRule="auto"/>
        <w:rPr>
          <w:lang w:val="el-GR"/>
        </w:rPr>
      </w:pPr>
      <w:r>
        <w:rPr>
          <w:lang w:val="el-GR"/>
        </w:rPr>
        <w:t>Νίκος Πνευματικός</w:t>
      </w:r>
      <w:r w:rsidRPr="00CC7463">
        <w:rPr>
          <w:lang w:val="el-GR"/>
        </w:rPr>
        <w:t xml:space="preserve"> (</w:t>
      </w:r>
      <w:r w:rsidRPr="00A530BC">
        <w:rPr>
          <w:lang w:val="el-GR"/>
        </w:rPr>
        <w:t>201</w:t>
      </w:r>
      <w:r w:rsidR="00296902">
        <w:rPr>
          <w:lang w:val="el-GR"/>
        </w:rPr>
        <w:t>2</w:t>
      </w:r>
      <w:r w:rsidRPr="00CC7463">
        <w:rPr>
          <w:lang w:val="el-GR"/>
        </w:rPr>
        <w:t>).</w:t>
      </w:r>
      <w:r w:rsidRPr="00A530BC">
        <w:rPr>
          <w:lang w:val="el-GR"/>
        </w:rPr>
        <w:t xml:space="preserve"> </w:t>
      </w:r>
      <w:r>
        <w:rPr>
          <w:lang w:val="el-GR"/>
        </w:rPr>
        <w:t>«</w:t>
      </w:r>
      <w:r w:rsidR="00964680">
        <w:rPr>
          <w:lang w:val="el-GR"/>
        </w:rPr>
        <w:t>Εισαγωγή στη μελέτη αντισεισμικών κατασκευών</w:t>
      </w:r>
      <w:r>
        <w:rPr>
          <w:lang w:val="el-GR"/>
        </w:rPr>
        <w:t xml:space="preserve">», </w:t>
      </w:r>
      <w:r>
        <w:t>ISBN</w:t>
      </w:r>
      <w:r w:rsidRPr="00A530BC">
        <w:rPr>
          <w:lang w:val="el-GR"/>
        </w:rPr>
        <w:t xml:space="preserve"> </w:t>
      </w:r>
      <w:bookmarkStart w:id="34" w:name="_Hlk36486914"/>
      <w:r w:rsidR="00296902" w:rsidRPr="00296902">
        <w:rPr>
          <w:lang w:val="el-GR"/>
        </w:rPr>
        <w:t>978-960-6607-58-5</w:t>
      </w:r>
      <w:bookmarkEnd w:id="34"/>
      <w:r>
        <w:rPr>
          <w:lang w:val="el-GR" w:eastAsia="el-GR"/>
        </w:rPr>
        <w:t xml:space="preserve">, </w:t>
      </w:r>
      <w:r w:rsidRPr="00A530BC">
        <w:rPr>
          <w:rFonts w:eastAsia="Arial Unicode MS"/>
          <w:bCs/>
          <w:lang w:val="el-GR" w:eastAsia="el-GR"/>
        </w:rPr>
        <w:t xml:space="preserve">Κωδικός Βιβλίου στον </w:t>
      </w:r>
      <w:proofErr w:type="spellStart"/>
      <w:r w:rsidRPr="00A530BC">
        <w:rPr>
          <w:rFonts w:eastAsia="Arial Unicode MS"/>
          <w:bCs/>
          <w:lang w:val="el-GR" w:eastAsia="el-GR"/>
        </w:rPr>
        <w:t>Εύδοξο</w:t>
      </w:r>
      <w:proofErr w:type="spellEnd"/>
      <w:r w:rsidRPr="00A530BC">
        <w:rPr>
          <w:rFonts w:eastAsia="Arial Unicode MS"/>
          <w:bCs/>
          <w:lang w:val="el-GR" w:eastAsia="el-GR"/>
        </w:rPr>
        <w:t xml:space="preserve">: </w:t>
      </w:r>
      <w:r w:rsidR="00296902" w:rsidRPr="00296902">
        <w:rPr>
          <w:lang w:val="el-GR"/>
        </w:rPr>
        <w:t>68398322</w:t>
      </w:r>
      <w:r>
        <w:rPr>
          <w:rFonts w:eastAsia="Arial Unicode MS"/>
          <w:bCs/>
          <w:lang w:val="el-GR" w:eastAsia="el-GR"/>
        </w:rPr>
        <w:t>.</w:t>
      </w:r>
      <w:r w:rsidRPr="00A530BC">
        <w:rPr>
          <w:lang w:val="el-GR"/>
        </w:rPr>
        <w:t xml:space="preserve"> </w:t>
      </w:r>
      <w:r w:rsidR="00296902">
        <w:rPr>
          <w:lang w:val="el-GR"/>
        </w:rPr>
        <w:t xml:space="preserve"> Εκδόσεις</w:t>
      </w:r>
      <w:r>
        <w:rPr>
          <w:lang w:val="el-GR"/>
        </w:rPr>
        <w:t>.</w:t>
      </w:r>
      <w:r w:rsidR="00296902" w:rsidRPr="00296902">
        <w:rPr>
          <w:lang w:val="el-GR"/>
        </w:rPr>
        <w:t xml:space="preserve"> Λύχνος</w:t>
      </w:r>
      <w:r w:rsidR="00296902">
        <w:rPr>
          <w:lang w:val="el-GR"/>
        </w:rPr>
        <w:t>,</w:t>
      </w:r>
      <w:r w:rsidR="00296902" w:rsidRPr="00296902">
        <w:rPr>
          <w:lang w:val="el-GR"/>
        </w:rPr>
        <w:t xml:space="preserve"> </w:t>
      </w:r>
      <w:r w:rsidR="00296902">
        <w:rPr>
          <w:lang w:val="el-GR"/>
        </w:rPr>
        <w:t>Γ</w:t>
      </w:r>
      <w:r w:rsidR="00296902" w:rsidRPr="00296902">
        <w:rPr>
          <w:lang w:val="el-GR"/>
        </w:rPr>
        <w:t xml:space="preserve">ραφικές τέχνες εκδοτικές επιχειρήσεις </w:t>
      </w:r>
      <w:r w:rsidR="00296902">
        <w:rPr>
          <w:lang w:val="el-GR"/>
        </w:rPr>
        <w:t>ΕΠΕ.</w:t>
      </w:r>
    </w:p>
    <w:p w:rsidR="0060641F" w:rsidRDefault="0060641F" w:rsidP="0060641F">
      <w:pPr>
        <w:numPr>
          <w:ilvl w:val="0"/>
          <w:numId w:val="14"/>
        </w:numPr>
        <w:spacing w:before="120" w:after="120" w:line="240" w:lineRule="auto"/>
        <w:rPr>
          <w:lang w:val="el-GR"/>
        </w:rPr>
      </w:pPr>
      <w:r w:rsidRPr="0060641F">
        <w:rPr>
          <w:lang w:val="el-GR"/>
        </w:rPr>
        <w:t>Νίκος Πνευματικός</w:t>
      </w:r>
      <w:r w:rsidRPr="0060641F">
        <w:rPr>
          <w:b/>
          <w:bCs/>
          <w:lang w:val="el-GR"/>
        </w:rPr>
        <w:t xml:space="preserve">. </w:t>
      </w:r>
      <w:r w:rsidRPr="0060641F">
        <w:rPr>
          <w:lang w:val="el-GR"/>
        </w:rPr>
        <w:t>Ειδικά θέματα στην υπολογιστική μηχανική των κατασκευών</w:t>
      </w:r>
      <w:r w:rsidRPr="0060641F">
        <w:rPr>
          <w:b/>
          <w:bCs/>
          <w:lang w:val="el-GR"/>
        </w:rPr>
        <w:t xml:space="preserve"> </w:t>
      </w:r>
      <w:r w:rsidRPr="0060641F">
        <w:rPr>
          <w:lang w:val="el-GR"/>
        </w:rPr>
        <w:t>3ο Θερινό σχολείο : Υπολογιστική Μηχανική και Επιστήμη,  Κεφάλαιο σε τόμο, Εκδόσεις ΕΑΠ, 2018.</w:t>
      </w:r>
    </w:p>
    <w:p w:rsidR="0060641F" w:rsidRPr="0060641F" w:rsidRDefault="0060641F" w:rsidP="0060641F">
      <w:pPr>
        <w:numPr>
          <w:ilvl w:val="0"/>
          <w:numId w:val="14"/>
        </w:numPr>
        <w:spacing w:before="120" w:after="120" w:line="240" w:lineRule="auto"/>
        <w:rPr>
          <w:lang w:val="el-GR"/>
        </w:rPr>
      </w:pPr>
      <w:r w:rsidRPr="0060641F">
        <w:rPr>
          <w:lang w:val="el-GR"/>
        </w:rPr>
        <w:t>Νίκος Πνευματικός. Σχεδιασμός τεχνικών έργων για πολλαπλούς κίνδυνους, Θερινό Σχολείο : Φυσικές και Ανθρωπογενείς Καταστροφές και Τεχνικά Έργα,  Κεφάλαιο σε τόμο, Εκδόσεις ΕΑΠ, 2019.</w:t>
      </w:r>
    </w:p>
    <w:p w:rsidR="0060641F" w:rsidRPr="0060641F" w:rsidRDefault="0060641F" w:rsidP="0060641F">
      <w:pPr>
        <w:numPr>
          <w:ilvl w:val="0"/>
          <w:numId w:val="14"/>
        </w:numPr>
        <w:spacing w:before="120" w:after="120" w:line="240" w:lineRule="auto"/>
        <w:rPr>
          <w:lang w:val="el-GR"/>
        </w:rPr>
      </w:pPr>
      <w:r w:rsidRPr="0060641F">
        <w:rPr>
          <w:lang w:val="el-GR"/>
        </w:rPr>
        <w:t xml:space="preserve">Νίκος Πνευματικός. </w:t>
      </w:r>
      <w:r w:rsidRPr="0060641F">
        <w:rPr>
          <w:bCs/>
          <w:lang w:val="el-GR"/>
        </w:rPr>
        <w:t>Μελέτη-κατασκευή τεχνικών έργων που σχετίζονται με αντιμετώπιση και αποκατάσταση φυσικών καταστροφών, Θερινό</w:t>
      </w:r>
      <w:r w:rsidRPr="0060641F">
        <w:rPr>
          <w:lang w:val="el-GR"/>
        </w:rPr>
        <w:t xml:space="preserve"> Σχολείο : Φυσικές και Ανθρωπογενείς Καταστροφές και Τεχνικά Έργα,  Κεφάλαιο σε τόμο, Εκδόσεις ΕΑΠ, 2019.</w:t>
      </w:r>
    </w:p>
    <w:p w:rsidR="0060641F" w:rsidRPr="0060641F" w:rsidRDefault="0060641F" w:rsidP="0060641F">
      <w:pPr>
        <w:numPr>
          <w:ilvl w:val="0"/>
          <w:numId w:val="14"/>
        </w:numPr>
        <w:spacing w:before="120" w:after="120" w:line="240" w:lineRule="auto"/>
        <w:rPr>
          <w:lang w:val="el-GR"/>
        </w:rPr>
      </w:pPr>
      <w:r w:rsidRPr="0060641F">
        <w:rPr>
          <w:lang w:val="el-GR"/>
        </w:rPr>
        <w:t xml:space="preserve">Νίκος Πνευματικός. </w:t>
      </w:r>
      <w:r w:rsidR="00C715AD" w:rsidRPr="00C715AD">
        <w:rPr>
          <w:bCs/>
          <w:lang w:val="el-GR"/>
        </w:rPr>
        <w:t>Ολιστική προσέγγιση σχεδιασμού τεχνικών έργων για πολλαπλούς κίνδυνους</w:t>
      </w:r>
      <w:r w:rsidRPr="0060641F">
        <w:rPr>
          <w:bCs/>
          <w:lang w:val="el-GR"/>
        </w:rPr>
        <w:t>, Θερινό</w:t>
      </w:r>
      <w:r w:rsidRPr="0060641F">
        <w:rPr>
          <w:lang w:val="el-GR"/>
        </w:rPr>
        <w:t xml:space="preserve"> Σχολείο : Φυσικές και Ανθρωπογενείς Καταστροφές και Τεχνικά Έργα,  Κεφάλαιο σε τόμο, Εκδόσεις ΕΑΠ, 20</w:t>
      </w:r>
      <w:r w:rsidR="00C715AD">
        <w:rPr>
          <w:lang w:val="el-GR"/>
        </w:rPr>
        <w:t>20</w:t>
      </w:r>
      <w:r w:rsidRPr="0060641F">
        <w:rPr>
          <w:lang w:val="el-GR"/>
        </w:rPr>
        <w:t>.</w:t>
      </w:r>
    </w:p>
    <w:p w:rsidR="00C715AD" w:rsidRPr="00C715AD" w:rsidRDefault="00C715AD" w:rsidP="00D72053">
      <w:pPr>
        <w:numPr>
          <w:ilvl w:val="0"/>
          <w:numId w:val="14"/>
        </w:numPr>
        <w:spacing w:before="120" w:after="120" w:line="240" w:lineRule="auto"/>
        <w:rPr>
          <w:lang w:val="el-GR"/>
        </w:rPr>
      </w:pPr>
      <w:r w:rsidRPr="00C715AD">
        <w:rPr>
          <w:lang w:val="el-GR"/>
        </w:rPr>
        <w:t>Νίκος Πνευματικός. Σχεδιασμός τεχνικών έργων για την αντιμετώπιση των συνεπειών από φυσικές καταστροφές</w:t>
      </w:r>
      <w:r w:rsidRPr="00C715AD">
        <w:rPr>
          <w:bCs/>
          <w:lang w:val="el-GR"/>
        </w:rPr>
        <w:t>, Θερινό</w:t>
      </w:r>
      <w:r w:rsidRPr="00C715AD">
        <w:rPr>
          <w:lang w:val="el-GR"/>
        </w:rPr>
        <w:t xml:space="preserve"> Σχολείο : Φυσικές και Ανθρωπογενείς Καταστροφές και Τεχνικά Έργα,  Κεφάλαιο σε τόμο, Εκδόσεις ΕΑΠ, 2020.</w:t>
      </w:r>
    </w:p>
    <w:p w:rsidR="009A4360" w:rsidRDefault="009A4360" w:rsidP="009A4360">
      <w:pPr>
        <w:spacing w:before="120" w:after="120" w:line="240" w:lineRule="auto"/>
        <w:rPr>
          <w:lang w:val="el-GR"/>
        </w:rPr>
      </w:pPr>
    </w:p>
    <w:p w:rsidR="00296902" w:rsidRDefault="00296902" w:rsidP="00296902">
      <w:pPr>
        <w:spacing w:before="120" w:after="120" w:line="240" w:lineRule="auto"/>
        <w:rPr>
          <w:lang w:val="el-GR"/>
        </w:rPr>
      </w:pPr>
    </w:p>
    <w:p w:rsidR="00E67B6B" w:rsidRPr="00784499" w:rsidRDefault="00784499" w:rsidP="00A31F50">
      <w:pPr>
        <w:pStyle w:val="Heading2"/>
      </w:pPr>
      <w:bookmarkStart w:id="35" w:name="_Toc485129120"/>
      <w:bookmarkStart w:id="36" w:name="_Hlk528742701"/>
      <w:r w:rsidRPr="00784499">
        <w:lastRenderedPageBreak/>
        <w:t xml:space="preserve">Γ.3 </w:t>
      </w:r>
      <w:r w:rsidR="004718D9">
        <w:t>Δημοσιεύσεις σε βιβλία εκδοθέντα από διεθνείς εκδοτικούς οίκους</w:t>
      </w:r>
      <w:bookmarkEnd w:id="35"/>
    </w:p>
    <w:p w:rsidR="00784499" w:rsidRPr="00784499" w:rsidRDefault="00784499" w:rsidP="001F6169">
      <w:pPr>
        <w:numPr>
          <w:ilvl w:val="0"/>
          <w:numId w:val="15"/>
        </w:numPr>
        <w:spacing w:before="120" w:after="120" w:line="240" w:lineRule="auto"/>
        <w:rPr>
          <w:szCs w:val="24"/>
        </w:rPr>
      </w:pPr>
      <w:r w:rsidRPr="00784499">
        <w:rPr>
          <w:szCs w:val="24"/>
        </w:rPr>
        <w:t xml:space="preserve">N.G. Pnevmatikos, C.J. </w:t>
      </w:r>
      <w:proofErr w:type="spellStart"/>
      <w:r w:rsidRPr="00784499">
        <w:rPr>
          <w:szCs w:val="24"/>
        </w:rPr>
        <w:t>Gantes</w:t>
      </w:r>
      <w:proofErr w:type="spellEnd"/>
      <w:r w:rsidRPr="00784499">
        <w:rPr>
          <w:szCs w:val="24"/>
        </w:rPr>
        <w:t xml:space="preserve">, 2014, “Actively and Semi-Actively Controlled Structures under Seismic Actions: Modeling and Analysis”, Encyclopedia of Earthquake Engineering,  edited by Michael Beer, </w:t>
      </w:r>
      <w:proofErr w:type="spellStart"/>
      <w:r w:rsidRPr="00784499">
        <w:rPr>
          <w:szCs w:val="24"/>
        </w:rPr>
        <w:t>Edoardo</w:t>
      </w:r>
      <w:proofErr w:type="spellEnd"/>
      <w:r w:rsidRPr="00784499">
        <w:rPr>
          <w:szCs w:val="24"/>
        </w:rPr>
        <w:t xml:space="preserve"> </w:t>
      </w:r>
      <w:proofErr w:type="spellStart"/>
      <w:r w:rsidRPr="00784499">
        <w:rPr>
          <w:szCs w:val="24"/>
        </w:rPr>
        <w:t>Patelli</w:t>
      </w:r>
      <w:proofErr w:type="spellEnd"/>
      <w:r w:rsidRPr="00784499">
        <w:rPr>
          <w:szCs w:val="24"/>
        </w:rPr>
        <w:t xml:space="preserve">, </w:t>
      </w:r>
      <w:proofErr w:type="spellStart"/>
      <w:r w:rsidRPr="00784499">
        <w:rPr>
          <w:szCs w:val="24"/>
        </w:rPr>
        <w:t>Ioannis</w:t>
      </w:r>
      <w:proofErr w:type="spellEnd"/>
      <w:r w:rsidRPr="00784499">
        <w:rPr>
          <w:szCs w:val="24"/>
        </w:rPr>
        <w:t xml:space="preserve"> </w:t>
      </w:r>
      <w:proofErr w:type="spellStart"/>
      <w:r w:rsidRPr="00784499">
        <w:rPr>
          <w:szCs w:val="24"/>
        </w:rPr>
        <w:t>Kougioumtzoglou</w:t>
      </w:r>
      <w:proofErr w:type="spellEnd"/>
      <w:r w:rsidRPr="00784499">
        <w:rPr>
          <w:szCs w:val="24"/>
        </w:rPr>
        <w:t xml:space="preserve"> and Siu-</w:t>
      </w:r>
      <w:proofErr w:type="spellStart"/>
      <w:r w:rsidRPr="00784499">
        <w:rPr>
          <w:szCs w:val="24"/>
        </w:rPr>
        <w:t>Kui</w:t>
      </w:r>
      <w:proofErr w:type="spellEnd"/>
      <w:r w:rsidRPr="00784499">
        <w:rPr>
          <w:szCs w:val="24"/>
        </w:rPr>
        <w:t xml:space="preserve"> Au. Springer publication. </w:t>
      </w:r>
    </w:p>
    <w:p w:rsidR="00784499" w:rsidRPr="00784499" w:rsidRDefault="00784499" w:rsidP="001F6169">
      <w:pPr>
        <w:pStyle w:val="Author"/>
        <w:numPr>
          <w:ilvl w:val="0"/>
          <w:numId w:val="15"/>
        </w:numPr>
        <w:spacing w:before="120" w:after="120"/>
        <w:jc w:val="both"/>
        <w:rPr>
          <w:b w:val="0"/>
          <w:sz w:val="24"/>
          <w:szCs w:val="24"/>
          <w:lang w:val="it-IT"/>
        </w:rPr>
      </w:pPr>
      <w:r w:rsidRPr="00784499">
        <w:rPr>
          <w:b w:val="0"/>
          <w:sz w:val="24"/>
          <w:szCs w:val="24"/>
          <w:lang w:val="it-IT"/>
        </w:rPr>
        <w:t xml:space="preserve">S. Boschi, N. Pnevmatikos &amp; E. Raka </w:t>
      </w:r>
      <w:r w:rsidRPr="00784499">
        <w:rPr>
          <w:b w:val="0"/>
          <w:sz w:val="24"/>
          <w:szCs w:val="24"/>
          <w:lang w:val="en-US"/>
        </w:rPr>
        <w:t xml:space="preserve"> ‘Seismic </w:t>
      </w:r>
      <w:r w:rsidR="002C2C71" w:rsidRPr="00784499">
        <w:rPr>
          <w:b w:val="0"/>
          <w:sz w:val="24"/>
          <w:szCs w:val="24"/>
          <w:lang w:val="en-US"/>
        </w:rPr>
        <w:t>Vulnerability</w:t>
      </w:r>
      <w:r w:rsidRPr="00784499">
        <w:rPr>
          <w:b w:val="0"/>
          <w:sz w:val="24"/>
          <w:szCs w:val="24"/>
          <w:lang w:val="en-US"/>
        </w:rPr>
        <w:t xml:space="preserve"> assessment of </w:t>
      </w:r>
      <w:proofErr w:type="spellStart"/>
      <w:r w:rsidRPr="00784499">
        <w:rPr>
          <w:b w:val="0"/>
          <w:sz w:val="24"/>
          <w:szCs w:val="24"/>
          <w:lang w:val="en-US"/>
        </w:rPr>
        <w:t>Pombalino</w:t>
      </w:r>
      <w:proofErr w:type="spellEnd"/>
      <w:r w:rsidRPr="00784499">
        <w:rPr>
          <w:b w:val="0"/>
          <w:sz w:val="24"/>
          <w:szCs w:val="24"/>
          <w:lang w:val="en-US"/>
        </w:rPr>
        <w:t xml:space="preserve"> Structures’ Chapter of book ‘Lisbon in Motion, Workshop on Risk </w:t>
      </w:r>
      <w:r w:rsidR="00F26215" w:rsidRPr="00784499">
        <w:rPr>
          <w:b w:val="0"/>
          <w:sz w:val="24"/>
          <w:szCs w:val="24"/>
          <w:lang w:val="en-US"/>
        </w:rPr>
        <w:t>Assessment</w:t>
      </w:r>
      <w:r w:rsidRPr="00784499">
        <w:rPr>
          <w:b w:val="0"/>
          <w:sz w:val="24"/>
          <w:szCs w:val="24"/>
          <w:lang w:val="en-US"/>
        </w:rPr>
        <w:t xml:space="preserve">, </w:t>
      </w:r>
      <w:r w:rsidR="00F26215" w:rsidRPr="00784499">
        <w:rPr>
          <w:b w:val="0"/>
          <w:sz w:val="24"/>
          <w:szCs w:val="24"/>
          <w:lang w:val="en-US"/>
        </w:rPr>
        <w:t>Rehabilitation</w:t>
      </w:r>
      <w:r w:rsidRPr="00784499">
        <w:rPr>
          <w:b w:val="0"/>
          <w:sz w:val="24"/>
          <w:szCs w:val="24"/>
          <w:lang w:val="en-US"/>
        </w:rPr>
        <w:t xml:space="preserve"> and Urban Plan’ Editors Alexander A. Costa, Monica A. Ferreira, Alexandra Carvalho, Cristina Oliveira, Isabel Lopes and Rui C. Gomes, 2012. </w:t>
      </w:r>
    </w:p>
    <w:p w:rsidR="00784499" w:rsidRDefault="00784499" w:rsidP="00784499"/>
    <w:p w:rsidR="00CD394E" w:rsidRPr="00CD394E" w:rsidRDefault="00CD394E" w:rsidP="00830BAB">
      <w:pPr>
        <w:pStyle w:val="Heading2"/>
      </w:pPr>
      <w:r w:rsidRPr="00784499">
        <w:t>Γ.</w:t>
      </w:r>
      <w:r>
        <w:t>4</w:t>
      </w:r>
      <w:r w:rsidRPr="00784499">
        <w:t xml:space="preserve"> </w:t>
      </w:r>
      <w:r>
        <w:t>Τ</w:t>
      </w:r>
      <w:r w:rsidR="00830BAB">
        <w:t xml:space="preserve">ΕΧΝΙΚΕΣ ΕΚΘΕΣΕΙς- </w:t>
      </w:r>
      <w:r w:rsidR="00830BAB">
        <w:rPr>
          <w:lang w:val="en-US"/>
        </w:rPr>
        <w:t>technical</w:t>
      </w:r>
      <w:r w:rsidR="00830BAB" w:rsidRPr="00BD3AC1">
        <w:t xml:space="preserve"> </w:t>
      </w:r>
      <w:r w:rsidR="00830BAB">
        <w:rPr>
          <w:lang w:val="en-US"/>
        </w:rPr>
        <w:t>report</w:t>
      </w:r>
    </w:p>
    <w:p w:rsidR="00CD394E" w:rsidRPr="00CD394E" w:rsidRDefault="00CD394E" w:rsidP="00784499">
      <w:pPr>
        <w:rPr>
          <w:lang w:val="el-GR"/>
        </w:rPr>
      </w:pPr>
    </w:p>
    <w:p w:rsidR="00784499" w:rsidRPr="00784499" w:rsidRDefault="00784499" w:rsidP="00784499">
      <w:pPr>
        <w:pStyle w:val="Heading2"/>
      </w:pPr>
      <w:bookmarkStart w:id="37" w:name="_Toc485129121"/>
      <w:r w:rsidRPr="00784499">
        <w:t>Γ.</w:t>
      </w:r>
      <w:r w:rsidR="00830BAB" w:rsidRPr="00830BAB">
        <w:t>5</w:t>
      </w:r>
      <w:r w:rsidRPr="00784499">
        <w:t xml:space="preserve"> </w:t>
      </w:r>
      <w:r w:rsidR="004718D9">
        <w:t>Δημοσιεύσεις σε διεθνή επιστημονικά περιοδικά</w:t>
      </w:r>
      <w:bookmarkEnd w:id="37"/>
    </w:p>
    <w:p w:rsidR="00784499" w:rsidRDefault="00784499" w:rsidP="001F6169">
      <w:pPr>
        <w:numPr>
          <w:ilvl w:val="0"/>
          <w:numId w:val="16"/>
        </w:numPr>
        <w:spacing w:before="120" w:after="120" w:line="240" w:lineRule="auto"/>
      </w:pPr>
      <w:r w:rsidRPr="002157CF">
        <w:rPr>
          <w:lang w:val="hu-HU"/>
        </w:rPr>
        <w:t xml:space="preserve">Gantes, C.J., and Pnevmatikos, N.G., “Elastic-Plastic Response Spectra for Exponential Blast </w:t>
      </w:r>
      <w:r>
        <w:t>Loading”, 2004, International Journal of Impact Engineering  vol.30 issue 3, 2004,  p.p. 323-342</w:t>
      </w:r>
      <w:r>
        <w:rPr>
          <w:szCs w:val="22"/>
        </w:rPr>
        <w:t>.</w:t>
      </w:r>
    </w:p>
    <w:p w:rsidR="00784499" w:rsidRPr="00362BAB" w:rsidRDefault="00784499" w:rsidP="001F6169">
      <w:pPr>
        <w:numPr>
          <w:ilvl w:val="0"/>
          <w:numId w:val="16"/>
        </w:numPr>
        <w:spacing w:before="120" w:after="120" w:line="240" w:lineRule="auto"/>
      </w:pPr>
      <w:r>
        <w:t xml:space="preserve">N.G. Pnevmatikos, L.F. </w:t>
      </w:r>
      <w:proofErr w:type="spellStart"/>
      <w:r>
        <w:t>Kallivokas</w:t>
      </w:r>
      <w:proofErr w:type="spellEnd"/>
      <w:r>
        <w:t xml:space="preserve">, and C.J. </w:t>
      </w:r>
      <w:proofErr w:type="spellStart"/>
      <w:r>
        <w:t>Gantes</w:t>
      </w:r>
      <w:proofErr w:type="spellEnd"/>
      <w:r>
        <w:t>, “Feed-Forward Control of Active Variable Stiffness Systems for Mitigating Seismic Hazard in Structures”, 2004 Engineering Structures, Vol. 26, No. 4, 2004, p.p. 471-483</w:t>
      </w:r>
      <w:r>
        <w:rPr>
          <w:rFonts w:ascii="Arial" w:hAnsi="Arial" w:cs="Arial"/>
        </w:rPr>
        <w:t>.</w:t>
      </w:r>
    </w:p>
    <w:p w:rsidR="00784499" w:rsidRDefault="00784499" w:rsidP="001F6169">
      <w:pPr>
        <w:numPr>
          <w:ilvl w:val="0"/>
          <w:numId w:val="16"/>
        </w:numPr>
        <w:spacing w:before="120" w:after="120" w:line="240" w:lineRule="auto"/>
      </w:pPr>
      <w:bookmarkStart w:id="38" w:name="_Hlk19381428"/>
      <w:r w:rsidRPr="005B59B7">
        <w:t xml:space="preserve">Pnevmatikos, </w:t>
      </w:r>
      <w:r w:rsidR="00E01AAE">
        <w:t>N</w:t>
      </w:r>
      <w:r w:rsidRPr="005B59B7">
        <w:t>.</w:t>
      </w:r>
      <w:r w:rsidR="00E01AAE">
        <w:t>G</w:t>
      </w:r>
      <w:r w:rsidRPr="005B59B7">
        <w:t xml:space="preserve">. and </w:t>
      </w:r>
      <w:proofErr w:type="spellStart"/>
      <w:r w:rsidRPr="005B59B7">
        <w:t>Gantes</w:t>
      </w:r>
      <w:proofErr w:type="spellEnd"/>
      <w:r w:rsidRPr="005B59B7">
        <w:t>, C.J., “Pole selection for structural control using the complex Fourier characteristics of the incoming earthquake”</w:t>
      </w:r>
      <w:r>
        <w:t>,</w:t>
      </w:r>
      <w:r w:rsidRPr="005B59B7">
        <w:t xml:space="preserve"> </w:t>
      </w:r>
      <w:r w:rsidRPr="00E44D39">
        <w:rPr>
          <w:i/>
        </w:rPr>
        <w:t>Journal of Structural Control and Health Monitoring,</w:t>
      </w:r>
      <w:r w:rsidRPr="00E44D39">
        <w:rPr>
          <w:i/>
          <w:iCs/>
        </w:rPr>
        <w:t xml:space="preserve"> </w:t>
      </w:r>
      <w:r w:rsidRPr="00E44D39">
        <w:t>14</w:t>
      </w:r>
      <w:r w:rsidRPr="00EF15BA">
        <w:t xml:space="preserve">, </w:t>
      </w:r>
      <w:r>
        <w:t>pp. 428-447, 2007.</w:t>
      </w:r>
      <w:r>
        <w:rPr>
          <w:iCs/>
          <w:color w:val="333333"/>
        </w:rPr>
        <w:t xml:space="preserve"> </w:t>
      </w:r>
      <w:bookmarkEnd w:id="38"/>
    </w:p>
    <w:p w:rsidR="00784499" w:rsidRPr="0093642D" w:rsidRDefault="00784499" w:rsidP="001F6169">
      <w:pPr>
        <w:pStyle w:val="BodyText"/>
        <w:numPr>
          <w:ilvl w:val="0"/>
          <w:numId w:val="16"/>
        </w:numPr>
        <w:spacing w:before="120" w:after="120"/>
        <w:rPr>
          <w:lang w:val="en-US"/>
        </w:rPr>
      </w:pPr>
      <w:bookmarkStart w:id="39" w:name="_Hlk19381126"/>
      <w:r w:rsidRPr="00566993">
        <w:rPr>
          <w:lang w:val="en-GB"/>
        </w:rPr>
        <w:t xml:space="preserve">Nikos G. Pnevmatikos,  Charis J. </w:t>
      </w:r>
      <w:proofErr w:type="spellStart"/>
      <w:r w:rsidRPr="00566993">
        <w:rPr>
          <w:lang w:val="en-GB"/>
        </w:rPr>
        <w:t>Gantes</w:t>
      </w:r>
      <w:proofErr w:type="spellEnd"/>
      <w:r w:rsidRPr="00566993">
        <w:rPr>
          <w:lang w:val="en-GB"/>
        </w:rPr>
        <w:t>, “</w:t>
      </w:r>
      <w:r w:rsidRPr="00566993">
        <w:rPr>
          <w:bCs/>
          <w:lang w:val="en-GB"/>
        </w:rPr>
        <w:t>Sliding mode control for structures based on the frequency content of the earthquake loading</w:t>
      </w:r>
      <w:r w:rsidRPr="00566993">
        <w:rPr>
          <w:lang w:val="en-GB"/>
        </w:rPr>
        <w:t xml:space="preserve">”, Smart structures and systems, Volume 5, Number 3, </w:t>
      </w:r>
      <w:r w:rsidRPr="007F3A8E">
        <w:rPr>
          <w:lang w:val="en-GB"/>
        </w:rPr>
        <w:t>pp.209-221</w:t>
      </w:r>
      <w:r>
        <w:rPr>
          <w:lang w:val="en-US"/>
        </w:rPr>
        <w:t xml:space="preserve">, </w:t>
      </w:r>
      <w:r w:rsidRPr="00566993">
        <w:rPr>
          <w:lang w:val="en-GB"/>
        </w:rPr>
        <w:t>May 2009.</w:t>
      </w:r>
      <w:r w:rsidRPr="00566993">
        <w:rPr>
          <w:szCs w:val="24"/>
          <w:lang w:val="en-US"/>
        </w:rPr>
        <w:t xml:space="preserve"> </w:t>
      </w:r>
    </w:p>
    <w:bookmarkEnd w:id="39"/>
    <w:p w:rsidR="00784499" w:rsidRPr="00170EE1" w:rsidRDefault="00784499" w:rsidP="001F6169">
      <w:pPr>
        <w:pStyle w:val="BodyText"/>
        <w:numPr>
          <w:ilvl w:val="0"/>
          <w:numId w:val="16"/>
        </w:numPr>
        <w:spacing w:before="120" w:after="120"/>
        <w:rPr>
          <w:lang w:val="en-US"/>
        </w:rPr>
      </w:pPr>
      <w:r w:rsidRPr="00170EE1">
        <w:rPr>
          <w:szCs w:val="24"/>
          <w:lang w:val="en-US"/>
        </w:rPr>
        <w:t xml:space="preserve">Nikos G. Pnevmatikos, Charis J. </w:t>
      </w:r>
      <w:proofErr w:type="spellStart"/>
      <w:r w:rsidRPr="00170EE1">
        <w:rPr>
          <w:szCs w:val="24"/>
          <w:lang w:val="en-US"/>
        </w:rPr>
        <w:t>Gantes</w:t>
      </w:r>
      <w:proofErr w:type="spellEnd"/>
      <w:r w:rsidRPr="00170EE1">
        <w:rPr>
          <w:szCs w:val="24"/>
          <w:lang w:val="en-US"/>
        </w:rPr>
        <w:t xml:space="preserve">, </w:t>
      </w:r>
      <w:r w:rsidRPr="00170EE1">
        <w:rPr>
          <w:lang w:val="en-US"/>
        </w:rPr>
        <w:t>“</w:t>
      </w:r>
      <w:r w:rsidRPr="00170EE1">
        <w:rPr>
          <w:szCs w:val="24"/>
          <w:lang w:val="en-US"/>
        </w:rPr>
        <w:t>Design and control algorithm for structures equipped with active variable stiffness devices</w:t>
      </w:r>
      <w:r w:rsidRPr="00170EE1">
        <w:rPr>
          <w:lang w:val="en-US"/>
        </w:rPr>
        <w:t xml:space="preserve">”, </w:t>
      </w:r>
      <w:r w:rsidRPr="00170EE1">
        <w:rPr>
          <w:i/>
          <w:szCs w:val="24"/>
          <w:lang w:val="en-US"/>
        </w:rPr>
        <w:t>Journal of Structural Control and Health Monitoring,</w:t>
      </w:r>
      <w:r w:rsidRPr="00170EE1">
        <w:rPr>
          <w:szCs w:val="24"/>
          <w:lang w:val="en-US"/>
        </w:rPr>
        <w:t xml:space="preserve"> Volume 17, Issue 6, Pages: 591–613,</w:t>
      </w:r>
      <w:r w:rsidRPr="00170EE1">
        <w:rPr>
          <w:lang w:val="en-US"/>
        </w:rPr>
        <w:t xml:space="preserve"> October 2010.</w:t>
      </w:r>
    </w:p>
    <w:p w:rsidR="00784499" w:rsidRPr="00197D9D" w:rsidRDefault="00784499" w:rsidP="001F6169">
      <w:pPr>
        <w:pStyle w:val="BodyText"/>
        <w:numPr>
          <w:ilvl w:val="0"/>
          <w:numId w:val="16"/>
        </w:numPr>
        <w:spacing w:before="120" w:after="120"/>
        <w:rPr>
          <w:lang w:val="en-US"/>
        </w:rPr>
      </w:pPr>
      <w:proofErr w:type="spellStart"/>
      <w:r w:rsidRPr="00566993">
        <w:rPr>
          <w:lang w:val="en-GB"/>
        </w:rPr>
        <w:t>Gianis</w:t>
      </w:r>
      <w:proofErr w:type="spellEnd"/>
      <w:r w:rsidRPr="00566993">
        <w:rPr>
          <w:lang w:val="en-GB"/>
        </w:rPr>
        <w:t xml:space="preserve"> </w:t>
      </w:r>
      <w:proofErr w:type="spellStart"/>
      <w:r w:rsidRPr="00566993">
        <w:rPr>
          <w:lang w:val="en-GB"/>
        </w:rPr>
        <w:t>Mantzaris</w:t>
      </w:r>
      <w:proofErr w:type="spellEnd"/>
      <w:r w:rsidRPr="00566993">
        <w:rPr>
          <w:lang w:val="en-GB"/>
        </w:rPr>
        <w:t xml:space="preserve">, Nikos Pnevmatikos, </w:t>
      </w:r>
      <w:proofErr w:type="spellStart"/>
      <w:r>
        <w:rPr>
          <w:lang w:val="en-US"/>
        </w:rPr>
        <w:t>Gewrgia</w:t>
      </w:r>
      <w:proofErr w:type="spellEnd"/>
      <w:r>
        <w:rPr>
          <w:lang w:val="en-US"/>
        </w:rPr>
        <w:t xml:space="preserve"> </w:t>
      </w:r>
      <w:proofErr w:type="spellStart"/>
      <w:r>
        <w:rPr>
          <w:lang w:val="en-US"/>
        </w:rPr>
        <w:t>Tsiboukaki</w:t>
      </w:r>
      <w:proofErr w:type="spellEnd"/>
      <w:r>
        <w:rPr>
          <w:lang w:val="en-US"/>
        </w:rPr>
        <w:t xml:space="preserve">, </w:t>
      </w:r>
      <w:proofErr w:type="spellStart"/>
      <w:r>
        <w:rPr>
          <w:lang w:val="en-US"/>
        </w:rPr>
        <w:t>Alekos</w:t>
      </w:r>
      <w:proofErr w:type="spellEnd"/>
      <w:r>
        <w:rPr>
          <w:lang w:val="en-US"/>
        </w:rPr>
        <w:t xml:space="preserve"> </w:t>
      </w:r>
      <w:proofErr w:type="spellStart"/>
      <w:r>
        <w:rPr>
          <w:lang w:val="en-US"/>
        </w:rPr>
        <w:t>Mantzaris</w:t>
      </w:r>
      <w:proofErr w:type="spellEnd"/>
      <w:r>
        <w:rPr>
          <w:lang w:val="en-US"/>
        </w:rPr>
        <w:t>, “</w:t>
      </w:r>
      <w:proofErr w:type="spellStart"/>
      <w:r w:rsidRPr="00566993">
        <w:rPr>
          <w:lang w:val="en-GB"/>
        </w:rPr>
        <w:t>Standar</w:t>
      </w:r>
      <w:r>
        <w:rPr>
          <w:lang w:val="en-US"/>
        </w:rPr>
        <w:t>ization</w:t>
      </w:r>
      <w:proofErr w:type="spellEnd"/>
      <w:r>
        <w:rPr>
          <w:lang w:val="en-US"/>
        </w:rPr>
        <w:t xml:space="preserve"> of </w:t>
      </w:r>
      <w:r w:rsidRPr="00566993">
        <w:rPr>
          <w:lang w:val="en-GB"/>
        </w:rPr>
        <w:t xml:space="preserve">bridge </w:t>
      </w:r>
      <w:r>
        <w:rPr>
          <w:lang w:val="en-GB"/>
        </w:rPr>
        <w:t xml:space="preserve">structures for </w:t>
      </w:r>
      <w:r w:rsidRPr="00566993">
        <w:rPr>
          <w:lang w:val="en-GB"/>
        </w:rPr>
        <w:t>spans up to 100m</w:t>
      </w:r>
      <w:r>
        <w:rPr>
          <w:lang w:val="en-GB"/>
        </w:rPr>
        <w:t xml:space="preserve">”, </w:t>
      </w:r>
      <w:r w:rsidRPr="00566993">
        <w:rPr>
          <w:i/>
          <w:iCs/>
          <w:lang w:val="en-GB"/>
        </w:rPr>
        <w:t>Concrete Plant International journal, CPI</w:t>
      </w:r>
      <w:r>
        <w:rPr>
          <w:lang w:val="en-GB"/>
        </w:rPr>
        <w:t xml:space="preserve">, </w:t>
      </w:r>
      <w:r w:rsidRPr="00566993">
        <w:rPr>
          <w:lang w:val="en-GB"/>
        </w:rPr>
        <w:t xml:space="preserve">Volume </w:t>
      </w:r>
      <w:r>
        <w:rPr>
          <w:lang w:val="en-GB"/>
        </w:rPr>
        <w:t>3</w:t>
      </w:r>
      <w:r w:rsidRPr="00566993">
        <w:rPr>
          <w:lang w:val="en-GB"/>
        </w:rPr>
        <w:t xml:space="preserve">, </w:t>
      </w:r>
      <w:r>
        <w:rPr>
          <w:lang w:val="en-GB"/>
        </w:rPr>
        <w:t xml:space="preserve">June </w:t>
      </w:r>
      <w:r w:rsidRPr="00566993">
        <w:rPr>
          <w:lang w:val="en-GB"/>
        </w:rPr>
        <w:t>20</w:t>
      </w:r>
      <w:r>
        <w:rPr>
          <w:lang w:val="en-GB"/>
        </w:rPr>
        <w:t>1</w:t>
      </w:r>
      <w:r w:rsidRPr="00566993">
        <w:rPr>
          <w:lang w:val="en-GB"/>
        </w:rPr>
        <w:t>0</w:t>
      </w:r>
      <w:r>
        <w:rPr>
          <w:lang w:val="en-GB"/>
        </w:rPr>
        <w:t>.</w:t>
      </w:r>
    </w:p>
    <w:p w:rsidR="00784499" w:rsidRPr="008D4BB8" w:rsidRDefault="00784499" w:rsidP="001F6169">
      <w:pPr>
        <w:pStyle w:val="BodyText"/>
        <w:numPr>
          <w:ilvl w:val="0"/>
          <w:numId w:val="16"/>
        </w:numPr>
        <w:spacing w:before="120" w:after="120"/>
        <w:rPr>
          <w:szCs w:val="24"/>
          <w:lang w:val="en-US"/>
        </w:rPr>
      </w:pPr>
      <w:r w:rsidRPr="005D289F">
        <w:rPr>
          <w:lang w:val="en-GB"/>
        </w:rPr>
        <w:t xml:space="preserve">Nikos G. Pnevmatikos, Charis J. </w:t>
      </w:r>
      <w:proofErr w:type="spellStart"/>
      <w:r w:rsidRPr="005D289F">
        <w:rPr>
          <w:lang w:val="en-GB"/>
        </w:rPr>
        <w:t>Gantes</w:t>
      </w:r>
      <w:proofErr w:type="spellEnd"/>
      <w:r w:rsidRPr="005D289F">
        <w:rPr>
          <w:lang w:val="en-GB"/>
        </w:rPr>
        <w:t>, “</w:t>
      </w:r>
      <w:r w:rsidRPr="005D289F">
        <w:rPr>
          <w:bCs/>
          <w:lang w:val="en-GB"/>
        </w:rPr>
        <w:t xml:space="preserve">Control strategy for mitigating the response of structures subjected to earthquake actions”, </w:t>
      </w:r>
      <w:r w:rsidRPr="005D289F">
        <w:rPr>
          <w:lang w:val="en-GB"/>
        </w:rPr>
        <w:t xml:space="preserve">Engineering Structures, </w:t>
      </w:r>
      <w:r w:rsidRPr="002B5D26">
        <w:rPr>
          <w:szCs w:val="24"/>
          <w:lang w:val="en-GB"/>
        </w:rPr>
        <w:t xml:space="preserve">2010, </w:t>
      </w:r>
      <w:r w:rsidRPr="002B5D26">
        <w:rPr>
          <w:szCs w:val="24"/>
          <w:lang w:val="en-US"/>
        </w:rPr>
        <w:t>Vol. 32 pp. 3616–3628</w:t>
      </w:r>
      <w:r w:rsidRPr="002B5D26">
        <w:rPr>
          <w:szCs w:val="24"/>
          <w:lang w:val="en-GB"/>
        </w:rPr>
        <w:t>.</w:t>
      </w:r>
    </w:p>
    <w:p w:rsidR="00784499" w:rsidRPr="00C258E1" w:rsidRDefault="00784499" w:rsidP="001F6169">
      <w:pPr>
        <w:pStyle w:val="BodyText"/>
        <w:numPr>
          <w:ilvl w:val="0"/>
          <w:numId w:val="16"/>
        </w:numPr>
        <w:spacing w:before="120" w:after="120"/>
        <w:rPr>
          <w:szCs w:val="24"/>
          <w:lang w:val="en-US"/>
        </w:rPr>
      </w:pPr>
      <w:r w:rsidRPr="00252AD6">
        <w:rPr>
          <w:lang w:val="en-US"/>
        </w:rPr>
        <w:lastRenderedPageBreak/>
        <w:t xml:space="preserve">Nikos G. Pnevmatikos, Charis J. </w:t>
      </w:r>
      <w:proofErr w:type="spellStart"/>
      <w:r w:rsidRPr="00252AD6">
        <w:rPr>
          <w:lang w:val="en-US"/>
        </w:rPr>
        <w:t>Gantes</w:t>
      </w:r>
      <w:proofErr w:type="spellEnd"/>
      <w:r w:rsidRPr="00252AD6">
        <w:rPr>
          <w:lang w:val="en-US"/>
        </w:rPr>
        <w:t xml:space="preserve">, “The influence of time delay and saturation capacity in control of structures under seismic excitations” Smart Structures and systems, An International Journal, Vol. 8, No. 5, </w:t>
      </w:r>
      <w:r w:rsidRPr="006B0BF2">
        <w:rPr>
          <w:lang w:val="en-US"/>
        </w:rPr>
        <w:t xml:space="preserve">pp 479-490, </w:t>
      </w:r>
      <w:r w:rsidRPr="00252AD6">
        <w:rPr>
          <w:lang w:val="en-US"/>
        </w:rPr>
        <w:t>2011.</w:t>
      </w:r>
    </w:p>
    <w:p w:rsidR="00784499" w:rsidRPr="0093642D" w:rsidRDefault="00784499" w:rsidP="001F6169">
      <w:pPr>
        <w:pStyle w:val="BodyText"/>
        <w:numPr>
          <w:ilvl w:val="0"/>
          <w:numId w:val="16"/>
        </w:numPr>
        <w:spacing w:before="120" w:after="120"/>
        <w:rPr>
          <w:szCs w:val="24"/>
          <w:lang w:val="en-US"/>
        </w:rPr>
      </w:pPr>
      <w:r w:rsidRPr="00252AD6">
        <w:rPr>
          <w:lang w:val="en-US"/>
        </w:rPr>
        <w:t>Nikos G. Pnevmatikos, “</w:t>
      </w:r>
      <w:r w:rsidRPr="00C258E1">
        <w:rPr>
          <w:rFonts w:eastAsia="Times New Roman"/>
          <w:color w:val="000000"/>
          <w:szCs w:val="24"/>
          <w:lang w:val="en-US"/>
        </w:rPr>
        <w:t>New strategy for controlling structures collapse against earthquakes</w:t>
      </w:r>
      <w:r w:rsidRPr="00252AD6">
        <w:rPr>
          <w:lang w:val="en-US"/>
        </w:rPr>
        <w:t xml:space="preserve">”. </w:t>
      </w:r>
      <w:proofErr w:type="spellStart"/>
      <w:r w:rsidRPr="005F3F05">
        <w:t>Natural</w:t>
      </w:r>
      <w:proofErr w:type="spellEnd"/>
      <w:r w:rsidRPr="005F3F05">
        <w:t xml:space="preserve"> </w:t>
      </w:r>
      <w:proofErr w:type="spellStart"/>
      <w:r w:rsidRPr="005F3F05">
        <w:t>Science</w:t>
      </w:r>
      <w:proofErr w:type="spellEnd"/>
      <w:r w:rsidRPr="005F3F05">
        <w:t xml:space="preserve">, Vol.4, </w:t>
      </w:r>
      <w:proofErr w:type="spellStart"/>
      <w:r w:rsidRPr="005F3F05">
        <w:t>pp</w:t>
      </w:r>
      <w:proofErr w:type="spellEnd"/>
      <w:r w:rsidRPr="005F3F05">
        <w:t>.</w:t>
      </w:r>
      <w:r>
        <w:t xml:space="preserve"> </w:t>
      </w:r>
      <w:r w:rsidRPr="005F3F05">
        <w:t>667-676,</w:t>
      </w:r>
      <w:r>
        <w:t xml:space="preserve"> </w:t>
      </w:r>
      <w:r w:rsidRPr="005F3F05">
        <w:t>2012, doi:10.4236/ns.2012.428088</w:t>
      </w:r>
      <w:r>
        <w:t>.</w:t>
      </w:r>
    </w:p>
    <w:p w:rsidR="00784499" w:rsidRPr="0093642D" w:rsidRDefault="00784499" w:rsidP="001F6169">
      <w:pPr>
        <w:numPr>
          <w:ilvl w:val="0"/>
          <w:numId w:val="16"/>
        </w:numPr>
        <w:spacing w:before="120" w:after="120" w:line="240" w:lineRule="auto"/>
      </w:pPr>
      <w:r w:rsidRPr="00522EE9">
        <w:t>Nikolaos Pnevmatikos</w:t>
      </w:r>
      <w:r>
        <w:t>,</w:t>
      </w:r>
      <w:r w:rsidRPr="00522EE9">
        <w:t xml:space="preserve"> </w:t>
      </w:r>
      <w:proofErr w:type="spellStart"/>
      <w:r w:rsidRPr="00522EE9">
        <w:t>Vassilis</w:t>
      </w:r>
      <w:proofErr w:type="spellEnd"/>
      <w:r w:rsidRPr="00522EE9">
        <w:t xml:space="preserve"> </w:t>
      </w:r>
      <w:proofErr w:type="spellStart"/>
      <w:r w:rsidRPr="00522EE9">
        <w:t>Sentzas</w:t>
      </w:r>
      <w:proofErr w:type="spellEnd"/>
      <w:r w:rsidRPr="00522EE9">
        <w:t xml:space="preserve"> “Preliminary estimation of response of curved bridges subjected to earthquake loading.” Journal of Civil Engineering and Architecture</w:t>
      </w:r>
      <w:r w:rsidRPr="003E2862">
        <w:t>, Volume 6, No. 11 (Serial No. 60), pp. 1530–1535,  2012, ISSN 1934-7359, USA</w:t>
      </w:r>
      <w:r>
        <w:t>.</w:t>
      </w:r>
    </w:p>
    <w:p w:rsidR="00784499" w:rsidRPr="009E5D57" w:rsidRDefault="00784499" w:rsidP="001F6169">
      <w:pPr>
        <w:numPr>
          <w:ilvl w:val="0"/>
          <w:numId w:val="16"/>
        </w:numPr>
        <w:spacing w:before="120" w:after="120" w:line="240" w:lineRule="auto"/>
      </w:pPr>
      <w:bookmarkStart w:id="40" w:name="_Hlk30493240"/>
      <w:r w:rsidRPr="004A236C">
        <w:rPr>
          <w:lang w:val="fr-FR"/>
        </w:rPr>
        <w:t xml:space="preserve">Nikos G. Pnevmatikos, George C. </w:t>
      </w:r>
      <w:proofErr w:type="spellStart"/>
      <w:r w:rsidRPr="004A236C">
        <w:rPr>
          <w:lang w:val="fr-FR"/>
        </w:rPr>
        <w:t>Thomos</w:t>
      </w:r>
      <w:proofErr w:type="spellEnd"/>
      <w:r w:rsidRPr="004A236C">
        <w:rPr>
          <w:lang w:val="fr-FR"/>
        </w:rPr>
        <w:t xml:space="preserve"> </w:t>
      </w:r>
      <w:r w:rsidRPr="004A236C">
        <w:t>“Stochastic structural control under earthquake excitations” 201</w:t>
      </w:r>
      <w:r>
        <w:t>4</w:t>
      </w:r>
      <w:r w:rsidRPr="004A236C">
        <w:t xml:space="preserve">, </w:t>
      </w:r>
      <w:r w:rsidRPr="00AF533C">
        <w:t>Journal of Structural Control and Health Monitoring</w:t>
      </w:r>
      <w:r w:rsidRPr="004A236C">
        <w:t xml:space="preserve">, </w:t>
      </w:r>
      <w:r>
        <w:t>Vol.21, No 4, 620-633.</w:t>
      </w:r>
    </w:p>
    <w:bookmarkEnd w:id="40"/>
    <w:p w:rsidR="00784499" w:rsidRPr="009E5D57" w:rsidRDefault="00784499" w:rsidP="001F6169">
      <w:pPr>
        <w:numPr>
          <w:ilvl w:val="0"/>
          <w:numId w:val="16"/>
        </w:numPr>
        <w:spacing w:before="120" w:after="120" w:line="240" w:lineRule="auto"/>
      </w:pPr>
      <w:r w:rsidRPr="00D050B4">
        <w:t xml:space="preserve">Nikos G. Pnevmatikos, George D. </w:t>
      </w:r>
      <w:proofErr w:type="spellStart"/>
      <w:r w:rsidRPr="00D050B4">
        <w:t>Hatzigeorgiou</w:t>
      </w:r>
      <w:proofErr w:type="spellEnd"/>
      <w:r>
        <w:t>, “</w:t>
      </w:r>
      <w:r w:rsidRPr="009E5D57">
        <w:t>Seismic response of active or semi active control for irregular buildings based on eigenvalues modification</w:t>
      </w:r>
      <w:r w:rsidRPr="003E2862">
        <w:t xml:space="preserve">” </w:t>
      </w:r>
      <w:r>
        <w:t xml:space="preserve">Earthquake and Structures, </w:t>
      </w:r>
      <w:r w:rsidRPr="002C499A">
        <w:t>Vol.6, No.6, pp. 647-664</w:t>
      </w:r>
      <w:r>
        <w:t xml:space="preserve">, </w:t>
      </w:r>
      <w:r w:rsidRPr="002C499A">
        <w:t>2014</w:t>
      </w:r>
      <w:r>
        <w:t>.</w:t>
      </w:r>
    </w:p>
    <w:p w:rsidR="00784499" w:rsidRPr="00AA4BB2" w:rsidRDefault="00784499" w:rsidP="001F6169">
      <w:pPr>
        <w:numPr>
          <w:ilvl w:val="0"/>
          <w:numId w:val="16"/>
        </w:numPr>
        <w:spacing w:before="120" w:after="120" w:line="240" w:lineRule="auto"/>
      </w:pPr>
      <w:bookmarkStart w:id="41" w:name="_Hlk533413402"/>
      <w:r w:rsidRPr="00541CB4">
        <w:t xml:space="preserve">George D. </w:t>
      </w:r>
      <w:proofErr w:type="spellStart"/>
      <w:r w:rsidRPr="00541CB4">
        <w:t>Hatzigeorgiou</w:t>
      </w:r>
      <w:proofErr w:type="spellEnd"/>
      <w:r w:rsidRPr="00541CB4">
        <w:t xml:space="preserve">, Nikos G. Pnevmatikos, </w:t>
      </w:r>
      <w:r w:rsidR="00E060E5" w:rsidRPr="00E060E5">
        <w:t>(</w:t>
      </w:r>
      <w:r>
        <w:t>2014</w:t>
      </w:r>
      <w:r w:rsidR="00E060E5" w:rsidRPr="00E060E5">
        <w:t>)</w:t>
      </w:r>
      <w:r>
        <w:t xml:space="preserve">, </w:t>
      </w:r>
      <w:r w:rsidRPr="00541CB4">
        <w:t xml:space="preserve">“Maximum damping forces for structures with viscous dampers under near-source earthquakes”  </w:t>
      </w:r>
      <w:r w:rsidRPr="00AA4BB2">
        <w:t>Engineering Structures , 68, 1, pp.1-13.</w:t>
      </w:r>
    </w:p>
    <w:p w:rsidR="00784499" w:rsidRDefault="00784499" w:rsidP="001F6169">
      <w:pPr>
        <w:numPr>
          <w:ilvl w:val="0"/>
          <w:numId w:val="16"/>
        </w:numPr>
        <w:spacing w:before="120" w:after="120" w:line="240" w:lineRule="auto"/>
      </w:pPr>
      <w:r w:rsidRPr="00D050B4">
        <w:t xml:space="preserve">Nikos G. Pnevmatikos, George D. </w:t>
      </w:r>
      <w:proofErr w:type="spellStart"/>
      <w:r w:rsidRPr="00D050B4">
        <w:t>Hatzigeorgiou</w:t>
      </w:r>
      <w:proofErr w:type="spellEnd"/>
      <w:r>
        <w:t xml:space="preserve">, </w:t>
      </w:r>
      <w:r w:rsidR="00E060E5" w:rsidRPr="00E060E5">
        <w:t>(</w:t>
      </w:r>
      <w:r>
        <w:t>2014</w:t>
      </w:r>
      <w:r w:rsidR="00E060E5" w:rsidRPr="00E060E5">
        <w:t>)</w:t>
      </w:r>
      <w:r>
        <w:t>, “</w:t>
      </w:r>
      <w:r w:rsidRPr="00C84BEC">
        <w:t>Seismic Design of Steel Frames Equipped by Control Devices</w:t>
      </w:r>
      <w:r>
        <w:t>”, Open Construction and Building Technology Journal 8 (1), 300-309</w:t>
      </w:r>
      <w:r w:rsidRPr="00AA4BB2">
        <w:t xml:space="preserve">. </w:t>
      </w:r>
    </w:p>
    <w:bookmarkEnd w:id="41"/>
    <w:p w:rsidR="00D956A7" w:rsidRPr="00AA4BB2" w:rsidRDefault="00D956A7" w:rsidP="001F6169">
      <w:pPr>
        <w:numPr>
          <w:ilvl w:val="0"/>
          <w:numId w:val="16"/>
        </w:numPr>
        <w:spacing w:before="120" w:after="120" w:line="240" w:lineRule="auto"/>
      </w:pPr>
      <w:proofErr w:type="spellStart"/>
      <w:r>
        <w:rPr>
          <w:szCs w:val="20"/>
          <w:lang w:eastAsia="el-GR"/>
        </w:rPr>
        <w:t>Hatzigeorgiou</w:t>
      </w:r>
      <w:proofErr w:type="spellEnd"/>
      <w:r>
        <w:rPr>
          <w:szCs w:val="20"/>
          <w:lang w:eastAsia="el-GR"/>
        </w:rPr>
        <w:t xml:space="preserve"> G.D., Pnevmatikos N.G. (2014), On the Seismic Response of Collided Structures, International Journal of Civil, Architectural, Structural and Construction Engineering 8(7), 750-754.</w:t>
      </w:r>
    </w:p>
    <w:p w:rsidR="00784499" w:rsidRPr="00AA4BB2" w:rsidRDefault="00784499" w:rsidP="001F6169">
      <w:pPr>
        <w:numPr>
          <w:ilvl w:val="0"/>
          <w:numId w:val="16"/>
        </w:numPr>
        <w:spacing w:before="120" w:after="120" w:line="240" w:lineRule="auto"/>
      </w:pPr>
      <w:r w:rsidRPr="001205DC">
        <w:t>Nikos G. Pnevmatikos</w:t>
      </w:r>
      <w:r w:rsidRPr="001205DC">
        <w:rPr>
          <w:rFonts w:hint="eastAsia"/>
        </w:rPr>
        <w:t xml:space="preserve"> , </w:t>
      </w:r>
      <w:r w:rsidRPr="001205DC">
        <w:t xml:space="preserve">Bartlomiej </w:t>
      </w:r>
      <w:proofErr w:type="spellStart"/>
      <w:r w:rsidRPr="001205DC">
        <w:t>Blachowski</w:t>
      </w:r>
      <w:proofErr w:type="spellEnd"/>
      <w:r w:rsidRPr="001205DC">
        <w:t xml:space="preserve"> , George D. </w:t>
      </w:r>
      <w:proofErr w:type="spellStart"/>
      <w:r w:rsidRPr="001205DC">
        <w:t>Hatzigeorgiou</w:t>
      </w:r>
      <w:proofErr w:type="spellEnd"/>
      <w:r w:rsidRPr="001205DC">
        <w:rPr>
          <w:rFonts w:hint="eastAsia"/>
        </w:rPr>
        <w:t xml:space="preserve"> </w:t>
      </w:r>
      <w:r w:rsidRPr="001205DC">
        <w:t xml:space="preserve">and Andrzej </w:t>
      </w:r>
      <w:proofErr w:type="spellStart"/>
      <w:r w:rsidRPr="001205DC">
        <w:t>Swiercz</w:t>
      </w:r>
      <w:proofErr w:type="spellEnd"/>
      <w:r w:rsidRPr="001205DC">
        <w:t>.</w:t>
      </w:r>
      <w:r w:rsidR="00225734" w:rsidRPr="001205DC">
        <w:t xml:space="preserve"> (</w:t>
      </w:r>
      <w:r w:rsidRPr="001205DC">
        <w:t>2016</w:t>
      </w:r>
      <w:r w:rsidR="00225734" w:rsidRPr="001205DC">
        <w:t>)</w:t>
      </w:r>
      <w:r w:rsidRPr="001205DC">
        <w:t>, «Wavelet analysis based damage localization in steel frames with bolted connections», Smart</w:t>
      </w:r>
      <w:r>
        <w:t xml:space="preserve"> Structures and System</w:t>
      </w:r>
      <w:r w:rsidRPr="00AA4BB2">
        <w:t>, Vol. 18, No. 6</w:t>
      </w:r>
      <w:r>
        <w:t>,</w:t>
      </w:r>
      <w:r w:rsidRPr="00AA4BB2">
        <w:t xml:space="preserve"> </w:t>
      </w:r>
      <w:r>
        <w:t>pp.</w:t>
      </w:r>
      <w:r w:rsidRPr="00AA4BB2">
        <w:t>1189-1202</w:t>
      </w:r>
    </w:p>
    <w:p w:rsidR="00784499" w:rsidRPr="00686C10" w:rsidRDefault="00784499" w:rsidP="001F6169">
      <w:pPr>
        <w:numPr>
          <w:ilvl w:val="0"/>
          <w:numId w:val="16"/>
        </w:numPr>
        <w:spacing w:before="120" w:after="120" w:line="240" w:lineRule="auto"/>
      </w:pPr>
      <w:r>
        <w:t xml:space="preserve">Pnevmatikos, N.G. &amp; </w:t>
      </w:r>
      <w:proofErr w:type="spellStart"/>
      <w:r>
        <w:t>Hatzigeorgiou</w:t>
      </w:r>
      <w:proofErr w:type="spellEnd"/>
      <w:r>
        <w:t xml:space="preserve">, G.D. (2016), </w:t>
      </w:r>
      <w:r w:rsidRPr="00074D32">
        <w:t xml:space="preserve">“Damage detection of frame structures subjected to earthquake excitation using discrete wavelet analysis”, </w:t>
      </w:r>
      <w:r>
        <w:t>Bulletin of Earthquake Engineering</w:t>
      </w:r>
      <w:r w:rsidRPr="00686C10">
        <w:t>, 15(1), 227-248,</w:t>
      </w:r>
      <w:r>
        <w:t xml:space="preserve"> </w:t>
      </w:r>
      <w:r w:rsidRPr="00686C10">
        <w:t>DOI 10.1007/s10518-016-9962-z.</w:t>
      </w:r>
    </w:p>
    <w:p w:rsidR="00784499" w:rsidRDefault="00784499" w:rsidP="001F6169">
      <w:pPr>
        <w:numPr>
          <w:ilvl w:val="0"/>
          <w:numId w:val="16"/>
        </w:numPr>
        <w:spacing w:before="120" w:after="120" w:line="240" w:lineRule="auto"/>
      </w:pPr>
      <w:r>
        <w:t xml:space="preserve">Nikos G. Pnevmatikos, (2016), </w:t>
      </w:r>
      <w:r w:rsidRPr="00074D32">
        <w:t>“</w:t>
      </w:r>
      <w:r w:rsidRPr="00F30487">
        <w:t>Modified response spectrum analysis for controlled structures subjected to earthquake excitation</w:t>
      </w:r>
      <w:r w:rsidRPr="00074D32">
        <w:t xml:space="preserve">”, </w:t>
      </w:r>
      <w:r>
        <w:t>EPH - International Journal of Science And Engineering</w:t>
      </w:r>
      <w:r w:rsidRPr="00686C10">
        <w:t xml:space="preserve">, </w:t>
      </w:r>
      <w:r>
        <w:t>2</w:t>
      </w:r>
      <w:r w:rsidRPr="00686C10">
        <w:t>(1</w:t>
      </w:r>
      <w:r>
        <w:t>2</w:t>
      </w:r>
      <w:r w:rsidRPr="00686C10">
        <w:t xml:space="preserve">), </w:t>
      </w:r>
      <w:r>
        <w:t>14</w:t>
      </w:r>
      <w:r w:rsidRPr="00686C10">
        <w:t>-2</w:t>
      </w:r>
      <w:r>
        <w:t>1</w:t>
      </w:r>
      <w:r w:rsidRPr="00686C10">
        <w:t>,</w:t>
      </w:r>
      <w:r>
        <w:t xml:space="preserve"> ISSN : 2454 - 2016</w:t>
      </w:r>
      <w:r w:rsidRPr="00686C10">
        <w:t>.</w:t>
      </w:r>
    </w:p>
    <w:p w:rsidR="00EB6929" w:rsidRDefault="00784499" w:rsidP="001F6169">
      <w:pPr>
        <w:numPr>
          <w:ilvl w:val="0"/>
          <w:numId w:val="16"/>
        </w:numPr>
        <w:spacing w:before="120" w:after="120" w:line="240" w:lineRule="auto"/>
      </w:pPr>
      <w:r w:rsidRPr="00291EA5">
        <w:t>Nikos G. Pnevmatikos,</w:t>
      </w:r>
      <w:r w:rsidR="00225734" w:rsidRPr="00225734">
        <w:rPr>
          <w:color w:val="000000"/>
        </w:rPr>
        <w:t xml:space="preserve"> (</w:t>
      </w:r>
      <w:r w:rsidR="00225734">
        <w:rPr>
          <w:color w:val="000000"/>
        </w:rPr>
        <w:t>2017</w:t>
      </w:r>
      <w:r w:rsidR="00225734">
        <w:t>)</w:t>
      </w:r>
      <w:r w:rsidR="00225734" w:rsidRPr="00225734">
        <w:t>,</w:t>
      </w:r>
      <w:r w:rsidRPr="00291EA5">
        <w:t xml:space="preserve"> “Pole placement algorithm for control of civil structures subjected to earthquake excitation”, Journal of Applied and computational mechanics</w:t>
      </w:r>
      <w:r>
        <w:t xml:space="preserve">, (in press, Available Online from </w:t>
      </w:r>
      <w:r>
        <w:rPr>
          <w:color w:val="000000"/>
        </w:rPr>
        <w:t xml:space="preserve">17 January </w:t>
      </w:r>
      <w:r w:rsidR="00225734" w:rsidRPr="00225734">
        <w:rPr>
          <w:color w:val="000000"/>
        </w:rPr>
        <w:t>2017</w:t>
      </w:r>
      <w:r w:rsidR="00EB6929">
        <w:rPr>
          <w:color w:val="000000"/>
        </w:rPr>
        <w:t>.</w:t>
      </w:r>
    </w:p>
    <w:p w:rsidR="00615056" w:rsidRDefault="00EB6929" w:rsidP="001F6169">
      <w:pPr>
        <w:numPr>
          <w:ilvl w:val="0"/>
          <w:numId w:val="16"/>
        </w:numPr>
        <w:spacing w:before="120" w:after="120" w:line="240" w:lineRule="auto"/>
      </w:pPr>
      <w:r w:rsidRPr="00EB6929">
        <w:rPr>
          <w:color w:val="000000"/>
        </w:rPr>
        <w:t xml:space="preserve">Nikos G. Pnevmatikos, George A. </w:t>
      </w:r>
      <w:proofErr w:type="spellStart"/>
      <w:r w:rsidRPr="00EB6929">
        <w:rPr>
          <w:color w:val="000000"/>
        </w:rPr>
        <w:t>Papagiannopoulos</w:t>
      </w:r>
      <w:proofErr w:type="spellEnd"/>
      <w:r w:rsidRPr="00EB6929">
        <w:rPr>
          <w:color w:val="000000"/>
        </w:rPr>
        <w:t xml:space="preserve">, George </w:t>
      </w:r>
      <w:proofErr w:type="spellStart"/>
      <w:r w:rsidRPr="00EB6929">
        <w:rPr>
          <w:color w:val="000000"/>
        </w:rPr>
        <w:t>Hatzigeorgiou</w:t>
      </w:r>
      <w:proofErr w:type="spellEnd"/>
      <w:r w:rsidRPr="00EB6929">
        <w:rPr>
          <w:color w:val="000000"/>
        </w:rPr>
        <w:t xml:space="preserve">, (2017), ‘Earthquake design of controlled structures’ Fracture </w:t>
      </w:r>
      <w:r w:rsidR="000E3120" w:rsidRPr="00EB6929">
        <w:rPr>
          <w:color w:val="000000"/>
        </w:rPr>
        <w:t>and Structural</w:t>
      </w:r>
      <w:r w:rsidRPr="00EB6929">
        <w:rPr>
          <w:color w:val="000000"/>
        </w:rPr>
        <w:t xml:space="preserve"> Integrity (</w:t>
      </w:r>
      <w:proofErr w:type="spellStart"/>
      <w:r w:rsidRPr="00EB6929">
        <w:rPr>
          <w:color w:val="000000"/>
        </w:rPr>
        <w:t>Frattura</w:t>
      </w:r>
      <w:proofErr w:type="spellEnd"/>
      <w:r w:rsidRPr="00EB6929">
        <w:rPr>
          <w:color w:val="000000"/>
        </w:rPr>
        <w:t xml:space="preserve"> ed </w:t>
      </w:r>
      <w:proofErr w:type="spellStart"/>
      <w:r w:rsidRPr="00EB6929">
        <w:rPr>
          <w:color w:val="000000"/>
        </w:rPr>
        <w:t>Integrità</w:t>
      </w:r>
      <w:proofErr w:type="spellEnd"/>
      <w:r w:rsidRPr="00EB6929">
        <w:rPr>
          <w:color w:val="000000"/>
        </w:rPr>
        <w:t xml:space="preserve"> </w:t>
      </w:r>
      <w:proofErr w:type="spellStart"/>
      <w:r w:rsidRPr="00EB6929">
        <w:rPr>
          <w:color w:val="000000"/>
        </w:rPr>
        <w:t>Strutturale</w:t>
      </w:r>
      <w:proofErr w:type="spellEnd"/>
      <w:r w:rsidRPr="00EB6929">
        <w:rPr>
          <w:color w:val="000000"/>
        </w:rPr>
        <w:t>),  40 (2017) 129-136; DOI: 10.3221/IGF-ESIS.40.11</w:t>
      </w:r>
      <w:r w:rsidR="00615056">
        <w:rPr>
          <w:color w:val="000000"/>
        </w:rPr>
        <w:t>.</w:t>
      </w:r>
    </w:p>
    <w:p w:rsidR="002B7BEB" w:rsidRDefault="00615056" w:rsidP="001F6169">
      <w:pPr>
        <w:numPr>
          <w:ilvl w:val="0"/>
          <w:numId w:val="16"/>
        </w:numPr>
        <w:spacing w:before="120" w:after="120" w:line="240" w:lineRule="auto"/>
      </w:pPr>
      <w:r w:rsidRPr="00615056">
        <w:rPr>
          <w:color w:val="000000"/>
        </w:rPr>
        <w:t xml:space="preserve">Georgios S. </w:t>
      </w:r>
      <w:proofErr w:type="spellStart"/>
      <w:r w:rsidRPr="00615056">
        <w:rPr>
          <w:color w:val="000000"/>
        </w:rPr>
        <w:t>Papavasileiou</w:t>
      </w:r>
      <w:proofErr w:type="spellEnd"/>
      <w:r w:rsidRPr="00615056">
        <w:rPr>
          <w:color w:val="000000"/>
        </w:rPr>
        <w:t xml:space="preserve">, Nikolaos G. Pnevmatikos, (2017), </w:t>
      </w:r>
      <w:r w:rsidR="000E3120" w:rsidRPr="00615056">
        <w:rPr>
          <w:color w:val="000000"/>
        </w:rPr>
        <w:t>“The</w:t>
      </w:r>
      <w:r w:rsidRPr="00615056">
        <w:rPr>
          <w:color w:val="000000"/>
        </w:rPr>
        <w:t xml:space="preserve"> Cost of Retrofitting Steel-Concrete Composite Buildings Against Progressive Collapse With Steel Cables”, International Journal of Progressive Sciences and Technologies (IJPSAT), Vol. 6, No. 1, pp. 103-115.</w:t>
      </w:r>
      <w:bookmarkStart w:id="42" w:name="Peer-reviewed_Conference_Papers"/>
      <w:bookmarkStart w:id="43" w:name="WRITTEN_WORK_-_PUBLICATIONS"/>
      <w:bookmarkStart w:id="44" w:name="Peer-reviewed_Journal_Papers"/>
      <w:bookmarkEnd w:id="42"/>
      <w:bookmarkEnd w:id="43"/>
      <w:bookmarkEnd w:id="44"/>
    </w:p>
    <w:p w:rsidR="002B7BEB" w:rsidRPr="00A26659" w:rsidRDefault="002B7BEB" w:rsidP="001F6169">
      <w:pPr>
        <w:numPr>
          <w:ilvl w:val="0"/>
          <w:numId w:val="16"/>
        </w:numPr>
        <w:spacing w:before="120" w:after="120" w:line="240" w:lineRule="auto"/>
      </w:pPr>
      <w:proofErr w:type="spellStart"/>
      <w:r w:rsidRPr="002B7BEB">
        <w:rPr>
          <w:color w:val="000000"/>
        </w:rPr>
        <w:lastRenderedPageBreak/>
        <w:t>Papavasileiou</w:t>
      </w:r>
      <w:proofErr w:type="spellEnd"/>
      <w:r w:rsidRPr="002B7BEB">
        <w:rPr>
          <w:color w:val="000000"/>
        </w:rPr>
        <w:t xml:space="preserve">, </w:t>
      </w:r>
      <w:r w:rsidR="000E3120">
        <w:rPr>
          <w:color w:val="000000"/>
        </w:rPr>
        <w:t>G.S. &amp;</w:t>
      </w:r>
      <w:r w:rsidRPr="002B7BEB">
        <w:rPr>
          <w:color w:val="000000"/>
        </w:rPr>
        <w:t xml:space="preserve"> Pnevmatikos, N.G. </w:t>
      </w:r>
      <w:r w:rsidR="000E3120">
        <w:rPr>
          <w:color w:val="000000"/>
        </w:rPr>
        <w:t xml:space="preserve">(2017). </w:t>
      </w:r>
      <w:r w:rsidR="000E3120" w:rsidRPr="002B7BEB">
        <w:rPr>
          <w:color w:val="000000"/>
        </w:rPr>
        <w:t>Optimized design of steel buildings against</w:t>
      </w:r>
      <w:r w:rsidRPr="002B7BEB">
        <w:rPr>
          <w:color w:val="000000"/>
        </w:rPr>
        <w:t xml:space="preserve"> earthquake and progressive collapse using cables. International Journal of Progressive Sciences and Technologies, 6(1), 213-220.</w:t>
      </w:r>
    </w:p>
    <w:p w:rsidR="002D4EC8" w:rsidRPr="002D4EC8" w:rsidRDefault="00A26659" w:rsidP="00F84B8B">
      <w:pPr>
        <w:numPr>
          <w:ilvl w:val="0"/>
          <w:numId w:val="16"/>
        </w:numPr>
        <w:spacing w:before="120" w:after="120" w:line="240" w:lineRule="auto"/>
      </w:pPr>
      <w:bookmarkStart w:id="45" w:name="_Hlk468558467"/>
      <w:proofErr w:type="spellStart"/>
      <w:r w:rsidRPr="002D4EC8">
        <w:rPr>
          <w:color w:val="000000"/>
        </w:rPr>
        <w:t>Blachowski</w:t>
      </w:r>
      <w:proofErr w:type="spellEnd"/>
      <w:r w:rsidRPr="002D4EC8">
        <w:rPr>
          <w:color w:val="000000"/>
        </w:rPr>
        <w:t>, Bartlomiej Dominik; Pnevmatikos, Nikos.</w:t>
      </w:r>
      <w:r w:rsidR="008067DB">
        <w:rPr>
          <w:color w:val="000000"/>
        </w:rPr>
        <w:t xml:space="preserve"> 2018,</w:t>
      </w:r>
      <w:r w:rsidRPr="002D4EC8">
        <w:rPr>
          <w:color w:val="000000"/>
        </w:rPr>
        <w:t xml:space="preserve"> Neural Network Based Vibration Control of Seismically Excited Civil Structures. </w:t>
      </w:r>
      <w:proofErr w:type="spellStart"/>
      <w:r w:rsidRPr="002D4EC8">
        <w:rPr>
          <w:color w:val="000000"/>
        </w:rPr>
        <w:t>Periodica</w:t>
      </w:r>
      <w:proofErr w:type="spellEnd"/>
      <w:r w:rsidRPr="002D4EC8">
        <w:rPr>
          <w:color w:val="000000"/>
        </w:rPr>
        <w:t xml:space="preserve"> </w:t>
      </w:r>
      <w:proofErr w:type="spellStart"/>
      <w:r w:rsidRPr="002D4EC8">
        <w:rPr>
          <w:color w:val="000000"/>
        </w:rPr>
        <w:t>Polytechnica</w:t>
      </w:r>
      <w:proofErr w:type="spellEnd"/>
      <w:r w:rsidRPr="002D4EC8">
        <w:rPr>
          <w:color w:val="000000"/>
        </w:rPr>
        <w:t xml:space="preserve"> Civil Engineering, </w:t>
      </w:r>
      <w:r w:rsidR="008067DB">
        <w:rPr>
          <w:color w:val="000000"/>
        </w:rPr>
        <w:t>62, (3),620-628</w:t>
      </w:r>
      <w:r w:rsidRPr="002D4EC8">
        <w:rPr>
          <w:color w:val="000000"/>
        </w:rPr>
        <w:t>.</w:t>
      </w:r>
    </w:p>
    <w:bookmarkEnd w:id="45"/>
    <w:p w:rsidR="002D4EC8" w:rsidRDefault="002D4EC8" w:rsidP="00F84B8B">
      <w:pPr>
        <w:numPr>
          <w:ilvl w:val="0"/>
          <w:numId w:val="16"/>
        </w:numPr>
        <w:spacing w:before="120" w:after="120" w:line="240" w:lineRule="auto"/>
      </w:pPr>
      <w:r w:rsidRPr="002D4EC8">
        <w:t xml:space="preserve">C. B. </w:t>
      </w:r>
      <w:proofErr w:type="spellStart"/>
      <w:r w:rsidRPr="002D4EC8">
        <w:t>Demakos</w:t>
      </w:r>
      <w:proofErr w:type="spellEnd"/>
      <w:r w:rsidRPr="002D4EC8">
        <w:t xml:space="preserve">, A. </w:t>
      </w:r>
      <w:proofErr w:type="spellStart"/>
      <w:r w:rsidRPr="002D4EC8">
        <w:t>Kyriazopoulos</w:t>
      </w:r>
      <w:proofErr w:type="spellEnd"/>
      <w:r w:rsidRPr="002D4EC8">
        <w:t>, N. Pnevmatikos and D. Drivas. (2018)</w:t>
      </w:r>
      <w:r w:rsidRPr="002D4EC8">
        <w:rPr>
          <w:spacing w:val="-4"/>
        </w:rPr>
        <w:t xml:space="preserve"> </w:t>
      </w:r>
      <w:r w:rsidRPr="002D4EC8">
        <w:t xml:space="preserve"> ‘Experimental investigation and numerical simulation of curved frame structures’, P</w:t>
      </w:r>
      <w:r w:rsidRPr="002D4EC8">
        <w:rPr>
          <w:spacing w:val="-1"/>
        </w:rPr>
        <w:t>rocedia</w:t>
      </w:r>
      <w:r w:rsidRPr="002D4EC8">
        <w:rPr>
          <w:spacing w:val="-4"/>
        </w:rPr>
        <w:t xml:space="preserve"> </w:t>
      </w:r>
      <w:r w:rsidRPr="002D4EC8">
        <w:rPr>
          <w:spacing w:val="-1"/>
        </w:rPr>
        <w:t>Structural</w:t>
      </w:r>
      <w:r w:rsidRPr="002D4EC8">
        <w:rPr>
          <w:spacing w:val="-3"/>
        </w:rPr>
        <w:t xml:space="preserve"> </w:t>
      </w:r>
      <w:r w:rsidRPr="002D4EC8">
        <w:t>Integrity,</w:t>
      </w:r>
      <w:r w:rsidRPr="002D4EC8">
        <w:rPr>
          <w:spacing w:val="-3"/>
        </w:rPr>
        <w:t xml:space="preserve"> </w:t>
      </w:r>
      <w:r w:rsidRPr="002D4EC8">
        <w:t>10,</w:t>
      </w:r>
      <w:r w:rsidRPr="002D4EC8">
        <w:rPr>
          <w:spacing w:val="-4"/>
        </w:rPr>
        <w:t xml:space="preserve"> </w:t>
      </w:r>
      <w:r w:rsidRPr="002D4EC8">
        <w:t>148–154.</w:t>
      </w:r>
    </w:p>
    <w:p w:rsidR="002D4EC8" w:rsidRPr="00D64449" w:rsidRDefault="00DA6F48" w:rsidP="00F84B8B">
      <w:pPr>
        <w:numPr>
          <w:ilvl w:val="0"/>
          <w:numId w:val="16"/>
        </w:numPr>
        <w:spacing w:before="120" w:after="120" w:line="240" w:lineRule="auto"/>
      </w:pPr>
      <w:r w:rsidRPr="00DA6F48">
        <w:rPr>
          <w:rFonts w:eastAsia="Times New Roman"/>
          <w:lang w:eastAsia="el-GR"/>
        </w:rPr>
        <w:t xml:space="preserve">N.G. Pnevmatikos, G.A. </w:t>
      </w:r>
      <w:proofErr w:type="spellStart"/>
      <w:r w:rsidRPr="00DA6F48">
        <w:rPr>
          <w:rFonts w:eastAsia="Times New Roman"/>
          <w:lang w:eastAsia="el-GR"/>
        </w:rPr>
        <w:t>Papagiannopoulos</w:t>
      </w:r>
      <w:proofErr w:type="spellEnd"/>
      <w:r w:rsidRPr="00DA6F48">
        <w:rPr>
          <w:rFonts w:eastAsia="Times New Roman"/>
          <w:lang w:eastAsia="el-GR"/>
        </w:rPr>
        <w:t xml:space="preserve">, G. </w:t>
      </w:r>
      <w:proofErr w:type="spellStart"/>
      <w:r w:rsidRPr="00DA6F48">
        <w:rPr>
          <w:rFonts w:eastAsia="Times New Roman"/>
          <w:lang w:eastAsia="el-GR"/>
        </w:rPr>
        <w:t>Hatzigeorgiou</w:t>
      </w:r>
      <w:proofErr w:type="spellEnd"/>
      <w:r w:rsidR="002D4EC8" w:rsidRPr="00DA6F48">
        <w:rPr>
          <w:rFonts w:eastAsia="Times New Roman"/>
          <w:lang w:eastAsia="el-GR"/>
        </w:rPr>
        <w:t>. (2018)</w:t>
      </w:r>
      <w:r w:rsidRPr="00DA6F48">
        <w:rPr>
          <w:rFonts w:eastAsia="Times New Roman"/>
          <w:lang w:eastAsia="el-GR"/>
        </w:rPr>
        <w:t>,</w:t>
      </w:r>
      <w:r w:rsidR="002D4EC8" w:rsidRPr="00DA6F48">
        <w:rPr>
          <w:rFonts w:eastAsia="Times New Roman"/>
          <w:lang w:eastAsia="el-GR"/>
        </w:rPr>
        <w:t xml:space="preserve"> ‘</w:t>
      </w:r>
      <w:r w:rsidRPr="00DA6F48">
        <w:rPr>
          <w:rFonts w:eastAsia="Times New Roman"/>
          <w:lang w:eastAsia="el-GR"/>
        </w:rPr>
        <w:t xml:space="preserve"> Fatigue assessment of a steel frame subjected to a number of earthquake excitations</w:t>
      </w:r>
      <w:r w:rsidR="002D4EC8" w:rsidRPr="00DA6F48">
        <w:rPr>
          <w:rFonts w:eastAsia="Times New Roman"/>
          <w:lang w:eastAsia="el-GR"/>
        </w:rPr>
        <w:t>’, Procedia Structural Integrity, 10, 1</w:t>
      </w:r>
      <w:r>
        <w:rPr>
          <w:rFonts w:eastAsia="Times New Roman"/>
          <w:lang w:eastAsia="el-GR"/>
        </w:rPr>
        <w:t>95</w:t>
      </w:r>
      <w:r w:rsidR="002D4EC8" w:rsidRPr="00DA6F48">
        <w:rPr>
          <w:rFonts w:eastAsia="Times New Roman"/>
          <w:lang w:eastAsia="el-GR"/>
        </w:rPr>
        <w:t>–</w:t>
      </w:r>
      <w:r>
        <w:rPr>
          <w:rFonts w:eastAsia="Times New Roman"/>
          <w:lang w:eastAsia="el-GR"/>
        </w:rPr>
        <w:t>202</w:t>
      </w:r>
      <w:r w:rsidR="002D4EC8" w:rsidRPr="00DA6F48">
        <w:rPr>
          <w:rFonts w:eastAsia="Times New Roman"/>
          <w:lang w:eastAsia="el-GR"/>
        </w:rPr>
        <w:t>.</w:t>
      </w:r>
    </w:p>
    <w:p w:rsidR="00D64449" w:rsidRDefault="000A17A2" w:rsidP="00D57E10">
      <w:pPr>
        <w:numPr>
          <w:ilvl w:val="0"/>
          <w:numId w:val="16"/>
        </w:numPr>
        <w:snapToGrid w:val="0"/>
        <w:spacing w:after="120" w:line="240" w:lineRule="auto"/>
        <w:ind w:right="240"/>
      </w:pPr>
      <w:proofErr w:type="spellStart"/>
      <w:r w:rsidRPr="00CB434C">
        <w:t>Leousis</w:t>
      </w:r>
      <w:proofErr w:type="spellEnd"/>
      <w:r w:rsidRPr="00CB434C">
        <w:t xml:space="preserve"> </w:t>
      </w:r>
      <w:proofErr w:type="spellStart"/>
      <w:r w:rsidRPr="00CB434C">
        <w:t>Dhmhtrios</w:t>
      </w:r>
      <w:proofErr w:type="spellEnd"/>
      <w:r w:rsidRPr="00CB434C">
        <w:t xml:space="preserve"> Pnevmatikos Nikos,</w:t>
      </w:r>
      <w:r w:rsidR="00D64449">
        <w:t xml:space="preserve"> (2018)</w:t>
      </w:r>
      <w:r w:rsidRPr="00CB434C">
        <w:t xml:space="preserve"> “Earthquake losses assessment in the municipality of Kifissia (Athens – Greece) using the Earthquake Loss Estimation Routine (ELER)”, </w:t>
      </w:r>
      <w:r w:rsidRPr="00D64449">
        <w:rPr>
          <w:bCs/>
        </w:rPr>
        <w:t>International Journal of Earthquake Engineering and Hazard Mitigation (IREHM)</w:t>
      </w:r>
      <w:r w:rsidR="00D64449" w:rsidRPr="00D64449">
        <w:rPr>
          <w:bCs/>
        </w:rPr>
        <w:t xml:space="preserve">, </w:t>
      </w:r>
      <w:r w:rsidR="00D64449" w:rsidRPr="00D64449">
        <w:t>Vol 6, No 1</w:t>
      </w:r>
      <w:r w:rsidR="00D64449">
        <w:t xml:space="preserve">, pp11-20. </w:t>
      </w:r>
    </w:p>
    <w:p w:rsidR="002766B6" w:rsidRPr="002766B6" w:rsidRDefault="002766B6" w:rsidP="002766B6">
      <w:pPr>
        <w:pStyle w:val="BodyText"/>
        <w:numPr>
          <w:ilvl w:val="0"/>
          <w:numId w:val="16"/>
        </w:numPr>
        <w:kinsoku w:val="0"/>
        <w:overflowPunct w:val="0"/>
        <w:spacing w:line="273" w:lineRule="exact"/>
        <w:rPr>
          <w:lang w:val="en-US"/>
        </w:rPr>
      </w:pPr>
      <w:bookmarkStart w:id="46" w:name="_Hlk506888195"/>
      <w:r w:rsidRPr="000A17A2">
        <w:rPr>
          <w:lang w:val="en-US"/>
        </w:rPr>
        <w:t xml:space="preserve">Nikos G. Pnevmatikos, George A. </w:t>
      </w:r>
      <w:proofErr w:type="spellStart"/>
      <w:r w:rsidRPr="000A17A2">
        <w:rPr>
          <w:lang w:val="en-US"/>
        </w:rPr>
        <w:t>Papagiannopoulos</w:t>
      </w:r>
      <w:proofErr w:type="spellEnd"/>
      <w:r w:rsidRPr="000A17A2">
        <w:rPr>
          <w:lang w:val="en-US"/>
        </w:rPr>
        <w:t xml:space="preserve"> and Georgios S. </w:t>
      </w:r>
      <w:proofErr w:type="spellStart"/>
      <w:r w:rsidRPr="000A17A2">
        <w:rPr>
          <w:lang w:val="en-US"/>
        </w:rPr>
        <w:t>Papavasileiou</w:t>
      </w:r>
      <w:proofErr w:type="spellEnd"/>
      <w:r w:rsidRPr="000A17A2">
        <w:rPr>
          <w:lang w:val="en-US"/>
        </w:rPr>
        <w:t xml:space="preserve">, </w:t>
      </w:r>
      <w:r>
        <w:rPr>
          <w:lang w:val="en-US"/>
        </w:rPr>
        <w:t xml:space="preserve">(2019), </w:t>
      </w:r>
      <w:r w:rsidRPr="000A17A2">
        <w:rPr>
          <w:lang w:val="en-US"/>
        </w:rPr>
        <w:t>“</w:t>
      </w:r>
      <w:bookmarkStart w:id="47" w:name="bookmark2"/>
      <w:bookmarkStart w:id="48" w:name="bookmark1"/>
      <w:bookmarkStart w:id="49" w:name="bookmark0"/>
      <w:bookmarkStart w:id="50" w:name="Introduction"/>
      <w:bookmarkStart w:id="51" w:name="Fragility_curves_for_mixed_concrete/stee"/>
      <w:bookmarkEnd w:id="47"/>
      <w:bookmarkEnd w:id="48"/>
      <w:bookmarkEnd w:id="49"/>
      <w:bookmarkEnd w:id="50"/>
      <w:bookmarkEnd w:id="51"/>
      <w:r w:rsidRPr="000A17A2">
        <w:rPr>
          <w:lang w:val="en-US"/>
        </w:rPr>
        <w:t>Fragility</w:t>
      </w:r>
      <w:r w:rsidRPr="000A17A2">
        <w:rPr>
          <w:spacing w:val="35"/>
          <w:lang w:val="en-US"/>
        </w:rPr>
        <w:t xml:space="preserve"> </w:t>
      </w:r>
      <w:r w:rsidRPr="000A17A2">
        <w:rPr>
          <w:lang w:val="en-US"/>
        </w:rPr>
        <w:t>curves</w:t>
      </w:r>
      <w:r w:rsidRPr="000A17A2">
        <w:rPr>
          <w:spacing w:val="35"/>
          <w:lang w:val="en-US"/>
        </w:rPr>
        <w:t xml:space="preserve"> </w:t>
      </w:r>
      <w:r w:rsidRPr="000A17A2">
        <w:rPr>
          <w:lang w:val="en-US"/>
        </w:rPr>
        <w:t>for</w:t>
      </w:r>
      <w:r w:rsidRPr="000A17A2">
        <w:rPr>
          <w:spacing w:val="33"/>
          <w:lang w:val="en-US"/>
        </w:rPr>
        <w:t xml:space="preserve"> </w:t>
      </w:r>
      <w:r w:rsidRPr="000A17A2">
        <w:rPr>
          <w:lang w:val="en-US"/>
        </w:rPr>
        <w:t>mixed</w:t>
      </w:r>
      <w:r w:rsidRPr="000A17A2">
        <w:rPr>
          <w:spacing w:val="34"/>
          <w:lang w:val="en-US"/>
        </w:rPr>
        <w:t xml:space="preserve"> </w:t>
      </w:r>
      <w:r w:rsidRPr="000A17A2">
        <w:rPr>
          <w:lang w:val="en-US"/>
        </w:rPr>
        <w:t>concrete/steel</w:t>
      </w:r>
      <w:r w:rsidRPr="000A17A2">
        <w:rPr>
          <w:spacing w:val="36"/>
          <w:lang w:val="en-US"/>
        </w:rPr>
        <w:t xml:space="preserve"> </w:t>
      </w:r>
      <w:r w:rsidRPr="000A17A2">
        <w:rPr>
          <w:lang w:val="en-US"/>
        </w:rPr>
        <w:t>frames</w:t>
      </w:r>
      <w:r w:rsidRPr="000A17A2">
        <w:rPr>
          <w:spacing w:val="35"/>
          <w:lang w:val="en-US"/>
        </w:rPr>
        <w:t xml:space="preserve"> </w:t>
      </w:r>
      <w:r w:rsidRPr="000A17A2">
        <w:rPr>
          <w:lang w:val="en-US"/>
        </w:rPr>
        <w:t>subjected</w:t>
      </w:r>
      <w:r w:rsidRPr="000A17A2">
        <w:rPr>
          <w:spacing w:val="35"/>
          <w:lang w:val="en-US"/>
        </w:rPr>
        <w:t xml:space="preserve"> </w:t>
      </w:r>
      <w:r w:rsidRPr="000A17A2">
        <w:rPr>
          <w:lang w:val="en-US"/>
        </w:rPr>
        <w:t>to</w:t>
      </w:r>
      <w:r w:rsidRPr="000A17A2">
        <w:rPr>
          <w:spacing w:val="34"/>
          <w:lang w:val="en-US"/>
        </w:rPr>
        <w:t xml:space="preserve"> </w:t>
      </w:r>
      <w:r w:rsidRPr="000A17A2">
        <w:rPr>
          <w:lang w:val="en-US"/>
        </w:rPr>
        <w:t>seismic</w:t>
      </w:r>
      <w:r>
        <w:rPr>
          <w:lang w:val="en-US"/>
        </w:rPr>
        <w:t xml:space="preserve"> </w:t>
      </w:r>
      <w:r w:rsidRPr="000A17A2">
        <w:rPr>
          <w:w w:val="105"/>
          <w:lang w:val="en-US"/>
        </w:rPr>
        <w:t>excitation</w:t>
      </w:r>
      <w:r w:rsidRPr="000A17A2">
        <w:rPr>
          <w:lang w:val="en-US"/>
        </w:rPr>
        <w:t xml:space="preserve">”, Earthquake </w:t>
      </w:r>
      <w:r w:rsidR="007B711D">
        <w:rPr>
          <w:lang w:val="en-US"/>
        </w:rPr>
        <w:t>E</w:t>
      </w:r>
      <w:r w:rsidRPr="000A17A2">
        <w:rPr>
          <w:lang w:val="en-US"/>
        </w:rPr>
        <w:t>ngineering and Soi</w:t>
      </w:r>
      <w:r w:rsidR="007B711D">
        <w:rPr>
          <w:lang w:val="en-US"/>
        </w:rPr>
        <w:t>l</w:t>
      </w:r>
      <w:r w:rsidRPr="000A17A2">
        <w:rPr>
          <w:lang w:val="en-US"/>
        </w:rPr>
        <w:t xml:space="preserve"> Dynamics, Elsevier Journal</w:t>
      </w:r>
      <w:r>
        <w:rPr>
          <w:lang w:val="en-US"/>
        </w:rPr>
        <w:t xml:space="preserve">, 116, 709-713, </w:t>
      </w:r>
      <w:r w:rsidRPr="00D64449">
        <w:rPr>
          <w:lang w:val="en-US"/>
        </w:rPr>
        <w:t>https://doi.org/10.1016/j.soildyn.2018.09.037</w:t>
      </w:r>
      <w:r>
        <w:rPr>
          <w:lang w:val="en-US"/>
        </w:rPr>
        <w:t>.</w:t>
      </w:r>
      <w:bookmarkEnd w:id="46"/>
    </w:p>
    <w:p w:rsidR="00DA0D5E" w:rsidRDefault="00DA0D5E" w:rsidP="00DA0D5E">
      <w:pPr>
        <w:numPr>
          <w:ilvl w:val="0"/>
          <w:numId w:val="16"/>
        </w:numPr>
        <w:snapToGrid w:val="0"/>
        <w:spacing w:after="120" w:line="240" w:lineRule="auto"/>
        <w:ind w:right="240"/>
      </w:pPr>
      <w:r w:rsidRPr="00DA0D5E">
        <w:rPr>
          <w:spacing w:val="-1"/>
        </w:rPr>
        <w:t>Nikos</w:t>
      </w:r>
      <w:r w:rsidRPr="00DA0D5E">
        <w:t xml:space="preserve"> </w:t>
      </w:r>
      <w:r w:rsidRPr="00DA0D5E">
        <w:rPr>
          <w:spacing w:val="-2"/>
        </w:rPr>
        <w:t>G.</w:t>
      </w:r>
      <w:r w:rsidRPr="00DA0D5E">
        <w:rPr>
          <w:spacing w:val="2"/>
        </w:rPr>
        <w:t xml:space="preserve"> </w:t>
      </w:r>
      <w:r w:rsidRPr="00DA0D5E">
        <w:rPr>
          <w:spacing w:val="-1"/>
        </w:rPr>
        <w:t>Pnevmatikos,</w:t>
      </w:r>
      <w:r w:rsidRPr="00DA0D5E">
        <w:t xml:space="preserve"> </w:t>
      </w:r>
      <w:r w:rsidRPr="00DA0D5E">
        <w:rPr>
          <w:spacing w:val="-1"/>
        </w:rPr>
        <w:t>Georgios</w:t>
      </w:r>
      <w:r w:rsidRPr="00DA0D5E">
        <w:t xml:space="preserve"> </w:t>
      </w:r>
      <w:r w:rsidRPr="00DA0D5E">
        <w:rPr>
          <w:spacing w:val="-2"/>
        </w:rPr>
        <w:t>S.</w:t>
      </w:r>
      <w:r w:rsidRPr="00DA0D5E">
        <w:t xml:space="preserve"> </w:t>
      </w:r>
      <w:proofErr w:type="spellStart"/>
      <w:r w:rsidRPr="00DA0D5E">
        <w:rPr>
          <w:spacing w:val="-1"/>
        </w:rPr>
        <w:t>Papavasileiou</w:t>
      </w:r>
      <w:proofErr w:type="spellEnd"/>
      <w:r>
        <w:rPr>
          <w:spacing w:val="-1"/>
        </w:rPr>
        <w:t xml:space="preserve">, </w:t>
      </w:r>
      <w:proofErr w:type="spellStart"/>
      <w:r w:rsidRPr="00DA0D5E">
        <w:rPr>
          <w:spacing w:val="-1"/>
        </w:rPr>
        <w:t>Fotini</w:t>
      </w:r>
      <w:proofErr w:type="spellEnd"/>
      <w:r w:rsidRPr="00DA0D5E">
        <w:rPr>
          <w:spacing w:val="-2"/>
        </w:rPr>
        <w:t xml:space="preserve"> </w:t>
      </w:r>
      <w:r w:rsidRPr="00DA0D5E">
        <w:rPr>
          <w:spacing w:val="-1"/>
        </w:rPr>
        <w:t>D.</w:t>
      </w:r>
      <w:r w:rsidRPr="00DA0D5E">
        <w:t xml:space="preserve"> </w:t>
      </w:r>
      <w:proofErr w:type="spellStart"/>
      <w:r w:rsidRPr="00DA0D5E">
        <w:rPr>
          <w:spacing w:val="-1"/>
        </w:rPr>
        <w:t>Konstandakopoulou</w:t>
      </w:r>
      <w:proofErr w:type="spellEnd"/>
      <w:r>
        <w:rPr>
          <w:spacing w:val="-1"/>
        </w:rPr>
        <w:t xml:space="preserve"> and</w:t>
      </w:r>
      <w:r w:rsidRPr="00DA0D5E">
        <w:t xml:space="preserve"> </w:t>
      </w:r>
      <w:r w:rsidRPr="00DA0D5E">
        <w:rPr>
          <w:spacing w:val="-1"/>
        </w:rPr>
        <w:t>George</w:t>
      </w:r>
      <w:r w:rsidRPr="00DA0D5E">
        <w:rPr>
          <w:spacing w:val="1"/>
        </w:rPr>
        <w:t xml:space="preserve"> </w:t>
      </w:r>
      <w:proofErr w:type="spellStart"/>
      <w:r w:rsidRPr="00DA0D5E">
        <w:rPr>
          <w:spacing w:val="-1"/>
        </w:rPr>
        <w:t>Papagiannopoulos</w:t>
      </w:r>
      <w:proofErr w:type="spellEnd"/>
      <w:r w:rsidRPr="00DA0D5E">
        <w:rPr>
          <w:spacing w:val="-1"/>
        </w:rPr>
        <w:t>, 2019, ‘Influence</w:t>
      </w:r>
      <w:r w:rsidRPr="00DA0D5E">
        <w:rPr>
          <w:spacing w:val="1"/>
        </w:rPr>
        <w:t xml:space="preserve"> </w:t>
      </w:r>
      <w:r w:rsidRPr="00DA0D5E">
        <w:rPr>
          <w:spacing w:val="-1"/>
        </w:rPr>
        <w:t xml:space="preserve">of </w:t>
      </w:r>
      <w:r w:rsidRPr="00DA0D5E">
        <w:rPr>
          <w:spacing w:val="-2"/>
        </w:rPr>
        <w:t>Rotational</w:t>
      </w:r>
      <w:r w:rsidRPr="00DA0D5E">
        <w:rPr>
          <w:spacing w:val="2"/>
        </w:rPr>
        <w:t xml:space="preserve"> </w:t>
      </w:r>
      <w:r w:rsidRPr="00DA0D5E">
        <w:rPr>
          <w:spacing w:val="-2"/>
        </w:rPr>
        <w:t>Component</w:t>
      </w:r>
      <w:r w:rsidRPr="00DA0D5E">
        <w:rPr>
          <w:spacing w:val="1"/>
        </w:rPr>
        <w:t xml:space="preserve"> </w:t>
      </w:r>
      <w:r w:rsidRPr="00DA0D5E">
        <w:rPr>
          <w:spacing w:val="-1"/>
        </w:rPr>
        <w:t>of</w:t>
      </w:r>
      <w:r w:rsidRPr="00DA0D5E">
        <w:rPr>
          <w:spacing w:val="1"/>
        </w:rPr>
        <w:t xml:space="preserve"> </w:t>
      </w:r>
      <w:r w:rsidRPr="00DA0D5E">
        <w:rPr>
          <w:spacing w:val="-1"/>
        </w:rPr>
        <w:t>Earthquake</w:t>
      </w:r>
      <w:r w:rsidRPr="00DA0D5E">
        <w:rPr>
          <w:spacing w:val="-2"/>
        </w:rPr>
        <w:t xml:space="preserve"> </w:t>
      </w:r>
      <w:r w:rsidRPr="00DA0D5E">
        <w:rPr>
          <w:spacing w:val="-1"/>
        </w:rPr>
        <w:t>Excitation</w:t>
      </w:r>
      <w:r w:rsidRPr="00DA0D5E">
        <w:t xml:space="preserve"> to </w:t>
      </w:r>
      <w:r w:rsidRPr="00DA0D5E">
        <w:rPr>
          <w:spacing w:val="-1"/>
        </w:rPr>
        <w:t xml:space="preserve">the </w:t>
      </w:r>
      <w:r w:rsidRPr="00DA0D5E">
        <w:rPr>
          <w:spacing w:val="-2"/>
        </w:rPr>
        <w:t>Response</w:t>
      </w:r>
      <w:r w:rsidRPr="00DA0D5E">
        <w:rPr>
          <w:spacing w:val="1"/>
        </w:rPr>
        <w:t xml:space="preserve"> </w:t>
      </w:r>
      <w:r w:rsidRPr="00DA0D5E">
        <w:rPr>
          <w:spacing w:val="-1"/>
        </w:rPr>
        <w:t>of</w:t>
      </w:r>
      <w:r w:rsidRPr="00DA0D5E">
        <w:rPr>
          <w:spacing w:val="1"/>
        </w:rPr>
        <w:t xml:space="preserve"> </w:t>
      </w:r>
      <w:r w:rsidRPr="00DA0D5E">
        <w:rPr>
          <w:spacing w:val="-1"/>
        </w:rPr>
        <w:t>Steel Slender</w:t>
      </w:r>
      <w:r w:rsidRPr="00DA0D5E">
        <w:rPr>
          <w:spacing w:val="2"/>
        </w:rPr>
        <w:t xml:space="preserve"> </w:t>
      </w:r>
      <w:r w:rsidRPr="00DA0D5E">
        <w:rPr>
          <w:spacing w:val="-1"/>
        </w:rPr>
        <w:t xml:space="preserve">Frame’ </w:t>
      </w:r>
      <w:r w:rsidRPr="00DA0D5E">
        <w:t>Materials</w:t>
      </w:r>
      <w:r w:rsidRPr="00DA0D5E">
        <w:rPr>
          <w:spacing w:val="-1"/>
        </w:rPr>
        <w:t xml:space="preserve"> </w:t>
      </w:r>
      <w:r w:rsidRPr="00DA0D5E">
        <w:t>Science Forum</w:t>
      </w:r>
      <w:r>
        <w:t>–Scientific.net</w:t>
      </w:r>
      <w:r w:rsidRPr="00DA0D5E">
        <w:t>, ISSN:</w:t>
      </w:r>
      <w:r w:rsidRPr="00DA0D5E">
        <w:rPr>
          <w:spacing w:val="-2"/>
        </w:rPr>
        <w:t xml:space="preserve"> </w:t>
      </w:r>
      <w:r w:rsidRPr="00DA0D5E">
        <w:t>1662-9752,</w:t>
      </w:r>
      <w:r w:rsidRPr="00DA0D5E">
        <w:rPr>
          <w:spacing w:val="-2"/>
        </w:rPr>
        <w:t xml:space="preserve"> </w:t>
      </w:r>
      <w:r w:rsidRPr="00DA0D5E">
        <w:t>Vol.</w:t>
      </w:r>
      <w:r w:rsidRPr="00DA0D5E">
        <w:rPr>
          <w:spacing w:val="-1"/>
        </w:rPr>
        <w:t xml:space="preserve"> </w:t>
      </w:r>
      <w:r w:rsidRPr="00DA0D5E">
        <w:t>968,</w:t>
      </w:r>
      <w:r w:rsidRPr="00DA0D5E">
        <w:rPr>
          <w:spacing w:val="-2"/>
        </w:rPr>
        <w:t xml:space="preserve"> </w:t>
      </w:r>
      <w:r w:rsidRPr="00DA0D5E">
        <w:t>pp</w:t>
      </w:r>
      <w:r w:rsidRPr="00DA0D5E">
        <w:rPr>
          <w:spacing w:val="-1"/>
        </w:rPr>
        <w:t xml:space="preserve"> </w:t>
      </w:r>
      <w:r w:rsidRPr="00DA0D5E">
        <w:t>294-300,  doi.org/10.4028/www.scientific.net/MSF.968.294</w:t>
      </w:r>
      <w:r>
        <w:t>.</w:t>
      </w:r>
    </w:p>
    <w:p w:rsidR="008409BA" w:rsidRPr="008409BA" w:rsidRDefault="00DA0D5E" w:rsidP="008409BA">
      <w:pPr>
        <w:numPr>
          <w:ilvl w:val="0"/>
          <w:numId w:val="16"/>
        </w:numPr>
        <w:snapToGrid w:val="0"/>
        <w:spacing w:after="120" w:line="240" w:lineRule="auto"/>
        <w:ind w:right="240"/>
        <w:rPr>
          <w:spacing w:val="-1"/>
        </w:rPr>
      </w:pPr>
      <w:proofErr w:type="spellStart"/>
      <w:r w:rsidRPr="008409BA">
        <w:rPr>
          <w:spacing w:val="-1"/>
        </w:rPr>
        <w:t>Foivos</w:t>
      </w:r>
      <w:proofErr w:type="spellEnd"/>
      <w:r w:rsidRPr="008409BA">
        <w:rPr>
          <w:spacing w:val="-1"/>
        </w:rPr>
        <w:t xml:space="preserve"> </w:t>
      </w:r>
      <w:proofErr w:type="spellStart"/>
      <w:r w:rsidRPr="008409BA">
        <w:rPr>
          <w:spacing w:val="-1"/>
        </w:rPr>
        <w:t>Bardopoulos</w:t>
      </w:r>
      <w:proofErr w:type="spellEnd"/>
      <w:r w:rsidRPr="008409BA">
        <w:rPr>
          <w:spacing w:val="-1"/>
        </w:rPr>
        <w:t xml:space="preserve">, George </w:t>
      </w:r>
      <w:proofErr w:type="spellStart"/>
      <w:r w:rsidRPr="008409BA">
        <w:rPr>
          <w:spacing w:val="-1"/>
        </w:rPr>
        <w:t>Papagiannopoulos</w:t>
      </w:r>
      <w:proofErr w:type="spellEnd"/>
      <w:r w:rsidRPr="008409BA">
        <w:rPr>
          <w:spacing w:val="-1"/>
        </w:rPr>
        <w:t xml:space="preserve">, Nikos Pnevmatikos, </w:t>
      </w:r>
      <w:r w:rsidR="008409BA" w:rsidRPr="008409BA">
        <w:rPr>
          <w:spacing w:val="-1"/>
        </w:rPr>
        <w:t>2019</w:t>
      </w:r>
      <w:r w:rsidRPr="008409BA">
        <w:rPr>
          <w:spacing w:val="-1"/>
        </w:rPr>
        <w:t>, Design</w:t>
      </w:r>
      <w:r w:rsidR="008409BA" w:rsidRPr="008409BA">
        <w:rPr>
          <w:spacing w:val="-1"/>
        </w:rPr>
        <w:t xml:space="preserve"> </w:t>
      </w:r>
      <w:r w:rsidRPr="008409BA">
        <w:rPr>
          <w:spacing w:val="-1"/>
        </w:rPr>
        <w:t xml:space="preserve"> considerations</w:t>
      </w:r>
      <w:r w:rsidR="008409BA" w:rsidRPr="008409BA">
        <w:rPr>
          <w:spacing w:val="-1"/>
        </w:rPr>
        <w:t xml:space="preserve"> </w:t>
      </w:r>
      <w:r w:rsidRPr="008409BA">
        <w:rPr>
          <w:spacing w:val="-1"/>
        </w:rPr>
        <w:t xml:space="preserve"> for photovoltaic panel </w:t>
      </w:r>
      <w:r w:rsidR="008409BA" w:rsidRPr="008409BA">
        <w:rPr>
          <w:spacing w:val="-1"/>
        </w:rPr>
        <w:t xml:space="preserve"> </w:t>
      </w:r>
      <w:r w:rsidRPr="008409BA">
        <w:rPr>
          <w:spacing w:val="-1"/>
        </w:rPr>
        <w:t>arrays made</w:t>
      </w:r>
      <w:r w:rsidR="008409BA" w:rsidRPr="008409BA">
        <w:rPr>
          <w:spacing w:val="-1"/>
        </w:rPr>
        <w:t xml:space="preserve"> </w:t>
      </w:r>
      <w:r w:rsidRPr="008409BA">
        <w:rPr>
          <w:spacing w:val="-1"/>
        </w:rPr>
        <w:t xml:space="preserve"> from</w:t>
      </w:r>
      <w:r w:rsidR="008409BA" w:rsidRPr="008409BA">
        <w:rPr>
          <w:spacing w:val="-1"/>
        </w:rPr>
        <w:t xml:space="preserve"> </w:t>
      </w:r>
      <w:r w:rsidRPr="008409BA">
        <w:rPr>
          <w:spacing w:val="-1"/>
        </w:rPr>
        <w:t xml:space="preserve"> </w:t>
      </w:r>
      <w:proofErr w:type="spellStart"/>
      <w:r w:rsidRPr="008409BA">
        <w:rPr>
          <w:spacing w:val="-1"/>
        </w:rPr>
        <w:t>aluminium</w:t>
      </w:r>
      <w:proofErr w:type="spellEnd"/>
      <w:r w:rsidRPr="008409BA">
        <w:rPr>
          <w:spacing w:val="-1"/>
        </w:rPr>
        <w:t>: a</w:t>
      </w:r>
      <w:r w:rsidR="008409BA" w:rsidRPr="008409BA">
        <w:rPr>
          <w:spacing w:val="-1"/>
        </w:rPr>
        <w:t xml:space="preserve"> </w:t>
      </w:r>
      <w:r w:rsidRPr="008409BA">
        <w:rPr>
          <w:spacing w:val="-1"/>
        </w:rPr>
        <w:t xml:space="preserve"> case </w:t>
      </w:r>
      <w:r w:rsidR="008409BA" w:rsidRPr="008409BA">
        <w:rPr>
          <w:spacing w:val="-1"/>
        </w:rPr>
        <w:t xml:space="preserve"> </w:t>
      </w:r>
      <w:r w:rsidRPr="008409BA">
        <w:rPr>
          <w:spacing w:val="-1"/>
        </w:rPr>
        <w:t>study</w:t>
      </w:r>
      <w:r w:rsidR="008409BA" w:rsidRPr="008409BA">
        <w:rPr>
          <w:spacing w:val="-1"/>
        </w:rPr>
        <w:t>, Steel Construction 12 (2019) DOI:  10.1002/stco.201800028</w:t>
      </w:r>
    </w:p>
    <w:p w:rsidR="003B7FD8" w:rsidRDefault="006C7A83" w:rsidP="003B7FD8">
      <w:pPr>
        <w:numPr>
          <w:ilvl w:val="0"/>
          <w:numId w:val="16"/>
        </w:numPr>
        <w:snapToGrid w:val="0"/>
        <w:spacing w:after="120" w:line="240" w:lineRule="auto"/>
        <w:ind w:right="240"/>
        <w:rPr>
          <w:spacing w:val="-1"/>
        </w:rPr>
      </w:pPr>
      <w:r w:rsidRPr="006C7A83">
        <w:t>F.</w:t>
      </w:r>
      <w:r w:rsidRPr="006C7A83">
        <w:rPr>
          <w:spacing w:val="6"/>
        </w:rPr>
        <w:t xml:space="preserve"> </w:t>
      </w:r>
      <w:r w:rsidRPr="006C7A83">
        <w:t>D.</w:t>
      </w:r>
      <w:r w:rsidRPr="006C7A83">
        <w:rPr>
          <w:spacing w:val="7"/>
        </w:rPr>
        <w:t xml:space="preserve"> </w:t>
      </w:r>
      <w:proofErr w:type="spellStart"/>
      <w:r w:rsidRPr="006C7A83">
        <w:t>Konstandakopoulou</w:t>
      </w:r>
      <w:proofErr w:type="spellEnd"/>
      <w:r w:rsidRPr="006C7A83">
        <w:t>,</w:t>
      </w:r>
      <w:r w:rsidRPr="006C7A83">
        <w:rPr>
          <w:spacing w:val="6"/>
        </w:rPr>
        <w:t xml:space="preserve"> </w:t>
      </w:r>
      <w:r w:rsidRPr="006C7A83">
        <w:t>G.</w:t>
      </w:r>
      <w:r w:rsidRPr="006C7A83">
        <w:rPr>
          <w:spacing w:val="7"/>
        </w:rPr>
        <w:t xml:space="preserve"> </w:t>
      </w:r>
      <w:r w:rsidRPr="006C7A83">
        <w:t>A.</w:t>
      </w:r>
      <w:r w:rsidRPr="006C7A83">
        <w:rPr>
          <w:spacing w:val="6"/>
        </w:rPr>
        <w:t xml:space="preserve"> </w:t>
      </w:r>
      <w:proofErr w:type="spellStart"/>
      <w:r w:rsidRPr="006C7A83">
        <w:t>Papagiannopoulos</w:t>
      </w:r>
      <w:proofErr w:type="spellEnd"/>
      <w:r w:rsidRPr="006C7A83">
        <w:t>,</w:t>
      </w:r>
      <w:r w:rsidRPr="006C7A83">
        <w:rPr>
          <w:spacing w:val="7"/>
        </w:rPr>
        <w:t xml:space="preserve"> </w:t>
      </w:r>
      <w:r w:rsidRPr="006C7A83">
        <w:t>N.</w:t>
      </w:r>
      <w:r w:rsidRPr="006C7A83">
        <w:rPr>
          <w:spacing w:val="5"/>
        </w:rPr>
        <w:t xml:space="preserve"> </w:t>
      </w:r>
      <w:r w:rsidRPr="006C7A83">
        <w:t>G.</w:t>
      </w:r>
      <w:r w:rsidRPr="006C7A83">
        <w:rPr>
          <w:spacing w:val="8"/>
        </w:rPr>
        <w:t xml:space="preserve"> </w:t>
      </w:r>
      <w:r w:rsidRPr="006C7A83">
        <w:rPr>
          <w:spacing w:val="-1"/>
        </w:rPr>
        <w:t>Pnevmatikos,</w:t>
      </w:r>
      <w:r w:rsidRPr="006C7A83">
        <w:rPr>
          <w:spacing w:val="9"/>
        </w:rPr>
        <w:t xml:space="preserve"> </w:t>
      </w:r>
      <w:r w:rsidRPr="006C7A83">
        <w:t>G.</w:t>
      </w:r>
      <w:r w:rsidRPr="006C7A83">
        <w:rPr>
          <w:spacing w:val="9"/>
        </w:rPr>
        <w:t xml:space="preserve"> </w:t>
      </w:r>
      <w:r w:rsidRPr="006C7A83">
        <w:t>D.</w:t>
      </w:r>
      <w:r w:rsidRPr="006C7A83">
        <w:rPr>
          <w:spacing w:val="5"/>
        </w:rPr>
        <w:t xml:space="preserve"> </w:t>
      </w:r>
      <w:proofErr w:type="spellStart"/>
      <w:r w:rsidRPr="006C7A83">
        <w:rPr>
          <w:spacing w:val="-1"/>
        </w:rPr>
        <w:t>Hatzigeorgiou</w:t>
      </w:r>
      <w:proofErr w:type="spellEnd"/>
      <w:r w:rsidRPr="006C7A83">
        <w:rPr>
          <w:spacing w:val="-1"/>
        </w:rPr>
        <w:t>, 2019</w:t>
      </w:r>
      <w:r>
        <w:rPr>
          <w:spacing w:val="-1"/>
        </w:rPr>
        <w:t xml:space="preserve">, </w:t>
      </w:r>
      <w:r w:rsidRPr="006C7A83">
        <w:rPr>
          <w:spacing w:val="-1"/>
        </w:rPr>
        <w:t xml:space="preserve">Seismic Hazard Assessment of Offshore Platforms, </w:t>
      </w:r>
      <w:r w:rsidRPr="006C7A83">
        <w:t>International Journal of Civil and Environmental Engineering</w:t>
      </w:r>
      <w:r>
        <w:t xml:space="preserve">, </w:t>
      </w:r>
      <w:r w:rsidRPr="006C7A83">
        <w:rPr>
          <w:spacing w:val="-1"/>
        </w:rPr>
        <w:t>Vol:13, No:5</w:t>
      </w:r>
      <w:r>
        <w:rPr>
          <w:spacing w:val="-1"/>
        </w:rPr>
        <w:t>.</w:t>
      </w:r>
      <w:r w:rsidRPr="006C7A83">
        <w:rPr>
          <w:spacing w:val="-1"/>
        </w:rPr>
        <w:t xml:space="preserve"> </w:t>
      </w:r>
    </w:p>
    <w:p w:rsidR="00BC1229" w:rsidRPr="00BC1229" w:rsidRDefault="003B7FD8" w:rsidP="00BC1229">
      <w:pPr>
        <w:numPr>
          <w:ilvl w:val="0"/>
          <w:numId w:val="16"/>
        </w:numPr>
        <w:autoSpaceDE w:val="0"/>
        <w:autoSpaceDN w:val="0"/>
        <w:adjustRightInd w:val="0"/>
        <w:snapToGrid w:val="0"/>
        <w:spacing w:after="120" w:line="240" w:lineRule="auto"/>
        <w:ind w:right="240"/>
        <w:jc w:val="left"/>
      </w:pPr>
      <w:r w:rsidRPr="00BC1229">
        <w:rPr>
          <w:bCs/>
          <w:spacing w:val="-1"/>
        </w:rPr>
        <w:t xml:space="preserve">Nikos Pnevmatikos, </w:t>
      </w:r>
      <w:proofErr w:type="spellStart"/>
      <w:r w:rsidRPr="00BC1229">
        <w:rPr>
          <w:bCs/>
          <w:spacing w:val="-1"/>
        </w:rPr>
        <w:t>Foteini</w:t>
      </w:r>
      <w:proofErr w:type="spellEnd"/>
      <w:r w:rsidRPr="00BC1229">
        <w:rPr>
          <w:bCs/>
          <w:spacing w:val="-1"/>
        </w:rPr>
        <w:t xml:space="preserve"> </w:t>
      </w:r>
      <w:proofErr w:type="spellStart"/>
      <w:r w:rsidRPr="00BC1229">
        <w:rPr>
          <w:bCs/>
          <w:spacing w:val="-1"/>
        </w:rPr>
        <w:t>Konstandakopoulou</w:t>
      </w:r>
      <w:proofErr w:type="spellEnd"/>
      <w:r w:rsidRPr="00BC1229">
        <w:rPr>
          <w:bCs/>
          <w:spacing w:val="-1"/>
        </w:rPr>
        <w:t xml:space="preserve">, George </w:t>
      </w:r>
      <w:proofErr w:type="spellStart"/>
      <w:r w:rsidRPr="00BC1229">
        <w:rPr>
          <w:bCs/>
          <w:spacing w:val="-1"/>
        </w:rPr>
        <w:t>Papagiannopoulos</w:t>
      </w:r>
      <w:proofErr w:type="spellEnd"/>
      <w:r w:rsidRPr="00BC1229">
        <w:rPr>
          <w:bCs/>
          <w:spacing w:val="-1"/>
        </w:rPr>
        <w:t xml:space="preserve">, George </w:t>
      </w:r>
      <w:proofErr w:type="spellStart"/>
      <w:r w:rsidRPr="00BC1229">
        <w:rPr>
          <w:bCs/>
          <w:spacing w:val="-1"/>
        </w:rPr>
        <w:t>Hatzigeorgiou</w:t>
      </w:r>
      <w:proofErr w:type="spellEnd"/>
      <w:r w:rsidRPr="00BC1229">
        <w:rPr>
          <w:bCs/>
          <w:spacing w:val="-1"/>
        </w:rPr>
        <w:t xml:space="preserve"> and Georgios </w:t>
      </w:r>
      <w:proofErr w:type="spellStart"/>
      <w:r w:rsidRPr="00BC1229">
        <w:rPr>
          <w:bCs/>
          <w:spacing w:val="-1"/>
        </w:rPr>
        <w:t>Papavasileiou</w:t>
      </w:r>
      <w:proofErr w:type="spellEnd"/>
      <w:r w:rsidRPr="00BC1229">
        <w:rPr>
          <w:bCs/>
          <w:spacing w:val="-1"/>
        </w:rPr>
        <w:t>, Influence of Earthquake Rotational Components on the Seismic Safety of Steel Structures , Vibration, 2020, 3, 42–50</w:t>
      </w:r>
      <w:r w:rsidR="00BC1229" w:rsidRPr="00BC1229">
        <w:rPr>
          <w:bCs/>
          <w:spacing w:val="-1"/>
        </w:rPr>
        <w:t>.</w:t>
      </w:r>
    </w:p>
    <w:p w:rsidR="00BC1229" w:rsidRPr="00BC1229" w:rsidRDefault="00BC1229" w:rsidP="00BC1229">
      <w:pPr>
        <w:numPr>
          <w:ilvl w:val="0"/>
          <w:numId w:val="16"/>
        </w:numPr>
        <w:autoSpaceDE w:val="0"/>
        <w:autoSpaceDN w:val="0"/>
        <w:adjustRightInd w:val="0"/>
        <w:snapToGrid w:val="0"/>
        <w:spacing w:after="120" w:line="240" w:lineRule="auto"/>
        <w:ind w:right="240"/>
        <w:jc w:val="left"/>
      </w:pPr>
      <w:proofErr w:type="spellStart"/>
      <w:r w:rsidRPr="00BC1229">
        <w:t>Panagiota</w:t>
      </w:r>
      <w:proofErr w:type="spellEnd"/>
      <w:r w:rsidRPr="00BC1229">
        <w:t xml:space="preserve"> </w:t>
      </w:r>
      <w:proofErr w:type="spellStart"/>
      <w:r w:rsidRPr="00BC1229">
        <w:t>Katsimpini</w:t>
      </w:r>
      <w:proofErr w:type="spellEnd"/>
      <w:r w:rsidRPr="00BC1229">
        <w:t xml:space="preserve">, </w:t>
      </w:r>
      <w:proofErr w:type="spellStart"/>
      <w:r w:rsidRPr="00BC1229">
        <w:t>Foteini</w:t>
      </w:r>
      <w:proofErr w:type="spellEnd"/>
      <w:r w:rsidRPr="00BC1229">
        <w:t xml:space="preserve"> </w:t>
      </w:r>
      <w:proofErr w:type="spellStart"/>
      <w:r w:rsidRPr="00BC1229">
        <w:t>Konstandakopoulou</w:t>
      </w:r>
      <w:proofErr w:type="spellEnd"/>
      <w:r w:rsidRPr="00BC1229">
        <w:t xml:space="preserve">, George </w:t>
      </w:r>
      <w:proofErr w:type="spellStart"/>
      <w:r w:rsidRPr="00BC1229">
        <w:t>Papagiannopoulos,Nikos</w:t>
      </w:r>
      <w:proofErr w:type="spellEnd"/>
      <w:r w:rsidRPr="00BC1229">
        <w:t xml:space="preserve"> Pnevmatikos and George </w:t>
      </w:r>
      <w:proofErr w:type="spellStart"/>
      <w:r w:rsidRPr="00BC1229">
        <w:t>Hatzigeorgiou</w:t>
      </w:r>
      <w:proofErr w:type="spellEnd"/>
      <w:r w:rsidRPr="00BC1229">
        <w:t>,</w:t>
      </w:r>
      <w:r>
        <w:t xml:space="preserve"> </w:t>
      </w:r>
      <w:r w:rsidRPr="00BC1229">
        <w:t>Seismic Performance of Steel Structure-Foundation</w:t>
      </w:r>
      <w:r>
        <w:t xml:space="preserve"> </w:t>
      </w:r>
      <w:r w:rsidRPr="00BC1229">
        <w:t>Systems Designed According to Eurocode 8</w:t>
      </w:r>
      <w:r>
        <w:t xml:space="preserve"> </w:t>
      </w:r>
      <w:r w:rsidRPr="00BC1229">
        <w:t>Provisions: The Case of Near-Fault Seismic Motions</w:t>
      </w:r>
      <w:r>
        <w:t xml:space="preserve">, </w:t>
      </w:r>
      <w:r w:rsidRPr="00BC1229">
        <w:t>Buildings 2020, 10</w:t>
      </w:r>
      <w:r w:rsidR="00496635" w:rsidRPr="00496635">
        <w:t>(4)</w:t>
      </w:r>
      <w:r w:rsidRPr="00BC1229">
        <w:t xml:space="preserve">, 63; </w:t>
      </w:r>
      <w:hyperlink r:id="rId9" w:history="1">
        <w:r w:rsidR="00496635" w:rsidRPr="00496635">
          <w:rPr>
            <w:rFonts w:ascii="Arial" w:hAnsi="Arial" w:cs="Arial"/>
            <w:b/>
            <w:bCs/>
            <w:color w:val="0000FF"/>
            <w:sz w:val="18"/>
            <w:szCs w:val="18"/>
            <w:u w:val="single"/>
          </w:rPr>
          <w:t>https://doi.org/10.3390/buildings10040063</w:t>
        </w:r>
      </w:hyperlink>
      <w:r w:rsidR="00787502">
        <w:t>. (</w:t>
      </w:r>
      <w:r w:rsidR="00787502">
        <w:rPr>
          <w:rFonts w:ascii="inherit" w:hAnsi="inherit"/>
          <w:shd w:val="clear" w:color="auto" w:fill="FFFFFF"/>
        </w:rPr>
        <w:t>highlighting of paper on the issue page, cover for the released issue 4</w:t>
      </w:r>
      <w:r w:rsidR="00496635" w:rsidRPr="00496635">
        <w:rPr>
          <w:rFonts w:ascii="inherit" w:hAnsi="inherit"/>
          <w:shd w:val="clear" w:color="auto" w:fill="FFFFFF"/>
        </w:rPr>
        <w:t xml:space="preserve">, </w:t>
      </w:r>
      <w:hyperlink r:id="rId10" w:history="1">
        <w:r w:rsidR="00496635" w:rsidRPr="004D25EF">
          <w:rPr>
            <w:rStyle w:val="Hyperlink"/>
            <w:rFonts w:ascii="inherit" w:hAnsi="inherit"/>
            <w:shd w:val="clear" w:color="auto" w:fill="FFFFFF"/>
          </w:rPr>
          <w:t>https://www.mdpi.com/2075-5309/10/4</w:t>
        </w:r>
      </w:hyperlink>
      <w:r w:rsidR="00496635" w:rsidRPr="00496635">
        <w:rPr>
          <w:rFonts w:ascii="inherit" w:hAnsi="inherit"/>
          <w:shd w:val="clear" w:color="auto" w:fill="FFFFFF"/>
        </w:rPr>
        <w:t xml:space="preserve"> </w:t>
      </w:r>
      <w:r w:rsidR="00787502">
        <w:t>)</w:t>
      </w:r>
    </w:p>
    <w:p w:rsidR="00E65EB8" w:rsidRPr="000565DA" w:rsidRDefault="00E65EB8" w:rsidP="00B40BEA">
      <w:pPr>
        <w:pStyle w:val="MDPI13authornames"/>
        <w:widowControl w:val="0"/>
        <w:numPr>
          <w:ilvl w:val="0"/>
          <w:numId w:val="16"/>
        </w:numPr>
        <w:rPr>
          <w:rFonts w:ascii="Times New Roman" w:eastAsiaTheme="minorHAnsi" w:hAnsi="Times New Roman"/>
          <w:b w:val="0"/>
          <w:bCs/>
          <w:color w:val="000000" w:themeColor="text1"/>
          <w:sz w:val="24"/>
          <w:szCs w:val="24"/>
          <w:lang w:eastAsia="en-US"/>
        </w:rPr>
      </w:pPr>
      <w:proofErr w:type="spellStart"/>
      <w:r w:rsidRPr="000565DA">
        <w:rPr>
          <w:rFonts w:ascii="Times New Roman" w:hAnsi="Times New Roman"/>
          <w:b w:val="0"/>
          <w:bCs/>
          <w:sz w:val="24"/>
          <w:szCs w:val="24"/>
          <w:shd w:val="clear" w:color="auto" w:fill="FFFFFF"/>
        </w:rPr>
        <w:t>Foteini</w:t>
      </w:r>
      <w:proofErr w:type="spellEnd"/>
      <w:r w:rsidRPr="000565DA">
        <w:rPr>
          <w:rFonts w:ascii="Times New Roman" w:hAnsi="Times New Roman"/>
          <w:b w:val="0"/>
          <w:bCs/>
          <w:sz w:val="24"/>
          <w:szCs w:val="24"/>
          <w:shd w:val="clear" w:color="auto" w:fill="FFFFFF"/>
        </w:rPr>
        <w:t xml:space="preserve"> </w:t>
      </w:r>
      <w:proofErr w:type="spellStart"/>
      <w:r w:rsidRPr="000565DA">
        <w:rPr>
          <w:rFonts w:ascii="Times New Roman" w:hAnsi="Times New Roman"/>
          <w:b w:val="0"/>
          <w:bCs/>
          <w:sz w:val="24"/>
          <w:szCs w:val="24"/>
          <w:shd w:val="clear" w:color="auto" w:fill="FFFFFF"/>
        </w:rPr>
        <w:t>Konstandakopoulou</w:t>
      </w:r>
      <w:proofErr w:type="spellEnd"/>
      <w:r w:rsidRPr="000565DA">
        <w:rPr>
          <w:rFonts w:ascii="Times New Roman" w:hAnsi="Times New Roman"/>
          <w:b w:val="0"/>
          <w:bCs/>
          <w:sz w:val="24"/>
          <w:szCs w:val="24"/>
          <w:shd w:val="clear" w:color="auto" w:fill="FFFFFF"/>
        </w:rPr>
        <w:t xml:space="preserve">, Maria </w:t>
      </w:r>
      <w:proofErr w:type="spellStart"/>
      <w:r w:rsidRPr="000565DA">
        <w:rPr>
          <w:rFonts w:ascii="Times New Roman" w:hAnsi="Times New Roman"/>
          <w:b w:val="0"/>
          <w:bCs/>
          <w:sz w:val="24"/>
          <w:szCs w:val="24"/>
          <w:shd w:val="clear" w:color="auto" w:fill="FFFFFF"/>
        </w:rPr>
        <w:t>Konstantinidou</w:t>
      </w:r>
      <w:proofErr w:type="spellEnd"/>
      <w:r w:rsidRPr="000565DA">
        <w:rPr>
          <w:rFonts w:ascii="Times New Roman" w:hAnsi="Times New Roman"/>
          <w:b w:val="0"/>
          <w:bCs/>
          <w:sz w:val="24"/>
          <w:szCs w:val="24"/>
          <w:shd w:val="clear" w:color="auto" w:fill="FFFFFF"/>
        </w:rPr>
        <w:t xml:space="preserve">, Nikos Pnevmatikos, George D. </w:t>
      </w:r>
      <w:proofErr w:type="spellStart"/>
      <w:r w:rsidRPr="000565DA">
        <w:rPr>
          <w:rFonts w:ascii="Times New Roman" w:hAnsi="Times New Roman"/>
          <w:b w:val="0"/>
          <w:bCs/>
          <w:sz w:val="24"/>
          <w:szCs w:val="24"/>
          <w:shd w:val="clear" w:color="auto" w:fill="FFFFFF"/>
        </w:rPr>
        <w:t>Hatzigeorgiou</w:t>
      </w:r>
      <w:proofErr w:type="spellEnd"/>
      <w:r w:rsidRPr="000565DA">
        <w:rPr>
          <w:rFonts w:ascii="Times New Roman" w:hAnsi="Times New Roman"/>
          <w:b w:val="0"/>
          <w:bCs/>
          <w:sz w:val="24"/>
          <w:szCs w:val="24"/>
          <w:shd w:val="clear" w:color="auto" w:fill="FFFFFF"/>
        </w:rPr>
        <w:t xml:space="preserve">, ‘Safety and performance of offshore platforms subjected to repeated earthquakes’, Infrastructures, </w:t>
      </w:r>
      <w:r w:rsidRPr="00E65EB8">
        <w:rPr>
          <w:rFonts w:ascii="Times New Roman" w:hAnsi="Times New Roman"/>
          <w:b w:val="0"/>
          <w:bCs/>
          <w:sz w:val="24"/>
          <w:szCs w:val="24"/>
          <w:shd w:val="clear" w:color="auto" w:fill="FFFFFF"/>
        </w:rPr>
        <w:t>Infrastructures 2020, 5</w:t>
      </w:r>
      <w:r w:rsidR="00B40BEA">
        <w:rPr>
          <w:rFonts w:ascii="Times New Roman" w:hAnsi="Times New Roman"/>
          <w:b w:val="0"/>
          <w:bCs/>
          <w:sz w:val="24"/>
          <w:szCs w:val="24"/>
          <w:shd w:val="clear" w:color="auto" w:fill="FFFFFF"/>
        </w:rPr>
        <w:t>(4)</w:t>
      </w:r>
      <w:r w:rsidRPr="00E65EB8">
        <w:rPr>
          <w:rFonts w:ascii="Times New Roman" w:hAnsi="Times New Roman"/>
          <w:b w:val="0"/>
          <w:bCs/>
          <w:sz w:val="24"/>
          <w:szCs w:val="24"/>
          <w:shd w:val="clear" w:color="auto" w:fill="FFFFFF"/>
        </w:rPr>
        <w:t>, 38</w:t>
      </w:r>
      <w:r w:rsidR="00B40BEA">
        <w:rPr>
          <w:rFonts w:ascii="Times New Roman" w:hAnsi="Times New Roman"/>
          <w:b w:val="0"/>
          <w:bCs/>
          <w:sz w:val="24"/>
          <w:szCs w:val="24"/>
          <w:shd w:val="clear" w:color="auto" w:fill="FFFFFF"/>
        </w:rPr>
        <w:t xml:space="preserve">, </w:t>
      </w:r>
      <w:hyperlink r:id="rId11" w:history="1">
        <w:r w:rsidR="00B40BEA">
          <w:rPr>
            <w:rStyle w:val="Hyperlink"/>
            <w:rFonts w:ascii="Arial" w:hAnsi="Arial" w:cs="Arial"/>
            <w:b w:val="0"/>
            <w:bCs/>
            <w:sz w:val="18"/>
            <w:szCs w:val="18"/>
          </w:rPr>
          <w:t>https://doi.org/10.3390/infrastructures5040038</w:t>
        </w:r>
      </w:hyperlink>
      <w:r>
        <w:rPr>
          <w:rFonts w:ascii="Times New Roman" w:hAnsi="Times New Roman"/>
          <w:b w:val="0"/>
          <w:bCs/>
          <w:sz w:val="24"/>
          <w:szCs w:val="24"/>
          <w:shd w:val="clear" w:color="auto" w:fill="FFFFFF"/>
        </w:rPr>
        <w:t>.</w:t>
      </w:r>
    </w:p>
    <w:p w:rsidR="003B7FD8" w:rsidRDefault="003B7FD8" w:rsidP="003B7FD8">
      <w:pPr>
        <w:snapToGrid w:val="0"/>
        <w:spacing w:after="120" w:line="240" w:lineRule="auto"/>
        <w:ind w:right="240"/>
      </w:pPr>
    </w:p>
    <w:p w:rsidR="00496635" w:rsidRDefault="00496635" w:rsidP="003B7FD8">
      <w:pPr>
        <w:snapToGrid w:val="0"/>
        <w:spacing w:after="120" w:line="240" w:lineRule="auto"/>
        <w:ind w:right="240"/>
      </w:pPr>
    </w:p>
    <w:p w:rsidR="00496635" w:rsidRPr="00BC1229" w:rsidRDefault="00496635" w:rsidP="003B7FD8">
      <w:pPr>
        <w:snapToGrid w:val="0"/>
        <w:spacing w:after="120" w:line="240" w:lineRule="auto"/>
        <w:ind w:right="240"/>
      </w:pPr>
    </w:p>
    <w:p w:rsidR="00E2354F" w:rsidRPr="00D55965" w:rsidRDefault="00CB434C" w:rsidP="00CB434C">
      <w:pPr>
        <w:pStyle w:val="Heading3"/>
        <w:rPr>
          <w:lang w:val="el-GR"/>
        </w:rPr>
      </w:pPr>
      <w:bookmarkStart w:id="52" w:name="_Toc485129122"/>
      <w:r w:rsidRPr="00CB434C">
        <w:rPr>
          <w:lang w:val="el-GR"/>
        </w:rPr>
        <w:t>Γ</w:t>
      </w:r>
      <w:r w:rsidRPr="00D55965">
        <w:rPr>
          <w:lang w:val="el-GR"/>
        </w:rPr>
        <w:t>.</w:t>
      </w:r>
      <w:r w:rsidR="00830BAB" w:rsidRPr="00830BAB">
        <w:rPr>
          <w:lang w:val="el-GR"/>
        </w:rPr>
        <w:t>5</w:t>
      </w:r>
      <w:r w:rsidRPr="00D55965">
        <w:rPr>
          <w:lang w:val="el-GR"/>
        </w:rPr>
        <w:t xml:space="preserve">.1 </w:t>
      </w:r>
      <w:r w:rsidR="00701798">
        <w:rPr>
          <w:lang w:val="el-GR"/>
        </w:rPr>
        <w:t>Εργασίες</w:t>
      </w:r>
      <w:r w:rsidR="00701798" w:rsidRPr="00D55965">
        <w:rPr>
          <w:lang w:val="el-GR"/>
        </w:rPr>
        <w:t xml:space="preserve"> </w:t>
      </w:r>
      <w:r w:rsidR="00701798">
        <w:rPr>
          <w:lang w:val="el-GR"/>
        </w:rPr>
        <w:t>υπο</w:t>
      </w:r>
      <w:r w:rsidR="00701798" w:rsidRPr="00D55965">
        <w:rPr>
          <w:lang w:val="el-GR"/>
        </w:rPr>
        <w:t xml:space="preserve"> </w:t>
      </w:r>
      <w:r w:rsidR="00701798">
        <w:rPr>
          <w:lang w:val="el-GR"/>
        </w:rPr>
        <w:t>κρίση</w:t>
      </w:r>
      <w:r w:rsidR="00701798" w:rsidRPr="00D55965">
        <w:rPr>
          <w:lang w:val="el-GR"/>
        </w:rPr>
        <w:t xml:space="preserve"> </w:t>
      </w:r>
      <w:r w:rsidR="00701798">
        <w:rPr>
          <w:lang w:val="el-GR"/>
        </w:rPr>
        <w:t>σε</w:t>
      </w:r>
      <w:r w:rsidR="00701798" w:rsidRPr="00D55965">
        <w:rPr>
          <w:lang w:val="el-GR"/>
        </w:rPr>
        <w:t xml:space="preserve"> </w:t>
      </w:r>
      <w:r w:rsidR="00701798">
        <w:rPr>
          <w:lang w:val="el-GR"/>
        </w:rPr>
        <w:t>επιστημονικά</w:t>
      </w:r>
      <w:r w:rsidR="00701798" w:rsidRPr="00D55965">
        <w:rPr>
          <w:lang w:val="el-GR"/>
        </w:rPr>
        <w:t xml:space="preserve"> </w:t>
      </w:r>
      <w:r w:rsidR="00701798">
        <w:rPr>
          <w:lang w:val="el-GR"/>
        </w:rPr>
        <w:t>περιοδικά</w:t>
      </w:r>
      <w:r w:rsidRPr="00D55965">
        <w:rPr>
          <w:lang w:val="el-GR"/>
        </w:rPr>
        <w:t>:</w:t>
      </w:r>
      <w:bookmarkEnd w:id="52"/>
    </w:p>
    <w:p w:rsidR="000565DA" w:rsidRPr="000565DA" w:rsidRDefault="000565DA" w:rsidP="000565DA">
      <w:pPr>
        <w:pStyle w:val="MDPI13authornames"/>
        <w:widowControl w:val="0"/>
        <w:numPr>
          <w:ilvl w:val="0"/>
          <w:numId w:val="29"/>
        </w:numPr>
        <w:jc w:val="both"/>
        <w:rPr>
          <w:rFonts w:ascii="Times New Roman" w:eastAsiaTheme="minorHAnsi" w:hAnsi="Times New Roman"/>
          <w:b w:val="0"/>
          <w:bCs/>
          <w:color w:val="000000" w:themeColor="text1"/>
          <w:sz w:val="24"/>
          <w:szCs w:val="24"/>
          <w:lang w:eastAsia="en-US"/>
        </w:rPr>
      </w:pPr>
      <w:r w:rsidRPr="000565DA">
        <w:rPr>
          <w:rFonts w:ascii="Times New Roman" w:hAnsi="Times New Roman"/>
          <w:b w:val="0"/>
          <w:bCs/>
          <w:sz w:val="24"/>
          <w:szCs w:val="24"/>
          <w:shd w:val="clear" w:color="auto" w:fill="FFFFFF"/>
        </w:rPr>
        <w:t xml:space="preserve">Nikos Pnevmatikos, </w:t>
      </w:r>
      <w:proofErr w:type="spellStart"/>
      <w:r w:rsidRPr="000565DA">
        <w:rPr>
          <w:rFonts w:ascii="Times New Roman" w:hAnsi="Times New Roman"/>
          <w:b w:val="0"/>
          <w:bCs/>
          <w:sz w:val="24"/>
          <w:szCs w:val="24"/>
          <w:shd w:val="clear" w:color="auto" w:fill="FFFFFF"/>
        </w:rPr>
        <w:t>Foteini</w:t>
      </w:r>
      <w:proofErr w:type="spellEnd"/>
      <w:r w:rsidRPr="000565DA">
        <w:rPr>
          <w:rFonts w:ascii="Times New Roman" w:hAnsi="Times New Roman"/>
          <w:b w:val="0"/>
          <w:bCs/>
          <w:sz w:val="24"/>
          <w:szCs w:val="24"/>
          <w:shd w:val="clear" w:color="auto" w:fill="FFFFFF"/>
        </w:rPr>
        <w:t xml:space="preserve"> </w:t>
      </w:r>
      <w:proofErr w:type="spellStart"/>
      <w:r w:rsidRPr="000565DA">
        <w:rPr>
          <w:rFonts w:ascii="Times New Roman" w:hAnsi="Times New Roman"/>
          <w:b w:val="0"/>
          <w:bCs/>
          <w:sz w:val="24"/>
          <w:szCs w:val="24"/>
          <w:shd w:val="clear" w:color="auto" w:fill="FFFFFF"/>
        </w:rPr>
        <w:t>Konstandakopoulou</w:t>
      </w:r>
      <w:proofErr w:type="spellEnd"/>
      <w:r w:rsidRPr="000565DA">
        <w:rPr>
          <w:rFonts w:ascii="Times New Roman" w:hAnsi="Times New Roman"/>
          <w:b w:val="0"/>
          <w:bCs/>
          <w:sz w:val="24"/>
          <w:szCs w:val="24"/>
          <w:shd w:val="clear" w:color="auto" w:fill="FFFFFF"/>
        </w:rPr>
        <w:t xml:space="preserve">, Nikos </w:t>
      </w:r>
      <w:proofErr w:type="spellStart"/>
      <w:r w:rsidRPr="000565DA">
        <w:rPr>
          <w:rFonts w:ascii="Times New Roman" w:hAnsi="Times New Roman"/>
          <w:b w:val="0"/>
          <w:bCs/>
          <w:sz w:val="24"/>
          <w:szCs w:val="24"/>
          <w:shd w:val="clear" w:color="auto" w:fill="FFFFFF"/>
        </w:rPr>
        <w:t>Koumoutsos</w:t>
      </w:r>
      <w:proofErr w:type="spellEnd"/>
      <w:r w:rsidRPr="000565DA">
        <w:rPr>
          <w:rFonts w:ascii="Times New Roman" w:hAnsi="Times New Roman"/>
          <w:b w:val="0"/>
          <w:bCs/>
          <w:sz w:val="24"/>
          <w:szCs w:val="24"/>
          <w:shd w:val="clear" w:color="auto" w:fill="FFFFFF"/>
        </w:rPr>
        <w:t xml:space="preserve">, ‘Seismic vulnerability assessment and loss estimation in Cephalonia and Ithaca islands, Greece, due to earthquake events, </w:t>
      </w:r>
      <w:r w:rsidR="00E65EB8" w:rsidRPr="000565DA">
        <w:rPr>
          <w:rFonts w:ascii="Times New Roman" w:hAnsi="Times New Roman"/>
          <w:b w:val="0"/>
          <w:bCs/>
          <w:color w:val="201F1E"/>
          <w:sz w:val="24"/>
          <w:szCs w:val="24"/>
          <w:shd w:val="clear" w:color="auto" w:fill="FFFFFF"/>
        </w:rPr>
        <w:t>Soil Dynamics and Earthquake Engineering</w:t>
      </w:r>
      <w:r w:rsidRPr="000565DA">
        <w:rPr>
          <w:rFonts w:ascii="Times New Roman" w:hAnsi="Times New Roman"/>
          <w:b w:val="0"/>
          <w:bCs/>
          <w:sz w:val="24"/>
          <w:szCs w:val="24"/>
          <w:shd w:val="clear" w:color="auto" w:fill="FFFFFF"/>
        </w:rPr>
        <w:t>, under</w:t>
      </w:r>
      <w:r w:rsidRPr="000565DA">
        <w:rPr>
          <w:rFonts w:ascii="Times New Roman" w:eastAsiaTheme="minorHAnsi" w:hAnsi="Times New Roman"/>
          <w:b w:val="0"/>
          <w:bCs/>
          <w:color w:val="000000" w:themeColor="text1"/>
          <w:sz w:val="24"/>
          <w:szCs w:val="24"/>
          <w:lang w:eastAsia="en-US"/>
        </w:rPr>
        <w:t xml:space="preserve"> review</w:t>
      </w:r>
    </w:p>
    <w:p w:rsidR="000565DA" w:rsidRPr="000565DA" w:rsidRDefault="000565DA" w:rsidP="001205DC">
      <w:pPr>
        <w:pStyle w:val="MDPI13authornames"/>
        <w:widowControl w:val="0"/>
        <w:numPr>
          <w:ilvl w:val="0"/>
          <w:numId w:val="29"/>
        </w:numPr>
        <w:jc w:val="both"/>
        <w:rPr>
          <w:rFonts w:ascii="Times New Roman" w:eastAsiaTheme="minorHAnsi" w:hAnsi="Times New Roman"/>
          <w:b w:val="0"/>
          <w:bCs/>
          <w:color w:val="000000" w:themeColor="text1"/>
          <w:sz w:val="24"/>
          <w:szCs w:val="24"/>
          <w:lang w:eastAsia="en-US"/>
        </w:rPr>
      </w:pPr>
      <w:r w:rsidRPr="000565DA">
        <w:rPr>
          <w:rFonts w:ascii="Times New Roman" w:hAnsi="Times New Roman"/>
          <w:b w:val="0"/>
          <w:bCs/>
          <w:sz w:val="24"/>
          <w:szCs w:val="24"/>
        </w:rPr>
        <w:t xml:space="preserve">N. Pnevmatikos, F. </w:t>
      </w:r>
      <w:proofErr w:type="spellStart"/>
      <w:r w:rsidRPr="000565DA">
        <w:rPr>
          <w:rFonts w:ascii="Times New Roman" w:hAnsi="Times New Roman"/>
          <w:b w:val="0"/>
          <w:bCs/>
          <w:sz w:val="24"/>
          <w:szCs w:val="24"/>
        </w:rPr>
        <w:t>Konstandakopoulou</w:t>
      </w:r>
      <w:proofErr w:type="spellEnd"/>
      <w:r w:rsidRPr="000565DA">
        <w:rPr>
          <w:rFonts w:ascii="Times New Roman" w:hAnsi="Times New Roman"/>
          <w:b w:val="0"/>
          <w:bCs/>
          <w:sz w:val="24"/>
          <w:szCs w:val="24"/>
        </w:rPr>
        <w:t xml:space="preserve">, </w:t>
      </w:r>
      <w:r w:rsidRPr="000565DA">
        <w:rPr>
          <w:rFonts w:ascii="Times New Roman" w:hAnsi="Times New Roman"/>
          <w:b w:val="0"/>
          <w:bCs/>
          <w:color w:val="231F20"/>
          <w:spacing w:val="1"/>
          <w:sz w:val="24"/>
          <w:szCs w:val="24"/>
        </w:rPr>
        <w:t>B.</w:t>
      </w:r>
      <w:r w:rsidRPr="000565DA">
        <w:rPr>
          <w:rFonts w:ascii="Times New Roman" w:hAnsi="Times New Roman"/>
          <w:b w:val="0"/>
          <w:bCs/>
          <w:color w:val="231F20"/>
          <w:spacing w:val="-17"/>
          <w:sz w:val="24"/>
          <w:szCs w:val="24"/>
        </w:rPr>
        <w:t xml:space="preserve"> </w:t>
      </w:r>
      <w:proofErr w:type="spellStart"/>
      <w:r w:rsidRPr="000565DA">
        <w:rPr>
          <w:rFonts w:ascii="Times New Roman" w:hAnsi="Times New Roman"/>
          <w:b w:val="0"/>
          <w:bCs/>
          <w:color w:val="231F20"/>
          <w:spacing w:val="1"/>
          <w:sz w:val="24"/>
          <w:szCs w:val="24"/>
        </w:rPr>
        <w:t>Blachowski</w:t>
      </w:r>
      <w:proofErr w:type="spellEnd"/>
      <w:r w:rsidRPr="000565DA">
        <w:rPr>
          <w:rFonts w:ascii="Times New Roman" w:hAnsi="Times New Roman"/>
          <w:b w:val="0"/>
          <w:bCs/>
          <w:sz w:val="24"/>
          <w:szCs w:val="24"/>
        </w:rPr>
        <w:t xml:space="preserve">, </w:t>
      </w:r>
      <w:r w:rsidRPr="000565DA">
        <w:rPr>
          <w:rFonts w:ascii="Times New Roman" w:hAnsi="Times New Roman"/>
          <w:b w:val="0"/>
          <w:bCs/>
          <w:color w:val="231F20"/>
          <w:spacing w:val="1"/>
          <w:sz w:val="24"/>
          <w:szCs w:val="24"/>
        </w:rPr>
        <w:t xml:space="preserve">G. </w:t>
      </w:r>
      <w:proofErr w:type="spellStart"/>
      <w:r w:rsidRPr="000565DA">
        <w:rPr>
          <w:rFonts w:ascii="Times New Roman" w:hAnsi="Times New Roman"/>
          <w:b w:val="0"/>
          <w:bCs/>
          <w:color w:val="231F20"/>
          <w:spacing w:val="1"/>
          <w:sz w:val="24"/>
          <w:szCs w:val="24"/>
        </w:rPr>
        <w:t>Papavasileiou</w:t>
      </w:r>
      <w:proofErr w:type="spellEnd"/>
      <w:r w:rsidRPr="000565DA">
        <w:rPr>
          <w:rFonts w:ascii="Times New Roman" w:hAnsi="Times New Roman"/>
          <w:b w:val="0"/>
          <w:bCs/>
          <w:i/>
          <w:sz w:val="24"/>
          <w:szCs w:val="24"/>
        </w:rPr>
        <w:t xml:space="preserve"> </w:t>
      </w:r>
      <w:r w:rsidRPr="000565DA">
        <w:rPr>
          <w:rFonts w:ascii="Times New Roman" w:hAnsi="Times New Roman"/>
          <w:b w:val="0"/>
          <w:bCs/>
          <w:sz w:val="24"/>
          <w:szCs w:val="24"/>
        </w:rPr>
        <w:t xml:space="preserve">and P. </w:t>
      </w:r>
      <w:proofErr w:type="spellStart"/>
      <w:r w:rsidRPr="000565DA">
        <w:rPr>
          <w:rFonts w:ascii="Times New Roman" w:hAnsi="Times New Roman"/>
          <w:b w:val="0"/>
          <w:bCs/>
          <w:sz w:val="24"/>
          <w:szCs w:val="24"/>
        </w:rPr>
        <w:t>Broukos</w:t>
      </w:r>
      <w:proofErr w:type="spellEnd"/>
      <w:r w:rsidRPr="000565DA">
        <w:rPr>
          <w:rFonts w:ascii="Times New Roman" w:hAnsi="Times New Roman"/>
          <w:b w:val="0"/>
          <w:bCs/>
          <w:sz w:val="24"/>
          <w:szCs w:val="24"/>
        </w:rPr>
        <w:t>, ‘</w:t>
      </w:r>
      <w:r w:rsidRPr="000565DA">
        <w:rPr>
          <w:rFonts w:ascii="Times New Roman" w:hAnsi="Times New Roman"/>
          <w:b w:val="0"/>
          <w:bCs/>
          <w:color w:val="201F1E"/>
          <w:sz w:val="24"/>
          <w:szCs w:val="24"/>
          <w:shd w:val="clear" w:color="auto" w:fill="FFFFFF"/>
        </w:rPr>
        <w:t xml:space="preserve">Multifractal analysis and wavelet leaders for structural damage detection of structures subjected to earthquake excitation’, Soil Dynamics and Earthquake Engineering, </w:t>
      </w:r>
      <w:r w:rsidR="00E65EB8" w:rsidRPr="000565DA">
        <w:rPr>
          <w:rFonts w:ascii="Times New Roman" w:hAnsi="Times New Roman"/>
          <w:b w:val="0"/>
          <w:bCs/>
          <w:sz w:val="24"/>
          <w:szCs w:val="24"/>
          <w:shd w:val="clear" w:color="auto" w:fill="FFFFFF"/>
        </w:rPr>
        <w:t>under</w:t>
      </w:r>
      <w:r w:rsidR="00E65EB8" w:rsidRPr="000565DA">
        <w:rPr>
          <w:rFonts w:ascii="Times New Roman" w:eastAsiaTheme="minorHAnsi" w:hAnsi="Times New Roman"/>
          <w:b w:val="0"/>
          <w:bCs/>
          <w:color w:val="000000" w:themeColor="text1"/>
          <w:sz w:val="24"/>
          <w:szCs w:val="24"/>
          <w:lang w:eastAsia="en-US"/>
        </w:rPr>
        <w:t xml:space="preserve"> review</w:t>
      </w:r>
    </w:p>
    <w:p w:rsidR="00C77A5C" w:rsidRDefault="003B7FD8" w:rsidP="00C77A5C">
      <w:pPr>
        <w:pStyle w:val="Authors0"/>
        <w:widowControl w:val="0"/>
        <w:numPr>
          <w:ilvl w:val="0"/>
          <w:numId w:val="29"/>
        </w:numPr>
        <w:jc w:val="both"/>
        <w:rPr>
          <w:rFonts w:eastAsiaTheme="minorHAnsi"/>
          <w:bCs/>
          <w:noProof w:val="0"/>
          <w:color w:val="000000" w:themeColor="text1"/>
          <w:lang w:val="en-US" w:eastAsia="en-US"/>
        </w:rPr>
      </w:pPr>
      <w:proofErr w:type="spellStart"/>
      <w:r w:rsidRPr="000565DA">
        <w:rPr>
          <w:rFonts w:eastAsiaTheme="minorHAnsi"/>
          <w:bCs/>
          <w:noProof w:val="0"/>
          <w:color w:val="000000" w:themeColor="text1"/>
          <w:lang w:val="en-US" w:eastAsia="en-US"/>
        </w:rPr>
        <w:t>Ioannis</w:t>
      </w:r>
      <w:proofErr w:type="spellEnd"/>
      <w:r w:rsidRPr="000565DA">
        <w:rPr>
          <w:rFonts w:eastAsiaTheme="minorHAnsi"/>
          <w:bCs/>
          <w:noProof w:val="0"/>
          <w:color w:val="000000" w:themeColor="text1"/>
          <w:lang w:val="en-US" w:eastAsia="en-US"/>
        </w:rPr>
        <w:t xml:space="preserve"> A. </w:t>
      </w:r>
      <w:proofErr w:type="spellStart"/>
      <w:r w:rsidRPr="000565DA">
        <w:rPr>
          <w:rFonts w:eastAsiaTheme="minorHAnsi"/>
          <w:bCs/>
          <w:noProof w:val="0"/>
          <w:color w:val="000000" w:themeColor="text1"/>
          <w:lang w:val="en-US" w:eastAsia="en-US"/>
        </w:rPr>
        <w:t>Ntaliakouras</w:t>
      </w:r>
      <w:proofErr w:type="spellEnd"/>
      <w:r w:rsidRPr="000565DA">
        <w:rPr>
          <w:rFonts w:eastAsiaTheme="minorHAnsi"/>
          <w:bCs/>
          <w:noProof w:val="0"/>
          <w:color w:val="000000" w:themeColor="text1"/>
          <w:lang w:val="en-US" w:eastAsia="en-US"/>
        </w:rPr>
        <w:t xml:space="preserve">, Christos M. </w:t>
      </w:r>
      <w:proofErr w:type="spellStart"/>
      <w:r w:rsidRPr="000565DA">
        <w:rPr>
          <w:rFonts w:eastAsiaTheme="minorHAnsi"/>
          <w:bCs/>
          <w:noProof w:val="0"/>
          <w:color w:val="000000" w:themeColor="text1"/>
          <w:lang w:val="en-US" w:eastAsia="en-US"/>
        </w:rPr>
        <w:t>Adamis</w:t>
      </w:r>
      <w:proofErr w:type="spellEnd"/>
      <w:r w:rsidRPr="000565DA">
        <w:rPr>
          <w:rFonts w:eastAsiaTheme="minorHAnsi"/>
          <w:bCs/>
          <w:noProof w:val="0"/>
          <w:color w:val="000000" w:themeColor="text1"/>
          <w:lang w:val="en-US" w:eastAsia="en-US"/>
        </w:rPr>
        <w:t xml:space="preserve"> and Nikos G. Pnevmatikos </w:t>
      </w:r>
      <w:r w:rsidR="000565DA" w:rsidRPr="000565DA">
        <w:rPr>
          <w:rFonts w:eastAsiaTheme="minorHAnsi"/>
          <w:bCs/>
          <w:noProof w:val="0"/>
          <w:color w:val="000000" w:themeColor="text1"/>
          <w:lang w:val="en-US" w:eastAsia="en-US"/>
        </w:rPr>
        <w:t xml:space="preserve">‘Pressure impulse diagrams for a simple concrete bridge subjected to blast load’, </w:t>
      </w:r>
      <w:r w:rsidRPr="000565DA">
        <w:rPr>
          <w:rFonts w:eastAsiaTheme="minorHAnsi"/>
          <w:bCs/>
          <w:noProof w:val="0"/>
          <w:color w:val="000000" w:themeColor="text1"/>
          <w:lang w:val="en-US" w:eastAsia="en-US"/>
        </w:rPr>
        <w:t xml:space="preserve">International Journal of Bridge Engineering (IJBE), </w:t>
      </w:r>
      <w:r w:rsidR="000565DA" w:rsidRPr="000565DA">
        <w:rPr>
          <w:rFonts w:eastAsiaTheme="minorHAnsi"/>
          <w:bCs/>
          <w:noProof w:val="0"/>
          <w:color w:val="000000" w:themeColor="text1"/>
          <w:lang w:val="en-US" w:eastAsia="en-US"/>
        </w:rPr>
        <w:t xml:space="preserve">under review </w:t>
      </w:r>
    </w:p>
    <w:p w:rsidR="00C77A5C" w:rsidRPr="00C77A5C" w:rsidRDefault="00C77A5C" w:rsidP="00C77A5C">
      <w:pPr>
        <w:pStyle w:val="Authors0"/>
        <w:widowControl w:val="0"/>
        <w:numPr>
          <w:ilvl w:val="0"/>
          <w:numId w:val="29"/>
        </w:numPr>
        <w:jc w:val="both"/>
        <w:rPr>
          <w:rFonts w:eastAsiaTheme="minorHAnsi"/>
          <w:bCs/>
          <w:noProof w:val="0"/>
          <w:color w:val="000000" w:themeColor="text1"/>
          <w:lang w:val="en-US" w:eastAsia="en-US"/>
        </w:rPr>
      </w:pPr>
      <w:r w:rsidRPr="00C77A5C">
        <w:rPr>
          <w:rFonts w:ascii="inherit" w:hAnsi="inherit"/>
          <w:shd w:val="clear" w:color="auto" w:fill="FFFFFF"/>
        </w:rPr>
        <w:t>Foteini Konstandakopoulou, Maria Tsimirika, Nikos Pnevmatikos, George D. Hatzigeorgiou</w:t>
      </w:r>
      <w:r w:rsidRPr="00C77A5C">
        <w:rPr>
          <w:rFonts w:ascii="inherit" w:hAnsi="inherit"/>
          <w:shd w:val="clear" w:color="auto" w:fill="FFFFFF"/>
          <w:lang w:val="en-US"/>
        </w:rPr>
        <w:t>, ‘</w:t>
      </w:r>
      <w:r w:rsidRPr="00C77A5C">
        <w:rPr>
          <w:rFonts w:ascii="inherit" w:hAnsi="inherit"/>
          <w:shd w:val="clear" w:color="auto" w:fill="FFFFFF"/>
        </w:rPr>
        <w:t>Optimization of reinforced concrete retaining walls designed according to European Provisions</w:t>
      </w:r>
      <w:r w:rsidRPr="00C77A5C">
        <w:rPr>
          <w:rFonts w:ascii="inherit" w:hAnsi="inherit"/>
          <w:shd w:val="clear" w:color="auto" w:fill="FFFFFF"/>
          <w:lang w:val="en-US"/>
        </w:rPr>
        <w:t xml:space="preserve">’, </w:t>
      </w:r>
      <w:r w:rsidRPr="00C77A5C">
        <w:rPr>
          <w:bCs/>
          <w:shd w:val="clear" w:color="auto" w:fill="FFFFFF"/>
        </w:rPr>
        <w:t>Infrastructures, under</w:t>
      </w:r>
      <w:r w:rsidRPr="00C77A5C">
        <w:rPr>
          <w:rFonts w:eastAsiaTheme="minorHAnsi"/>
          <w:bCs/>
          <w:noProof w:val="0"/>
          <w:color w:val="000000" w:themeColor="text1"/>
          <w:lang w:val="en-US" w:eastAsia="en-US"/>
        </w:rPr>
        <w:t xml:space="preserve"> review</w:t>
      </w:r>
    </w:p>
    <w:p w:rsidR="00F71EC9" w:rsidRPr="000565DA" w:rsidRDefault="00F71EC9" w:rsidP="00F71EC9"/>
    <w:p w:rsidR="00354C53" w:rsidRPr="003B7FD8" w:rsidRDefault="00354C53" w:rsidP="00E67B6B">
      <w:pPr>
        <w:pStyle w:val="Default"/>
        <w:rPr>
          <w:b/>
          <w:sz w:val="23"/>
          <w:szCs w:val="23"/>
        </w:rPr>
      </w:pPr>
    </w:p>
    <w:p w:rsidR="00E67B6B" w:rsidRPr="00784499" w:rsidRDefault="00784499" w:rsidP="004F274A">
      <w:pPr>
        <w:pStyle w:val="Heading2"/>
      </w:pPr>
      <w:bookmarkStart w:id="53" w:name="_Toc485129123"/>
      <w:r w:rsidRPr="00784499">
        <w:t>Γ.</w:t>
      </w:r>
      <w:r w:rsidR="00830BAB" w:rsidRPr="006779E4">
        <w:t>6</w:t>
      </w:r>
      <w:r w:rsidRPr="00784499">
        <w:t xml:space="preserve"> </w:t>
      </w:r>
      <w:r w:rsidR="004718D9">
        <w:t>Δημοσιεύσεις σε πρακτικά διεθν</w:t>
      </w:r>
      <w:r w:rsidR="00E57F11">
        <w:t>ώ</w:t>
      </w:r>
      <w:r w:rsidR="004718D9">
        <w:t>ν και εθνικ</w:t>
      </w:r>
      <w:r w:rsidR="00E57F11">
        <w:t>ώ</w:t>
      </w:r>
      <w:r w:rsidR="004718D9">
        <w:t>ν επιστημονικών συνεδρίων</w:t>
      </w:r>
      <w:bookmarkEnd w:id="53"/>
    </w:p>
    <w:p w:rsidR="00784499" w:rsidRDefault="00784499" w:rsidP="009C45A1">
      <w:pPr>
        <w:numPr>
          <w:ilvl w:val="0"/>
          <w:numId w:val="17"/>
        </w:numPr>
        <w:spacing w:before="120" w:after="120" w:line="240" w:lineRule="auto"/>
      </w:pPr>
      <w:r>
        <w:t xml:space="preserve">Pnevmatikos, N.G. and </w:t>
      </w:r>
      <w:proofErr w:type="spellStart"/>
      <w:r>
        <w:t>Gantes</w:t>
      </w:r>
      <w:proofErr w:type="spellEnd"/>
      <w:r>
        <w:t xml:space="preserve">, C.J., “Elastoplastic Response Spectra for the Design of Structures Subjected to Exponential Blast Loading”, </w:t>
      </w:r>
      <w:r>
        <w:rPr>
          <w:i/>
          <w:iCs/>
        </w:rPr>
        <w:t>6</w:t>
      </w:r>
      <w:r>
        <w:rPr>
          <w:i/>
          <w:iCs/>
          <w:vertAlign w:val="superscript"/>
        </w:rPr>
        <w:t>th</w:t>
      </w:r>
      <w:r>
        <w:rPr>
          <w:i/>
          <w:iCs/>
        </w:rPr>
        <w:t xml:space="preserve"> Greek National Congress on Mechanics</w:t>
      </w:r>
      <w:r>
        <w:t xml:space="preserve">, </w:t>
      </w:r>
      <w:smartTag w:uri="urn:schemas-microsoft-com:office:smarttags" w:element="place">
        <w:smartTag w:uri="urn:schemas-microsoft-com:office:smarttags" w:element="City">
          <w:r>
            <w:t>Thessaloniki</w:t>
          </w:r>
        </w:smartTag>
        <w:r>
          <w:t xml:space="preserve">, </w:t>
        </w:r>
        <w:smartTag w:uri="urn:schemas-microsoft-com:office:smarttags" w:element="country-region">
          <w:r>
            <w:t>Greece</w:t>
          </w:r>
        </w:smartTag>
      </w:smartTag>
      <w:r>
        <w:t xml:space="preserve">, </w:t>
      </w:r>
      <w:smartTag w:uri="urn:schemas-microsoft-com:office:smarttags" w:element="date">
        <w:smartTagPr>
          <w:attr w:name="Month" w:val="7"/>
          <w:attr w:name="Day" w:val="19"/>
          <w:attr w:name="Year" w:val="2001"/>
        </w:smartTagPr>
        <w:r>
          <w:t>July 19-21, 2001</w:t>
        </w:r>
      </w:smartTag>
      <w:r>
        <w:t>.</w:t>
      </w:r>
    </w:p>
    <w:p w:rsidR="00784499" w:rsidRDefault="00784499" w:rsidP="009C45A1">
      <w:pPr>
        <w:numPr>
          <w:ilvl w:val="0"/>
          <w:numId w:val="17"/>
        </w:numPr>
        <w:spacing w:before="120" w:after="120" w:line="240" w:lineRule="auto"/>
      </w:pPr>
      <w:r>
        <w:t xml:space="preserve">Pnevmatikos, N.G. and </w:t>
      </w:r>
      <w:proofErr w:type="spellStart"/>
      <w:r>
        <w:t>Gantes</w:t>
      </w:r>
      <w:proofErr w:type="spellEnd"/>
      <w:r>
        <w:t xml:space="preserve">, C.J., “The Effect of Frequency Content of Earthquakes in the Control of MDOF Structural Systems”, </w:t>
      </w:r>
      <w:r>
        <w:rPr>
          <w:i/>
          <w:iCs/>
        </w:rPr>
        <w:t>4</w:t>
      </w:r>
      <w:r>
        <w:rPr>
          <w:i/>
          <w:iCs/>
          <w:vertAlign w:val="superscript"/>
        </w:rPr>
        <w:t>th</w:t>
      </w:r>
      <w:r>
        <w:rPr>
          <w:i/>
          <w:iCs/>
        </w:rPr>
        <w:t xml:space="preserve"> </w:t>
      </w:r>
      <w:r>
        <w:rPr>
          <w:i/>
        </w:rPr>
        <w:t>Greek Association on Computational Mechanics (GRACM) Congress</w:t>
      </w:r>
      <w:r>
        <w:t xml:space="preserve">, </w:t>
      </w:r>
      <w:smartTag w:uri="urn:schemas-microsoft-com:office:smarttags" w:element="place">
        <w:smartTag w:uri="urn:schemas-microsoft-com:office:smarttags" w:element="City">
          <w:r>
            <w:t>Patra</w:t>
          </w:r>
        </w:smartTag>
        <w:r>
          <w:t xml:space="preserve">, </w:t>
        </w:r>
        <w:smartTag w:uri="urn:schemas-microsoft-com:office:smarttags" w:element="country-region">
          <w:r>
            <w:t>Greece</w:t>
          </w:r>
        </w:smartTag>
      </w:smartTag>
      <w:r>
        <w:t xml:space="preserve">, </w:t>
      </w:r>
      <w:smartTag w:uri="urn:schemas-microsoft-com:office:smarttags" w:element="date">
        <w:smartTagPr>
          <w:attr w:name="Month" w:val="6"/>
          <w:attr w:name="Day" w:val="27"/>
          <w:attr w:name="Year" w:val="2002"/>
        </w:smartTagPr>
        <w:r>
          <w:t>June 27-29, 2002</w:t>
        </w:r>
      </w:smartTag>
      <w:r>
        <w:t>.</w:t>
      </w:r>
    </w:p>
    <w:p w:rsidR="00784499" w:rsidRPr="005356B1" w:rsidRDefault="00784499" w:rsidP="009C45A1">
      <w:pPr>
        <w:numPr>
          <w:ilvl w:val="0"/>
          <w:numId w:val="17"/>
        </w:numPr>
        <w:spacing w:before="120" w:after="120" w:line="240" w:lineRule="auto"/>
      </w:pPr>
      <w:r w:rsidRPr="009C45A1">
        <w:t xml:space="preserve">Nikos G. Pnevmatikos </w:t>
      </w:r>
      <w:proofErr w:type="spellStart"/>
      <w:r w:rsidRPr="009C45A1">
        <w:t>Gantes</w:t>
      </w:r>
      <w:proofErr w:type="spellEnd"/>
      <w:r w:rsidRPr="009C45A1">
        <w:t xml:space="preserve">, C.J. and Loukas </w:t>
      </w:r>
      <w:proofErr w:type="spellStart"/>
      <w:r w:rsidRPr="009C45A1">
        <w:t>Kalivokas</w:t>
      </w:r>
      <w:proofErr w:type="spellEnd"/>
      <w:r w:rsidRPr="009C45A1">
        <w:t xml:space="preserve">, “ Pole placement algorithm based on frequency content of the earthquake signal”, </w:t>
      </w:r>
      <w:r w:rsidRPr="009C45A1">
        <w:rPr>
          <w:i/>
          <w:iCs/>
        </w:rPr>
        <w:t>4</w:t>
      </w:r>
      <w:r w:rsidRPr="009C45A1">
        <w:rPr>
          <w:i/>
          <w:iCs/>
          <w:vertAlign w:val="superscript"/>
        </w:rPr>
        <w:t>th</w:t>
      </w:r>
      <w:r w:rsidRPr="009C45A1">
        <w:rPr>
          <w:i/>
          <w:iCs/>
        </w:rPr>
        <w:t xml:space="preserve"> International workshop on structural control (4IWSC),</w:t>
      </w:r>
      <w:r w:rsidRPr="009C45A1">
        <w:t xml:space="preserve"> 10-11 June, </w:t>
      </w:r>
      <w:smartTag w:uri="urn:schemas-microsoft-com:office:smarttags" w:element="place">
        <w:smartTag w:uri="urn:schemas-microsoft-com:office:smarttags" w:element="City">
          <w:r w:rsidRPr="009C45A1">
            <w:t>Columbia University</w:t>
          </w:r>
        </w:smartTag>
        <w:r w:rsidRPr="009C45A1">
          <w:t xml:space="preserve">, </w:t>
        </w:r>
        <w:smartTag w:uri="urn:schemas-microsoft-com:office:smarttags" w:element="State">
          <w:r w:rsidRPr="009C45A1">
            <w:t>New York</w:t>
          </w:r>
        </w:smartTag>
      </w:smartTag>
      <w:r>
        <w:t>, 2004.</w:t>
      </w:r>
    </w:p>
    <w:p w:rsidR="00784499" w:rsidRDefault="00784499" w:rsidP="009C45A1">
      <w:pPr>
        <w:numPr>
          <w:ilvl w:val="0"/>
          <w:numId w:val="17"/>
        </w:numPr>
        <w:spacing w:before="120" w:after="120" w:line="240" w:lineRule="auto"/>
      </w:pPr>
      <w:r w:rsidRPr="009C45A1">
        <w:t xml:space="preserve">Nikos G. Pnevmatikos, and </w:t>
      </w:r>
      <w:proofErr w:type="spellStart"/>
      <w:r w:rsidRPr="009C45A1">
        <w:t>Gantes</w:t>
      </w:r>
      <w:proofErr w:type="spellEnd"/>
      <w:r w:rsidRPr="009C45A1">
        <w:t xml:space="preserve">, C.J., “Accounting for frequency content of earthquake in the control of structures”, </w:t>
      </w:r>
      <w:r w:rsidRPr="009C45A1">
        <w:rPr>
          <w:i/>
          <w:iCs/>
        </w:rPr>
        <w:t>5</w:t>
      </w:r>
      <w:r w:rsidRPr="009C45A1">
        <w:rPr>
          <w:i/>
          <w:iCs/>
          <w:vertAlign w:val="superscript"/>
        </w:rPr>
        <w:t>th</w:t>
      </w:r>
      <w:r w:rsidRPr="009C45A1">
        <w:rPr>
          <w:i/>
          <w:iCs/>
        </w:rPr>
        <w:t xml:space="preserve"> International PhD symposium in civil engineering 16-19 June</w:t>
      </w:r>
      <w:r w:rsidRPr="009C45A1">
        <w:t xml:space="preserve">, </w:t>
      </w:r>
      <w:smartTag w:uri="urn:schemas-microsoft-com:office:smarttags" w:element="City">
        <w:smartTag w:uri="urn:schemas-microsoft-com:office:smarttags" w:element="place">
          <w:r w:rsidRPr="009C45A1">
            <w:t>Delft</w:t>
          </w:r>
        </w:smartTag>
      </w:smartTag>
      <w:r w:rsidRPr="009C45A1">
        <w:t>, The Netherlands, 2004, Proceedings vol. II pp. 1451-1460</w:t>
      </w:r>
      <w:r>
        <w:t>.</w:t>
      </w:r>
    </w:p>
    <w:p w:rsidR="00784499" w:rsidRDefault="00784499" w:rsidP="009C45A1">
      <w:pPr>
        <w:numPr>
          <w:ilvl w:val="0"/>
          <w:numId w:val="17"/>
        </w:numPr>
        <w:spacing w:before="120" w:after="120" w:line="240" w:lineRule="auto"/>
      </w:pPr>
      <w:r w:rsidRPr="009C45A1">
        <w:t xml:space="preserve">Pnevmatikos, N.G. and </w:t>
      </w:r>
      <w:proofErr w:type="spellStart"/>
      <w:r w:rsidRPr="009C45A1">
        <w:t>Gantes</w:t>
      </w:r>
      <w:proofErr w:type="spellEnd"/>
      <w:r w:rsidRPr="009C45A1">
        <w:t xml:space="preserve">, C.J., “Application of pole placement algorithm for structural control against seismic loading”, </w:t>
      </w:r>
      <w:r w:rsidRPr="009C45A1">
        <w:rPr>
          <w:i/>
          <w:iCs/>
        </w:rPr>
        <w:t>7</w:t>
      </w:r>
      <w:r w:rsidRPr="009C45A1">
        <w:rPr>
          <w:i/>
          <w:iCs/>
          <w:vertAlign w:val="superscript"/>
        </w:rPr>
        <w:t>th</w:t>
      </w:r>
      <w:r w:rsidRPr="009C45A1">
        <w:rPr>
          <w:i/>
          <w:iCs/>
        </w:rPr>
        <w:t xml:space="preserve"> Greek National Congress on Mechanics</w:t>
      </w:r>
      <w:r w:rsidRPr="009C45A1">
        <w:t xml:space="preserve">, </w:t>
      </w:r>
      <w:smartTag w:uri="urn:schemas-microsoft-com:office:smarttags" w:element="place">
        <w:smartTag w:uri="urn:schemas-microsoft-com:office:smarttags" w:element="City">
          <w:r w:rsidRPr="009C45A1">
            <w:t>Chania</w:t>
          </w:r>
        </w:smartTag>
        <w:r w:rsidRPr="009C45A1">
          <w:t xml:space="preserve">, </w:t>
        </w:r>
        <w:smartTag w:uri="urn:schemas-microsoft-com:office:smarttags" w:element="country-region">
          <w:r w:rsidRPr="009C45A1">
            <w:t>Greece</w:t>
          </w:r>
        </w:smartTag>
      </w:smartTag>
      <w:r w:rsidRPr="009C45A1">
        <w:t xml:space="preserve">, </w:t>
      </w:r>
      <w:smartTag w:uri="urn:schemas-microsoft-com:office:smarttags" w:element="date">
        <w:smartTagPr>
          <w:attr w:name="Month" w:val="6"/>
          <w:attr w:name="Day" w:val="24"/>
          <w:attr w:name="Year" w:val="2004"/>
        </w:smartTagPr>
        <w:r w:rsidRPr="009C45A1">
          <w:t>June 24-26, 2004</w:t>
        </w:r>
      </w:smartTag>
      <w:r w:rsidRPr="009C45A1">
        <w:t>, Proceedings vol. II pp. 223</w:t>
      </w:r>
      <w:r>
        <w:t>-229.</w:t>
      </w:r>
    </w:p>
    <w:p w:rsidR="00784499" w:rsidRPr="00170EE1" w:rsidRDefault="00784499" w:rsidP="009C45A1">
      <w:pPr>
        <w:numPr>
          <w:ilvl w:val="0"/>
          <w:numId w:val="17"/>
        </w:numPr>
        <w:spacing w:before="120" w:after="120" w:line="240" w:lineRule="auto"/>
      </w:pPr>
      <w:r w:rsidRPr="00170EE1">
        <w:lastRenderedPageBreak/>
        <w:t xml:space="preserve">Pnevmatikos, N.G., Loukas </w:t>
      </w:r>
      <w:proofErr w:type="spellStart"/>
      <w:r w:rsidRPr="00170EE1">
        <w:t>Kalivokas</w:t>
      </w:r>
      <w:proofErr w:type="spellEnd"/>
      <w:r w:rsidRPr="00170EE1">
        <w:t xml:space="preserve"> and </w:t>
      </w:r>
      <w:proofErr w:type="spellStart"/>
      <w:r w:rsidRPr="00170EE1">
        <w:t>Gantes</w:t>
      </w:r>
      <w:proofErr w:type="spellEnd"/>
      <w:r w:rsidRPr="00170EE1">
        <w:t xml:space="preserve">, C.J., “Control algorithms for mitigating seismic hazard in structures accounting for the incoming earthquake’s frequency content”, </w:t>
      </w:r>
      <w:r w:rsidRPr="00170EE1">
        <w:rPr>
          <w:i/>
          <w:iCs/>
        </w:rPr>
        <w:t xml:space="preserve">International symposium on network and </w:t>
      </w:r>
      <w:proofErr w:type="spellStart"/>
      <w:r w:rsidRPr="00170EE1">
        <w:rPr>
          <w:i/>
          <w:iCs/>
        </w:rPr>
        <w:t>centre</w:t>
      </w:r>
      <w:proofErr w:type="spellEnd"/>
      <w:r w:rsidRPr="00170EE1">
        <w:rPr>
          <w:i/>
          <w:iCs/>
        </w:rPr>
        <w:t xml:space="preserve">–based research for smart structures technologies and </w:t>
      </w:r>
      <w:r w:rsidRPr="00170EE1">
        <w:rPr>
          <w:i/>
        </w:rPr>
        <w:t>earthquake engineering (SE04)</w:t>
      </w:r>
      <w:r w:rsidRPr="00170EE1">
        <w:t>, July 6-9, Osaka, Japan 2004. Proceedings, pp.447-452.</w:t>
      </w:r>
    </w:p>
    <w:p w:rsidR="00784499" w:rsidRDefault="00784499" w:rsidP="009C45A1">
      <w:pPr>
        <w:numPr>
          <w:ilvl w:val="0"/>
          <w:numId w:val="17"/>
        </w:numPr>
        <w:spacing w:before="120" w:after="120" w:line="240" w:lineRule="auto"/>
      </w:pPr>
      <w:r>
        <w:t xml:space="preserve">Pnevmatikos, N.G., </w:t>
      </w:r>
      <w:proofErr w:type="spellStart"/>
      <w:r>
        <w:t>Gantes</w:t>
      </w:r>
      <w:proofErr w:type="spellEnd"/>
      <w:r>
        <w:t>, C.J., “</w:t>
      </w:r>
      <w:r w:rsidRPr="009C45A1">
        <w:rPr>
          <w:rFonts w:eastAsia="SimSun"/>
          <w:lang w:eastAsia="zh-CN"/>
        </w:rPr>
        <w:t xml:space="preserve">Sliding mode control for civil structures based on complex Fourier coefficients of the earthquake”. </w:t>
      </w:r>
      <w:r w:rsidRPr="009C45A1">
        <w:rPr>
          <w:rFonts w:eastAsia="SimSun"/>
          <w:i/>
          <w:lang w:eastAsia="zh-CN"/>
        </w:rPr>
        <w:t>Third MIT Conference on Computational Fluid and Solid Mechanics,</w:t>
      </w:r>
      <w:r w:rsidRPr="009C45A1">
        <w:rPr>
          <w:rFonts w:eastAsia="SimSun"/>
          <w:lang w:eastAsia="zh-CN"/>
        </w:rPr>
        <w:t xml:space="preserve"> </w:t>
      </w:r>
      <w:r w:rsidRPr="009C45A1">
        <w:t xml:space="preserve">June 14-17, </w:t>
      </w:r>
      <w:smartTag w:uri="urn:schemas-microsoft-com:office:smarttags" w:element="place">
        <w:smartTag w:uri="urn:schemas-microsoft-com:office:smarttags" w:element="City">
          <w:r w:rsidRPr="009C45A1">
            <w:t>Boston</w:t>
          </w:r>
        </w:smartTag>
        <w:r w:rsidRPr="009C45A1">
          <w:t xml:space="preserve">, </w:t>
        </w:r>
        <w:smartTag w:uri="urn:schemas-microsoft-com:office:smarttags" w:element="country-region">
          <w:r w:rsidRPr="009C45A1">
            <w:t>USA</w:t>
          </w:r>
        </w:smartTag>
      </w:smartTag>
      <w:r w:rsidRPr="009C45A1">
        <w:t xml:space="preserve"> 2005. Proceedings, pp.</w:t>
      </w:r>
      <w:r>
        <w:t>1166-1170.</w:t>
      </w:r>
    </w:p>
    <w:p w:rsidR="00784499" w:rsidRPr="008757CB" w:rsidRDefault="00784499" w:rsidP="009C45A1">
      <w:pPr>
        <w:numPr>
          <w:ilvl w:val="0"/>
          <w:numId w:val="17"/>
        </w:numPr>
        <w:spacing w:before="120" w:after="120" w:line="240" w:lineRule="auto"/>
      </w:pPr>
      <w:r>
        <w:t xml:space="preserve">Pnevmatikos, N.G., </w:t>
      </w:r>
      <w:proofErr w:type="spellStart"/>
      <w:r>
        <w:t>Gantes</w:t>
      </w:r>
      <w:proofErr w:type="spellEnd"/>
      <w:r>
        <w:t>, C.J., “Design procedure for structures equipped with a control system and subjected to earthquake loading</w:t>
      </w:r>
      <w:r>
        <w:rPr>
          <w:rFonts w:eastAsia="SimSun"/>
          <w:lang w:eastAsia="zh-CN"/>
        </w:rPr>
        <w:t>”.</w:t>
      </w:r>
      <w:r>
        <w:t xml:space="preserve"> </w:t>
      </w:r>
      <w:r w:rsidRPr="003C7343">
        <w:rPr>
          <w:i/>
        </w:rPr>
        <w:t>5</w:t>
      </w:r>
      <w:r w:rsidRPr="003C7343">
        <w:rPr>
          <w:i/>
          <w:vertAlign w:val="superscript"/>
        </w:rPr>
        <w:t>th</w:t>
      </w:r>
      <w:r w:rsidRPr="003C7343">
        <w:rPr>
          <w:i/>
        </w:rPr>
        <w:t xml:space="preserve"> GRACM International Congress on Computational Mechanics</w:t>
      </w:r>
      <w:r>
        <w:t xml:space="preserve">, </w:t>
      </w:r>
      <w:smartTag w:uri="urn:schemas-microsoft-com:office:smarttags" w:element="place">
        <w:smartTag w:uri="urn:schemas-microsoft-com:office:smarttags" w:element="City">
          <w:r>
            <w:t>Limassol</w:t>
          </w:r>
        </w:smartTag>
        <w:r>
          <w:t xml:space="preserve">, </w:t>
        </w:r>
        <w:smartTag w:uri="urn:schemas-microsoft-com:office:smarttags" w:element="country-region">
          <w:r>
            <w:t>Cyprus</w:t>
          </w:r>
        </w:smartTag>
      </w:smartTag>
      <w:r>
        <w:t xml:space="preserve">, 29 June – </w:t>
      </w:r>
      <w:smartTag w:uri="urn:schemas-microsoft-com:office:smarttags" w:element="date">
        <w:smartTagPr>
          <w:attr w:name="Month" w:val="7"/>
          <w:attr w:name="Day" w:val="1"/>
          <w:attr w:name="Year" w:val="2005"/>
        </w:smartTagPr>
        <w:r>
          <w:t>1 July, 2005</w:t>
        </w:r>
      </w:smartTag>
      <w:r>
        <w:t>. Proceedings, Vol 1, pp.265-272.</w:t>
      </w:r>
    </w:p>
    <w:p w:rsidR="00784499" w:rsidRPr="008757CB" w:rsidRDefault="00784499" w:rsidP="009C45A1">
      <w:pPr>
        <w:numPr>
          <w:ilvl w:val="0"/>
          <w:numId w:val="17"/>
        </w:numPr>
        <w:spacing w:before="120" w:after="120" w:line="240" w:lineRule="auto"/>
        <w:rPr>
          <w:lang w:val="el-GR"/>
        </w:rPr>
      </w:pPr>
      <w:r w:rsidRPr="009C45A1">
        <w:rPr>
          <w:bCs/>
          <w:lang w:val="el-GR"/>
        </w:rPr>
        <w:t xml:space="preserve">Χάρης Ι. </w:t>
      </w:r>
      <w:proofErr w:type="spellStart"/>
      <w:r w:rsidRPr="009C45A1">
        <w:rPr>
          <w:bCs/>
          <w:lang w:val="el-GR"/>
        </w:rPr>
        <w:t>Γαντές</w:t>
      </w:r>
      <w:proofErr w:type="spellEnd"/>
      <w:r w:rsidRPr="009C45A1">
        <w:rPr>
          <w:bCs/>
          <w:lang w:val="el-GR"/>
        </w:rPr>
        <w:t xml:space="preserve">, </w:t>
      </w:r>
      <w:r w:rsidRPr="009C45A1">
        <w:rPr>
          <w:lang w:val="el-GR"/>
        </w:rPr>
        <w:t xml:space="preserve">Κώστας Ε. </w:t>
      </w:r>
      <w:proofErr w:type="spellStart"/>
      <w:r w:rsidRPr="009C45A1">
        <w:rPr>
          <w:lang w:val="el-GR"/>
        </w:rPr>
        <w:t>Λουκάκης</w:t>
      </w:r>
      <w:proofErr w:type="spellEnd"/>
      <w:r w:rsidRPr="009C45A1">
        <w:rPr>
          <w:lang w:val="el-GR"/>
        </w:rPr>
        <w:t xml:space="preserve">, Μαρία Μ. </w:t>
      </w:r>
      <w:proofErr w:type="spellStart"/>
      <w:r w:rsidRPr="009C45A1">
        <w:rPr>
          <w:lang w:val="el-GR"/>
        </w:rPr>
        <w:t>Βίλλη</w:t>
      </w:r>
      <w:proofErr w:type="spellEnd"/>
      <w:r w:rsidRPr="009C45A1">
        <w:rPr>
          <w:lang w:val="el-GR"/>
        </w:rPr>
        <w:t xml:space="preserve">, Ιωάννης Ψαράς, Νίκος Πνευματικός, Γεωργία </w:t>
      </w:r>
      <w:proofErr w:type="spellStart"/>
      <w:r w:rsidRPr="009C45A1">
        <w:rPr>
          <w:lang w:val="el-GR"/>
        </w:rPr>
        <w:t>Μπαχουνζούζη</w:t>
      </w:r>
      <w:proofErr w:type="spellEnd"/>
      <w:r w:rsidRPr="009C45A1">
        <w:rPr>
          <w:lang w:val="el-GR"/>
        </w:rPr>
        <w:t xml:space="preserve">, “Παρουσίαση στατικού συστήματος στεγάστρου προστασίας αρχαιοτήτων </w:t>
      </w:r>
      <w:r w:rsidRPr="009C45A1">
        <w:rPr>
          <w:bCs/>
          <w:lang w:val="el-GR"/>
        </w:rPr>
        <w:t xml:space="preserve">λυκείου Αριστοτέλους”, </w:t>
      </w:r>
      <w:r w:rsidRPr="009C45A1">
        <w:rPr>
          <w:bCs/>
          <w:i/>
          <w:lang w:val="el-GR"/>
        </w:rPr>
        <w:t>5</w:t>
      </w:r>
      <w:r w:rsidRPr="009C45A1">
        <w:rPr>
          <w:bCs/>
          <w:i/>
          <w:vertAlign w:val="superscript"/>
          <w:lang w:val="el-GR"/>
        </w:rPr>
        <w:t>Ο</w:t>
      </w:r>
      <w:r w:rsidRPr="009C45A1">
        <w:rPr>
          <w:bCs/>
          <w:i/>
          <w:lang w:val="el-GR"/>
        </w:rPr>
        <w:t xml:space="preserve"> Εθνικό συνέδριο μεταλλικών κατασκευών</w:t>
      </w:r>
      <w:r w:rsidRPr="009C45A1">
        <w:rPr>
          <w:bCs/>
          <w:lang w:val="el-GR"/>
        </w:rPr>
        <w:t>, Ξάνθη, 29 Σεπτεμβρίου-1 Οκτωβρίου</w:t>
      </w:r>
      <w:r>
        <w:rPr>
          <w:bCs/>
          <w:lang w:val="el-GR"/>
        </w:rPr>
        <w:t xml:space="preserve"> 2005. Πρακτικά τόμος </w:t>
      </w:r>
      <w:r>
        <w:rPr>
          <w:bCs/>
        </w:rPr>
        <w:t>II</w:t>
      </w:r>
      <w:r>
        <w:rPr>
          <w:bCs/>
          <w:lang w:val="el-GR"/>
        </w:rPr>
        <w:t xml:space="preserve"> </w:t>
      </w:r>
      <w:proofErr w:type="spellStart"/>
      <w:r>
        <w:rPr>
          <w:bCs/>
          <w:lang w:val="el-GR"/>
        </w:rPr>
        <w:t>σελ</w:t>
      </w:r>
      <w:proofErr w:type="spellEnd"/>
      <w:r>
        <w:rPr>
          <w:bCs/>
          <w:lang w:val="el-GR"/>
        </w:rPr>
        <w:t xml:space="preserve"> </w:t>
      </w:r>
      <w:r>
        <w:rPr>
          <w:bCs/>
        </w:rPr>
        <w:t>37-43.</w:t>
      </w:r>
    </w:p>
    <w:p w:rsidR="00784499" w:rsidRPr="003C7343" w:rsidRDefault="00784499" w:rsidP="009C45A1">
      <w:pPr>
        <w:numPr>
          <w:ilvl w:val="0"/>
          <w:numId w:val="17"/>
        </w:numPr>
        <w:spacing w:before="120" w:after="120" w:line="240" w:lineRule="auto"/>
        <w:rPr>
          <w:lang w:val="el-GR"/>
        </w:rPr>
      </w:pPr>
      <w:r w:rsidRPr="009C45A1">
        <w:rPr>
          <w:bCs/>
          <w:lang w:val="el-GR"/>
        </w:rPr>
        <w:t xml:space="preserve">Χάρης Ι. </w:t>
      </w:r>
      <w:proofErr w:type="spellStart"/>
      <w:r w:rsidRPr="009C45A1">
        <w:rPr>
          <w:bCs/>
          <w:lang w:val="el-GR"/>
        </w:rPr>
        <w:t>Γαντές</w:t>
      </w:r>
      <w:proofErr w:type="spellEnd"/>
      <w:r w:rsidRPr="009C45A1">
        <w:rPr>
          <w:bCs/>
          <w:lang w:val="el-GR"/>
        </w:rPr>
        <w:t xml:space="preserve">, </w:t>
      </w:r>
      <w:r w:rsidRPr="009C45A1">
        <w:rPr>
          <w:lang w:val="el-GR"/>
        </w:rPr>
        <w:t xml:space="preserve">Γιώργος Δ. </w:t>
      </w:r>
      <w:proofErr w:type="spellStart"/>
      <w:r w:rsidRPr="009C45A1">
        <w:rPr>
          <w:lang w:val="el-GR"/>
        </w:rPr>
        <w:t>Μπουκοβάλας</w:t>
      </w:r>
      <w:proofErr w:type="spellEnd"/>
      <w:r w:rsidRPr="009C45A1">
        <w:rPr>
          <w:lang w:val="el-GR"/>
        </w:rPr>
        <w:t xml:space="preserve">, Γιώργος </w:t>
      </w:r>
      <w:proofErr w:type="spellStart"/>
      <w:r w:rsidRPr="009C45A1">
        <w:rPr>
          <w:lang w:val="el-GR"/>
        </w:rPr>
        <w:t>Κουρετζής</w:t>
      </w:r>
      <w:proofErr w:type="spellEnd"/>
      <w:r w:rsidRPr="009C45A1">
        <w:rPr>
          <w:lang w:val="el-GR"/>
        </w:rPr>
        <w:t xml:space="preserve">, </w:t>
      </w:r>
      <w:r w:rsidRPr="009C45A1">
        <w:rPr>
          <w:bCs/>
          <w:lang w:val="el-GR"/>
        </w:rPr>
        <w:t>Μηνάς Λεμονής</w:t>
      </w:r>
      <w:r w:rsidRPr="009C45A1">
        <w:rPr>
          <w:lang w:val="el-GR"/>
        </w:rPr>
        <w:t>, Νίκος Πνευματικός,  “ Αντισεισμικός έλεγχος του αγωγού υψηλής πίεσης Κήποι – Αλεξανδρούπολη – Κομοτηνή σε περιοχές ενεργών ρηγμάτων</w:t>
      </w:r>
      <w:r w:rsidRPr="009C45A1">
        <w:rPr>
          <w:bCs/>
          <w:lang w:val="el-GR"/>
        </w:rPr>
        <w:t xml:space="preserve"> ”, </w:t>
      </w:r>
      <w:r w:rsidRPr="009C45A1">
        <w:rPr>
          <w:bCs/>
          <w:i/>
          <w:lang w:val="el-GR"/>
        </w:rPr>
        <w:t>5</w:t>
      </w:r>
      <w:r w:rsidRPr="009C45A1">
        <w:rPr>
          <w:bCs/>
          <w:i/>
          <w:vertAlign w:val="superscript"/>
          <w:lang w:val="el-GR"/>
        </w:rPr>
        <w:t>Ο</w:t>
      </w:r>
      <w:r w:rsidRPr="009C45A1">
        <w:rPr>
          <w:bCs/>
          <w:i/>
          <w:lang w:val="el-GR"/>
        </w:rPr>
        <w:t xml:space="preserve"> Εθνικό συνέδριο μεταλλικών κατασκευών</w:t>
      </w:r>
      <w:r w:rsidRPr="009C45A1">
        <w:rPr>
          <w:bCs/>
          <w:lang w:val="el-GR"/>
        </w:rPr>
        <w:t>, Ξάνθη, 29 Σεπτεμβρίου-1 Οκτωβρίου 2005. Πρακτικά</w:t>
      </w:r>
      <w:r w:rsidRPr="003E3208">
        <w:rPr>
          <w:bCs/>
          <w:lang w:val="el-GR"/>
        </w:rPr>
        <w:t xml:space="preserve"> τόμος </w:t>
      </w:r>
      <w:r>
        <w:rPr>
          <w:bCs/>
          <w:lang w:val="el-GR"/>
        </w:rPr>
        <w:t>ΙΙ</w:t>
      </w:r>
      <w:r w:rsidRPr="003E3208">
        <w:rPr>
          <w:bCs/>
          <w:lang w:val="el-GR"/>
        </w:rPr>
        <w:t xml:space="preserve"> </w:t>
      </w:r>
      <w:proofErr w:type="spellStart"/>
      <w:r w:rsidRPr="003E3208">
        <w:rPr>
          <w:bCs/>
          <w:lang w:val="el-GR"/>
        </w:rPr>
        <w:t>σελ</w:t>
      </w:r>
      <w:proofErr w:type="spellEnd"/>
      <w:r w:rsidRPr="003E3208">
        <w:rPr>
          <w:bCs/>
          <w:lang w:val="el-GR"/>
        </w:rPr>
        <w:t xml:space="preserve"> </w:t>
      </w:r>
      <w:r>
        <w:rPr>
          <w:bCs/>
          <w:lang w:val="el-GR"/>
        </w:rPr>
        <w:t>85-92</w:t>
      </w:r>
      <w:r w:rsidRPr="003E3208">
        <w:rPr>
          <w:bCs/>
          <w:lang w:val="el-GR"/>
        </w:rPr>
        <w:t>.</w:t>
      </w:r>
    </w:p>
    <w:p w:rsidR="00784499" w:rsidRPr="00362BAB" w:rsidRDefault="00784499" w:rsidP="009C45A1">
      <w:pPr>
        <w:numPr>
          <w:ilvl w:val="0"/>
          <w:numId w:val="17"/>
        </w:numPr>
        <w:spacing w:before="120" w:after="120" w:line="240" w:lineRule="auto"/>
        <w:rPr>
          <w:lang w:val="el-GR"/>
        </w:rPr>
      </w:pPr>
      <w:r w:rsidRPr="009C45A1">
        <w:rPr>
          <w:lang w:val="el-GR"/>
        </w:rPr>
        <w:t>Γιάννης Μάντζαρης, Γεωργία Παναγιώτου, Νίκος Πνευματικός, “ Γέφυρες με σύμμεικτες διατομές φορέα και βάθρων. Τόξο του Οδυσσέα</w:t>
      </w:r>
      <w:r w:rsidRPr="009C45A1">
        <w:rPr>
          <w:bCs/>
          <w:lang w:val="el-GR"/>
        </w:rPr>
        <w:t xml:space="preserve">”, </w:t>
      </w:r>
      <w:r w:rsidRPr="009C45A1">
        <w:rPr>
          <w:bCs/>
          <w:i/>
          <w:lang w:val="el-GR"/>
        </w:rPr>
        <w:t>5</w:t>
      </w:r>
      <w:r w:rsidRPr="009C45A1">
        <w:rPr>
          <w:bCs/>
          <w:i/>
          <w:vertAlign w:val="superscript"/>
          <w:lang w:val="el-GR"/>
        </w:rPr>
        <w:t>Ο</w:t>
      </w:r>
      <w:r w:rsidRPr="009C45A1">
        <w:rPr>
          <w:bCs/>
          <w:i/>
          <w:lang w:val="el-GR"/>
        </w:rPr>
        <w:t xml:space="preserve"> Εθνικό συνέδριο μεταλλικών κατασκευών</w:t>
      </w:r>
      <w:r w:rsidRPr="009C45A1">
        <w:rPr>
          <w:bCs/>
          <w:lang w:val="el-GR"/>
        </w:rPr>
        <w:t>, Ξάνθη</w:t>
      </w:r>
      <w:r w:rsidRPr="003E3208">
        <w:rPr>
          <w:bCs/>
          <w:lang w:val="el-GR"/>
        </w:rPr>
        <w:t xml:space="preserve">, 29 Σεπτεμβρίου-1 Οκτωβρίου 2005. Πρακτικά τόμος </w:t>
      </w:r>
      <w:r>
        <w:rPr>
          <w:bCs/>
          <w:lang w:val="el-GR"/>
        </w:rPr>
        <w:t>ΙΙ</w:t>
      </w:r>
      <w:r w:rsidRPr="003E3208">
        <w:rPr>
          <w:bCs/>
          <w:lang w:val="el-GR"/>
        </w:rPr>
        <w:t xml:space="preserve"> </w:t>
      </w:r>
      <w:proofErr w:type="spellStart"/>
      <w:r w:rsidRPr="003E3208">
        <w:rPr>
          <w:bCs/>
          <w:lang w:val="el-GR"/>
        </w:rPr>
        <w:t>σελ</w:t>
      </w:r>
      <w:proofErr w:type="spellEnd"/>
      <w:r w:rsidRPr="003E3208">
        <w:rPr>
          <w:bCs/>
          <w:lang w:val="el-GR"/>
        </w:rPr>
        <w:t xml:space="preserve"> </w:t>
      </w:r>
      <w:r>
        <w:rPr>
          <w:bCs/>
          <w:lang w:val="el-GR"/>
        </w:rPr>
        <w:t>216-224.</w:t>
      </w:r>
    </w:p>
    <w:p w:rsidR="00784499" w:rsidRDefault="00784499" w:rsidP="009C45A1">
      <w:pPr>
        <w:numPr>
          <w:ilvl w:val="0"/>
          <w:numId w:val="17"/>
        </w:numPr>
        <w:spacing w:before="120" w:after="120" w:line="240" w:lineRule="auto"/>
      </w:pPr>
      <w:r w:rsidRPr="009C45A1">
        <w:t xml:space="preserve">Pnevmatikos, N.G., </w:t>
      </w:r>
      <w:proofErr w:type="spellStart"/>
      <w:r w:rsidRPr="009C45A1">
        <w:t>Gantes</w:t>
      </w:r>
      <w:proofErr w:type="spellEnd"/>
      <w:r w:rsidRPr="009C45A1">
        <w:t xml:space="preserve">, C.J., “On line selection of poles of controlled structure </w:t>
      </w:r>
      <w:r w:rsidRPr="009C45A1">
        <w:rPr>
          <w:bCs/>
        </w:rPr>
        <w:t>based on frequency content of applied dynamic loading</w:t>
      </w:r>
      <w:r w:rsidRPr="009C45A1">
        <w:rPr>
          <w:rFonts w:eastAsia="SimSun"/>
          <w:lang w:eastAsia="zh-CN"/>
        </w:rPr>
        <w:t xml:space="preserve">”. </w:t>
      </w:r>
      <w:smartTag w:uri="urn:schemas-microsoft-com:office:smarttags" w:element="place">
        <w:r w:rsidRPr="009C45A1">
          <w:rPr>
            <w:rFonts w:eastAsia="SimSun"/>
            <w:i/>
            <w:iCs/>
            <w:lang w:eastAsia="zh-CN"/>
          </w:rPr>
          <w:t>Fourth</w:t>
        </w:r>
        <w:r w:rsidRPr="009C45A1">
          <w:rPr>
            <w:i/>
          </w:rPr>
          <w:t xml:space="preserve"> </w:t>
        </w:r>
        <w:r w:rsidRPr="009C45A1">
          <w:rPr>
            <w:rFonts w:eastAsia="SimSun"/>
            <w:i/>
            <w:iCs/>
            <w:lang w:eastAsia="zh-CN"/>
          </w:rPr>
          <w:t>World</w:t>
        </w:r>
      </w:smartTag>
      <w:r w:rsidRPr="009C45A1">
        <w:rPr>
          <w:rFonts w:eastAsia="SimSun"/>
          <w:i/>
          <w:iCs/>
          <w:lang w:eastAsia="zh-CN"/>
        </w:rPr>
        <w:t xml:space="preserve"> Conference on Structural Control and</w:t>
      </w:r>
      <w:r w:rsidRPr="009C45A1">
        <w:rPr>
          <w:i/>
        </w:rPr>
        <w:t xml:space="preserve"> </w:t>
      </w:r>
      <w:r w:rsidRPr="009C45A1">
        <w:rPr>
          <w:rFonts w:eastAsia="SimSun"/>
          <w:i/>
          <w:iCs/>
          <w:lang w:eastAsia="zh-CN"/>
        </w:rPr>
        <w:t xml:space="preserve">Monitoring </w:t>
      </w:r>
      <w:r w:rsidRPr="009C45A1">
        <w:rPr>
          <w:rFonts w:eastAsia="SimSun"/>
          <w:i/>
          <w:lang w:eastAsia="zh-CN"/>
        </w:rPr>
        <w:t>(4WCSCM)</w:t>
      </w:r>
      <w:r w:rsidRPr="009C45A1">
        <w:rPr>
          <w:rFonts w:eastAsia="SimSun"/>
          <w:lang w:eastAsia="zh-CN"/>
        </w:rPr>
        <w:t xml:space="preserve">, 11-13 July 2006 </w:t>
      </w:r>
      <w:smartTag w:uri="urn:schemas-microsoft-com:office:smarttags" w:element="City">
        <w:smartTag w:uri="urn:schemas-microsoft-com:office:smarttags" w:element="place">
          <w:r w:rsidRPr="009C45A1">
            <w:rPr>
              <w:rFonts w:eastAsia="SimSun"/>
              <w:lang w:eastAsia="zh-CN"/>
            </w:rPr>
            <w:t>San Diego</w:t>
          </w:r>
        </w:smartTag>
      </w:smartTag>
      <w:r w:rsidRPr="009C45A1">
        <w:rPr>
          <w:rFonts w:eastAsia="SimSun"/>
          <w:lang w:eastAsia="zh-CN"/>
        </w:rPr>
        <w:t xml:space="preserve">, </w:t>
      </w:r>
      <w:smartTag w:uri="urn:schemas-microsoft-com:office:smarttags" w:element="State">
        <w:smartTag w:uri="urn:schemas-microsoft-com:office:smarttags" w:element="place">
          <w:r w:rsidRPr="009C45A1">
            <w:rPr>
              <w:rFonts w:eastAsia="SimSun"/>
              <w:lang w:eastAsia="zh-CN"/>
            </w:rPr>
            <w:t>California</w:t>
          </w:r>
        </w:smartTag>
      </w:smartTag>
      <w:r w:rsidRPr="009C45A1">
        <w:rPr>
          <w:rFonts w:eastAsia="SimSun"/>
          <w:lang w:eastAsia="zh-CN"/>
        </w:rPr>
        <w:t>,</w:t>
      </w:r>
      <w:r w:rsidRPr="009C45A1">
        <w:t xml:space="preserve"> </w:t>
      </w:r>
      <w:r w:rsidRPr="009C45A1">
        <w:rPr>
          <w:rFonts w:eastAsia="SimSun"/>
          <w:lang w:eastAsia="zh-CN"/>
        </w:rPr>
        <w:t>U.S.A</w:t>
      </w:r>
      <w:r w:rsidRPr="009C45A1">
        <w:t>. CD Proceedings, paper</w:t>
      </w:r>
      <w:r>
        <w:t xml:space="preserve"> #22.</w:t>
      </w:r>
    </w:p>
    <w:p w:rsidR="00784499" w:rsidRDefault="00784499" w:rsidP="009C45A1">
      <w:pPr>
        <w:numPr>
          <w:ilvl w:val="0"/>
          <w:numId w:val="17"/>
        </w:numPr>
        <w:spacing w:before="120" w:after="120" w:line="240" w:lineRule="auto"/>
      </w:pPr>
      <w:r w:rsidRPr="00D04DF5">
        <w:t>N</w:t>
      </w:r>
      <w:r w:rsidRPr="009C45A1">
        <w:t xml:space="preserve">.G. Pnevmatikos, C.J </w:t>
      </w:r>
      <w:proofErr w:type="spellStart"/>
      <w:r w:rsidRPr="009C45A1">
        <w:t>Gantes</w:t>
      </w:r>
      <w:proofErr w:type="spellEnd"/>
      <w:r w:rsidRPr="009C45A1">
        <w:t>, “ Strategy for On-Line Control of Structures Against Earthquakes</w:t>
      </w:r>
      <w:r w:rsidRPr="009C45A1">
        <w:rPr>
          <w:rFonts w:eastAsia="SimSun"/>
          <w:lang w:eastAsia="zh-CN"/>
        </w:rPr>
        <w:t xml:space="preserve"> ”.</w:t>
      </w:r>
      <w:r w:rsidRPr="009C45A1">
        <w:t xml:space="preserve"> </w:t>
      </w:r>
      <w:r w:rsidRPr="009C45A1">
        <w:rPr>
          <w:i/>
        </w:rPr>
        <w:t>ECCOMAS Thematic Conference on Computational Methods in Structural Dynamics and Earthquake</w:t>
      </w:r>
      <w:r w:rsidRPr="00D04DF5">
        <w:rPr>
          <w:i/>
        </w:rPr>
        <w:t xml:space="preserve"> Engineering,</w:t>
      </w:r>
      <w:r w:rsidRPr="00D04DF5">
        <w:t xml:space="preserve"> M. </w:t>
      </w:r>
      <w:proofErr w:type="spellStart"/>
      <w:r w:rsidRPr="00D04DF5">
        <w:t>Papadrakakis</w:t>
      </w:r>
      <w:proofErr w:type="spellEnd"/>
      <w:r w:rsidRPr="00D04DF5">
        <w:t xml:space="preserve">, D.C. </w:t>
      </w:r>
      <w:proofErr w:type="spellStart"/>
      <w:r w:rsidRPr="00D04DF5">
        <w:t>Charmpis</w:t>
      </w:r>
      <w:proofErr w:type="spellEnd"/>
      <w:r w:rsidRPr="00D04DF5">
        <w:t xml:space="preserve">, N.D. </w:t>
      </w:r>
      <w:proofErr w:type="spellStart"/>
      <w:r w:rsidRPr="00D04DF5">
        <w:t>Lagaros</w:t>
      </w:r>
      <w:proofErr w:type="spellEnd"/>
      <w:r w:rsidRPr="00D04DF5">
        <w:t xml:space="preserve">, Y. </w:t>
      </w:r>
      <w:proofErr w:type="spellStart"/>
      <w:r w:rsidRPr="00D04DF5">
        <w:t>Tsompanakis</w:t>
      </w:r>
      <w:proofErr w:type="spellEnd"/>
      <w:r w:rsidRPr="00D04DF5">
        <w:t xml:space="preserve"> (eds.)</w:t>
      </w:r>
      <w:r>
        <w:t xml:space="preserve">, </w:t>
      </w:r>
      <w:proofErr w:type="spellStart"/>
      <w:r w:rsidRPr="00D04DF5">
        <w:t>Rethymno</w:t>
      </w:r>
      <w:proofErr w:type="spellEnd"/>
      <w:r w:rsidRPr="00D04DF5">
        <w:t xml:space="preserve">, Crete, Greece, 13–16 June, 2007, </w:t>
      </w:r>
      <w:r>
        <w:t>CD ROM Proceedings, paper #1389.</w:t>
      </w:r>
    </w:p>
    <w:p w:rsidR="00784499" w:rsidRDefault="00784499" w:rsidP="009C45A1">
      <w:pPr>
        <w:numPr>
          <w:ilvl w:val="0"/>
          <w:numId w:val="17"/>
        </w:numPr>
        <w:spacing w:before="120" w:after="120" w:line="240" w:lineRule="auto"/>
      </w:pPr>
      <w:r w:rsidRPr="00D04DF5">
        <w:t>N.G</w:t>
      </w:r>
      <w:r w:rsidRPr="009C45A1">
        <w:t xml:space="preserve">. Pnevmatikos, C.J. </w:t>
      </w:r>
      <w:proofErr w:type="spellStart"/>
      <w:r w:rsidRPr="009C45A1">
        <w:t>Gantes</w:t>
      </w:r>
      <w:proofErr w:type="spellEnd"/>
      <w:r w:rsidRPr="009C45A1">
        <w:t>, “</w:t>
      </w:r>
      <w:r w:rsidRPr="009C45A1">
        <w:rPr>
          <w:bCs/>
        </w:rPr>
        <w:t xml:space="preserve">Dynamic Control Analysis (DCA)’’ </w:t>
      </w:r>
      <w:r w:rsidRPr="009C45A1">
        <w:rPr>
          <w:i/>
        </w:rPr>
        <w:t>8</w:t>
      </w:r>
      <w:r w:rsidRPr="009C45A1">
        <w:rPr>
          <w:i/>
          <w:vertAlign w:val="superscript"/>
        </w:rPr>
        <w:t>th</w:t>
      </w:r>
      <w:r w:rsidRPr="009C45A1">
        <w:rPr>
          <w:i/>
        </w:rPr>
        <w:t xml:space="preserve"> HSTAM International Congress on Mechanics,</w:t>
      </w:r>
      <w:r w:rsidRPr="009C45A1">
        <w:t xml:space="preserve"> N. </w:t>
      </w:r>
      <w:proofErr w:type="spellStart"/>
      <w:r w:rsidRPr="009C45A1">
        <w:t>Bazeos</w:t>
      </w:r>
      <w:proofErr w:type="spellEnd"/>
      <w:r w:rsidRPr="009C45A1">
        <w:t xml:space="preserve">, D. L. </w:t>
      </w:r>
      <w:proofErr w:type="spellStart"/>
      <w:r w:rsidRPr="009C45A1">
        <w:t>Karabalis</w:t>
      </w:r>
      <w:proofErr w:type="spellEnd"/>
      <w:r w:rsidRPr="009C45A1">
        <w:t xml:space="preserve">, D. </w:t>
      </w:r>
      <w:proofErr w:type="spellStart"/>
      <w:r w:rsidRPr="009C45A1">
        <w:t>Polyzos</w:t>
      </w:r>
      <w:proofErr w:type="spellEnd"/>
      <w:r w:rsidRPr="009C45A1">
        <w:t xml:space="preserve">, D. E. </w:t>
      </w:r>
      <w:proofErr w:type="spellStart"/>
      <w:r w:rsidRPr="009C45A1">
        <w:t>Beskos</w:t>
      </w:r>
      <w:proofErr w:type="spellEnd"/>
      <w:r w:rsidRPr="009C45A1">
        <w:t xml:space="preserve">, J. T. </w:t>
      </w:r>
      <w:proofErr w:type="spellStart"/>
      <w:r w:rsidRPr="009C45A1">
        <w:t>Katsikadelis</w:t>
      </w:r>
      <w:proofErr w:type="spellEnd"/>
      <w:r w:rsidRPr="009C45A1">
        <w:t>, Patras, Greece, 12–14</w:t>
      </w:r>
      <w:r w:rsidRPr="00D04DF5">
        <w:t xml:space="preserve"> July, 2007, </w:t>
      </w:r>
      <w:r>
        <w:t>Proceedings, vol. II, pp 803-810</w:t>
      </w:r>
      <w:r w:rsidRPr="00D04DF5">
        <w:t>.</w:t>
      </w:r>
    </w:p>
    <w:p w:rsidR="00784499" w:rsidRPr="003B1C70" w:rsidRDefault="00784499" w:rsidP="009C45A1">
      <w:pPr>
        <w:numPr>
          <w:ilvl w:val="0"/>
          <w:numId w:val="17"/>
        </w:numPr>
        <w:spacing w:before="120" w:after="120" w:line="240" w:lineRule="auto"/>
      </w:pPr>
      <w:r w:rsidRPr="009C45A1">
        <w:t xml:space="preserve">Pnevmatikos, N.G., </w:t>
      </w:r>
      <w:proofErr w:type="spellStart"/>
      <w:r w:rsidRPr="009C45A1">
        <w:t>Gantes</w:t>
      </w:r>
      <w:proofErr w:type="spellEnd"/>
      <w:r w:rsidRPr="009C45A1">
        <w:t>, C.J.</w:t>
      </w:r>
      <w:r w:rsidRPr="009C45A1">
        <w:rPr>
          <w:bCs/>
        </w:rPr>
        <w:t xml:space="preserve"> Thomas Attard</w:t>
      </w:r>
      <w:r w:rsidRPr="009C45A1">
        <w:t xml:space="preserve">, </w:t>
      </w:r>
      <w:r w:rsidR="00560C8D" w:rsidRPr="009C45A1">
        <w:t xml:space="preserve">(2008) </w:t>
      </w:r>
      <w:r w:rsidRPr="009C45A1">
        <w:t xml:space="preserve">“Integrated </w:t>
      </w:r>
      <w:r w:rsidRPr="009C45A1">
        <w:rPr>
          <w:rStyle w:val="TitleChar"/>
          <w:rFonts w:eastAsiaTheme="majorEastAsia"/>
          <w:bCs w:val="0"/>
          <w:sz w:val="24"/>
          <w:lang w:val="en-US"/>
        </w:rPr>
        <w:t>control strategy for structures subjected to dynamic loading</w:t>
      </w:r>
      <w:r w:rsidRPr="009C45A1">
        <w:rPr>
          <w:rStyle w:val="TitleChar"/>
          <w:rFonts w:eastAsiaTheme="majorEastAsia"/>
          <w:bCs w:val="0"/>
          <w:i/>
          <w:caps/>
          <w:lang w:val="en-US"/>
        </w:rPr>
        <w:t>”,</w:t>
      </w:r>
      <w:r w:rsidRPr="009C45A1">
        <w:rPr>
          <w:i/>
          <w:caps/>
        </w:rPr>
        <w:t xml:space="preserve"> </w:t>
      </w:r>
      <w:r w:rsidRPr="009C45A1">
        <w:rPr>
          <w:i/>
        </w:rPr>
        <w:t>Tenth Pan American Congress of Applied Mechanics PACAM X</w:t>
      </w:r>
      <w:r w:rsidRPr="009C45A1">
        <w:t>, Editor Thomas</w:t>
      </w:r>
      <w:r w:rsidRPr="003B1C70">
        <w:t xml:space="preserve"> Attard, January 7– 11, Grand Oasis Resort Cancun, Mexico, Proceedings, pp 170-173.</w:t>
      </w:r>
    </w:p>
    <w:p w:rsidR="00784499" w:rsidRPr="00CE2C04" w:rsidRDefault="00784499" w:rsidP="009C45A1">
      <w:pPr>
        <w:numPr>
          <w:ilvl w:val="0"/>
          <w:numId w:val="17"/>
        </w:numPr>
        <w:spacing w:before="120" w:after="120" w:line="240" w:lineRule="auto"/>
      </w:pPr>
      <w:r w:rsidRPr="009C45A1">
        <w:rPr>
          <w:bCs/>
        </w:rPr>
        <w:t xml:space="preserve">Nikos G. Pnevmatikos, Charis J. </w:t>
      </w:r>
      <w:proofErr w:type="spellStart"/>
      <w:r w:rsidRPr="009C45A1">
        <w:rPr>
          <w:bCs/>
        </w:rPr>
        <w:t>Gantes</w:t>
      </w:r>
      <w:proofErr w:type="spellEnd"/>
      <w:r w:rsidRPr="009C45A1">
        <w:rPr>
          <w:bCs/>
        </w:rPr>
        <w:t xml:space="preserve">, Thomas Attard, </w:t>
      </w:r>
      <w:r w:rsidRPr="009C45A1">
        <w:t>“C</w:t>
      </w:r>
      <w:r w:rsidRPr="009C45A1">
        <w:rPr>
          <w:rStyle w:val="TitleChar"/>
          <w:rFonts w:eastAsiaTheme="majorEastAsia"/>
          <w:bCs w:val="0"/>
          <w:sz w:val="24"/>
          <w:lang w:val="en-US"/>
        </w:rPr>
        <w:t xml:space="preserve">ontrol algorithm for civil structures subjected to earthquake loading”, </w:t>
      </w:r>
      <w:r w:rsidRPr="009C45A1">
        <w:rPr>
          <w:rFonts w:eastAsia="SimSun"/>
          <w:bCs/>
          <w:iCs/>
          <w:lang w:eastAsia="zh-CN"/>
        </w:rPr>
        <w:t>29</w:t>
      </w:r>
      <w:proofErr w:type="spellStart"/>
      <w:r w:rsidRPr="009C45A1">
        <w:rPr>
          <w:rFonts w:eastAsia="SimSun"/>
          <w:bCs/>
          <w:iCs/>
          <w:position w:val="7"/>
          <w:lang w:eastAsia="zh-CN"/>
        </w:rPr>
        <w:t>th</w:t>
      </w:r>
      <w:proofErr w:type="spellEnd"/>
      <w:r w:rsidRPr="009C45A1">
        <w:rPr>
          <w:rFonts w:eastAsia="SimSun"/>
          <w:bCs/>
          <w:iCs/>
          <w:lang w:eastAsia="zh-CN"/>
        </w:rPr>
        <w:t xml:space="preserve"> Central California Research Symposium, </w:t>
      </w:r>
      <w:r w:rsidRPr="009C45A1">
        <w:rPr>
          <w:rFonts w:eastAsia="MS PGothic"/>
          <w:bCs/>
          <w:iCs/>
          <w:lang w:eastAsia="ja-JP"/>
        </w:rPr>
        <w:t>California State University, Fresno</w:t>
      </w:r>
      <w:r w:rsidRPr="009C45A1">
        <w:rPr>
          <w:rFonts w:eastAsia="SimSun"/>
          <w:bCs/>
          <w:iCs/>
          <w:lang w:eastAsia="zh-CN"/>
        </w:rPr>
        <w:t xml:space="preserve"> April</w:t>
      </w:r>
      <w:r w:rsidRPr="00620E98">
        <w:rPr>
          <w:rFonts w:eastAsia="SimSun"/>
          <w:bCs/>
          <w:iCs/>
          <w:lang w:eastAsia="zh-CN"/>
        </w:rPr>
        <w:t xml:space="preserve"> 16, 2008.</w:t>
      </w:r>
    </w:p>
    <w:p w:rsidR="00784499" w:rsidRPr="00CE2C04" w:rsidRDefault="00784499" w:rsidP="009C45A1">
      <w:pPr>
        <w:numPr>
          <w:ilvl w:val="0"/>
          <w:numId w:val="17"/>
        </w:numPr>
        <w:spacing w:before="120" w:after="120" w:line="240" w:lineRule="auto"/>
      </w:pPr>
      <w:r w:rsidRPr="00CE2C04">
        <w:lastRenderedPageBreak/>
        <w:t>Thomas L</w:t>
      </w:r>
      <w:r w:rsidRPr="009C45A1">
        <w:t>. Attard, Nikos G. Pnevmatikos, Michael D. Wesson, Maria C. San-chez, and Chase Wharton “E</w:t>
      </w:r>
      <w:r w:rsidRPr="009C45A1">
        <w:rPr>
          <w:bCs/>
        </w:rPr>
        <w:t xml:space="preserve">xperimental shaking table tests of a steel structure using a prototype </w:t>
      </w:r>
      <w:r w:rsidR="00D57E10" w:rsidRPr="009C45A1">
        <w:rPr>
          <w:bCs/>
        </w:rPr>
        <w:t>MR</w:t>
      </w:r>
      <w:r w:rsidRPr="009C45A1">
        <w:rPr>
          <w:bCs/>
        </w:rPr>
        <w:t xml:space="preserve"> damper”</w:t>
      </w:r>
      <w:r w:rsidRPr="009C45A1">
        <w:t xml:space="preserve"> 4</w:t>
      </w:r>
      <w:r w:rsidRPr="009C45A1">
        <w:rPr>
          <w:vertAlign w:val="superscript"/>
        </w:rPr>
        <w:t>th</w:t>
      </w:r>
      <w:r w:rsidRPr="009C45A1">
        <w:t xml:space="preserve"> European Conference on Structural Control, St. Petersburg,</w:t>
      </w:r>
      <w:r w:rsidRPr="00CE2C04">
        <w:t xml:space="preserve"> </w:t>
      </w:r>
      <w:r>
        <w:t xml:space="preserve">Russia, </w:t>
      </w:r>
      <w:r w:rsidRPr="00CE2C04">
        <w:t>September 8-12, 2008</w:t>
      </w:r>
      <w:r>
        <w:t>.</w:t>
      </w:r>
    </w:p>
    <w:p w:rsidR="00784499" w:rsidRPr="0073383A" w:rsidRDefault="00784499" w:rsidP="009C45A1">
      <w:pPr>
        <w:numPr>
          <w:ilvl w:val="0"/>
          <w:numId w:val="17"/>
        </w:numPr>
        <w:spacing w:before="120" w:after="120" w:line="240" w:lineRule="auto"/>
        <w:rPr>
          <w:lang w:val="el-GR"/>
        </w:rPr>
      </w:pPr>
      <w:r w:rsidRPr="009C45A1">
        <w:rPr>
          <w:bCs/>
          <w:lang w:val="el-GR"/>
        </w:rPr>
        <w:t>Ιωάννης Μάντζαρης, Νικόλαος Πνευματικός,</w:t>
      </w:r>
      <w:r w:rsidRPr="009C45A1">
        <w:rPr>
          <w:lang w:val="el-GR"/>
        </w:rPr>
        <w:t xml:space="preserve"> “Συγκριτική ανάλυση κόστους και βάρους της σύμμεικτης δοκού «τόξο του Οδυσσέα» με άλλα κλασικά δομικά συστήματα”,</w:t>
      </w:r>
      <w:r w:rsidRPr="009C45A1">
        <w:rPr>
          <w:bCs/>
          <w:i/>
          <w:lang w:val="el-GR"/>
        </w:rPr>
        <w:t xml:space="preserve"> </w:t>
      </w:r>
      <w:r w:rsidRPr="009C45A1">
        <w:rPr>
          <w:bCs/>
          <w:lang w:val="el-GR"/>
        </w:rPr>
        <w:t>6</w:t>
      </w:r>
      <w:r w:rsidRPr="009C45A1">
        <w:rPr>
          <w:bCs/>
          <w:vertAlign w:val="superscript"/>
          <w:lang w:val="el-GR"/>
        </w:rPr>
        <w:t xml:space="preserve">ο </w:t>
      </w:r>
      <w:r w:rsidRPr="009C45A1">
        <w:rPr>
          <w:bCs/>
          <w:lang w:val="el-GR"/>
        </w:rPr>
        <w:t>Εθνικό συνέδριο μεταλλικών κατασκευών, Ιωάννινα, 2-4 Οκτωβρίου</w:t>
      </w:r>
      <w:r w:rsidRPr="00562C33">
        <w:rPr>
          <w:bCs/>
          <w:lang w:val="el-GR"/>
        </w:rPr>
        <w:t xml:space="preserve"> 2008. </w:t>
      </w:r>
    </w:p>
    <w:p w:rsidR="00784499" w:rsidRPr="0037394E" w:rsidRDefault="00784499" w:rsidP="009C45A1">
      <w:pPr>
        <w:numPr>
          <w:ilvl w:val="0"/>
          <w:numId w:val="17"/>
        </w:numPr>
        <w:spacing w:before="120" w:after="120" w:line="240" w:lineRule="auto"/>
      </w:pPr>
      <w:r w:rsidRPr="0073383A">
        <w:t xml:space="preserve">N.G. Pnevmatikos, C.J </w:t>
      </w:r>
      <w:proofErr w:type="spellStart"/>
      <w:r w:rsidRPr="0073383A">
        <w:t>Gantes</w:t>
      </w:r>
      <w:proofErr w:type="spellEnd"/>
      <w:r w:rsidRPr="0073383A">
        <w:t>, “</w:t>
      </w:r>
      <w:bookmarkStart w:id="54" w:name="OLE_LINK1"/>
      <w:bookmarkStart w:id="55" w:name="OLE_LINK2"/>
      <w:r w:rsidRPr="0073383A">
        <w:t>Time delay and saturation capacity interaction in the control of structures under seismic actions</w:t>
      </w:r>
      <w:bookmarkEnd w:id="54"/>
      <w:bookmarkEnd w:id="55"/>
      <w:r w:rsidRPr="0073383A">
        <w:rPr>
          <w:rFonts w:eastAsia="SimSun"/>
        </w:rPr>
        <w:t>”.</w:t>
      </w:r>
      <w:r w:rsidRPr="0073383A">
        <w:t xml:space="preserve"> ECCOMAS Thematic Conference on Computational Methods in Structural Dynamics and Earthquake Engineering, M</w:t>
      </w:r>
      <w:r w:rsidRPr="0037394E">
        <w:t xml:space="preserve">. </w:t>
      </w:r>
      <w:proofErr w:type="spellStart"/>
      <w:r w:rsidRPr="0037394E">
        <w:t>Papadrakakis</w:t>
      </w:r>
      <w:proofErr w:type="spellEnd"/>
      <w:r w:rsidRPr="0037394E">
        <w:t xml:space="preserve">, N.D. </w:t>
      </w:r>
      <w:proofErr w:type="spellStart"/>
      <w:r w:rsidRPr="0037394E">
        <w:t>Lagaros</w:t>
      </w:r>
      <w:proofErr w:type="spellEnd"/>
      <w:r w:rsidRPr="0037394E">
        <w:t xml:space="preserve">, Y. M. </w:t>
      </w:r>
      <w:proofErr w:type="spellStart"/>
      <w:r w:rsidRPr="0037394E">
        <w:t>Fragiadakis</w:t>
      </w:r>
      <w:proofErr w:type="spellEnd"/>
      <w:r w:rsidRPr="0037394E">
        <w:t xml:space="preserve"> (eds.), Rhodes, Greece, 22–24 June 2009, CD ROM Proceedings, paper #168.</w:t>
      </w:r>
    </w:p>
    <w:p w:rsidR="00784499" w:rsidRDefault="00784499" w:rsidP="009C45A1">
      <w:pPr>
        <w:numPr>
          <w:ilvl w:val="0"/>
          <w:numId w:val="17"/>
        </w:numPr>
        <w:spacing w:before="120" w:after="120" w:line="240" w:lineRule="auto"/>
      </w:pPr>
      <w:proofErr w:type="spellStart"/>
      <w:r>
        <w:t>Gianis</w:t>
      </w:r>
      <w:proofErr w:type="spellEnd"/>
      <w:r>
        <w:t xml:space="preserve"> </w:t>
      </w:r>
      <w:proofErr w:type="spellStart"/>
      <w:r>
        <w:t>Mantzaris</w:t>
      </w:r>
      <w:proofErr w:type="spellEnd"/>
      <w:r w:rsidRPr="00D43A0F">
        <w:t xml:space="preserve">, </w:t>
      </w:r>
      <w:r>
        <w:t>Nikos</w:t>
      </w:r>
      <w:r w:rsidRPr="00D43A0F">
        <w:t xml:space="preserve"> </w:t>
      </w:r>
      <w:r w:rsidRPr="0073383A">
        <w:t>Pnevmatikos</w:t>
      </w:r>
      <w:r w:rsidRPr="00D43A0F">
        <w:t xml:space="preserve">, </w:t>
      </w:r>
      <w:proofErr w:type="spellStart"/>
      <w:r>
        <w:t>Persefoni</w:t>
      </w:r>
      <w:proofErr w:type="spellEnd"/>
      <w:r>
        <w:t xml:space="preserve"> </w:t>
      </w:r>
      <w:proofErr w:type="spellStart"/>
      <w:r>
        <w:t>Voutsina</w:t>
      </w:r>
      <w:proofErr w:type="spellEnd"/>
      <w:r w:rsidRPr="00D43A0F">
        <w:t>, “Experimental and numerical investigation of new type of</w:t>
      </w:r>
      <w:r>
        <w:t xml:space="preserve"> </w:t>
      </w:r>
      <w:proofErr w:type="spellStart"/>
      <w:r w:rsidRPr="00D43A0F">
        <w:t>Preslabs</w:t>
      </w:r>
      <w:proofErr w:type="spellEnd"/>
      <w:r w:rsidRPr="00D43A0F">
        <w:t xml:space="preserve">”, </w:t>
      </w:r>
      <w:r>
        <w:t>Technical Chamber of Greece T.C.G,</w:t>
      </w:r>
      <w:r w:rsidRPr="00D43A0F">
        <w:t xml:space="preserve"> 16</w:t>
      </w:r>
      <w:r w:rsidRPr="00D43A0F">
        <w:rPr>
          <w:vertAlign w:val="superscript"/>
        </w:rPr>
        <w:t>ο</w:t>
      </w:r>
      <w:r w:rsidRPr="00D43A0F">
        <w:t xml:space="preserve"> </w:t>
      </w:r>
      <w:r>
        <w:t>Concrete conference</w:t>
      </w:r>
      <w:r w:rsidRPr="00D43A0F">
        <w:t xml:space="preserve">, </w:t>
      </w:r>
      <w:proofErr w:type="spellStart"/>
      <w:r w:rsidRPr="00D43A0F">
        <w:t>Pafos</w:t>
      </w:r>
      <w:proofErr w:type="spellEnd"/>
      <w:r w:rsidRPr="00D43A0F">
        <w:t xml:space="preserve"> </w:t>
      </w:r>
      <w:proofErr w:type="spellStart"/>
      <w:r w:rsidRPr="00D43A0F">
        <w:t>Cyprous</w:t>
      </w:r>
      <w:proofErr w:type="spellEnd"/>
      <w:r w:rsidRPr="00D43A0F">
        <w:t xml:space="preserve">, 21-23 </w:t>
      </w:r>
      <w:proofErr w:type="spellStart"/>
      <w:r w:rsidRPr="00D43A0F">
        <w:t>Octomber</w:t>
      </w:r>
      <w:proofErr w:type="spellEnd"/>
      <w:r w:rsidRPr="00D43A0F">
        <w:t xml:space="preserve"> 2009. CD ROM Proceedings, paper #151043</w:t>
      </w:r>
      <w:r>
        <w:t>.</w:t>
      </w:r>
    </w:p>
    <w:p w:rsidR="00784499" w:rsidRDefault="00784499" w:rsidP="009C45A1">
      <w:pPr>
        <w:numPr>
          <w:ilvl w:val="0"/>
          <w:numId w:val="17"/>
        </w:numPr>
        <w:spacing w:before="120" w:after="120" w:line="240" w:lineRule="auto"/>
      </w:pPr>
      <w:proofErr w:type="spellStart"/>
      <w:r w:rsidRPr="006E48D6">
        <w:t>Gianis</w:t>
      </w:r>
      <w:proofErr w:type="spellEnd"/>
      <w:r w:rsidRPr="006E48D6">
        <w:t xml:space="preserve"> </w:t>
      </w:r>
      <w:proofErr w:type="spellStart"/>
      <w:r w:rsidRPr="006E48D6">
        <w:t>Mantzaris</w:t>
      </w:r>
      <w:proofErr w:type="spellEnd"/>
      <w:r w:rsidRPr="006E48D6">
        <w:t xml:space="preserve">, Nikos Pnevmatikos, </w:t>
      </w:r>
      <w:proofErr w:type="spellStart"/>
      <w:r w:rsidRPr="006E48D6">
        <w:t>Persefoni</w:t>
      </w:r>
      <w:proofErr w:type="spellEnd"/>
      <w:r w:rsidRPr="006E48D6">
        <w:t xml:space="preserve"> </w:t>
      </w:r>
      <w:proofErr w:type="spellStart"/>
      <w:r w:rsidRPr="006E48D6">
        <w:t>Voutsina</w:t>
      </w:r>
      <w:proofErr w:type="spellEnd"/>
      <w:r w:rsidRPr="006E48D6">
        <w:t xml:space="preserve">, Chris </w:t>
      </w:r>
      <w:proofErr w:type="spellStart"/>
      <w:r w:rsidRPr="006E48D6">
        <w:t>Machairas</w:t>
      </w:r>
      <w:proofErr w:type="spellEnd"/>
      <w:r w:rsidRPr="006E48D6">
        <w:t xml:space="preserve">, Kostas </w:t>
      </w:r>
      <w:proofErr w:type="spellStart"/>
      <w:r w:rsidRPr="006E48D6">
        <w:t>Kostavasilis</w:t>
      </w:r>
      <w:proofErr w:type="spellEnd"/>
      <w:r w:rsidRPr="006E48D6">
        <w:t xml:space="preserve">, “New method of arched bridge construction using the structural system “Arc of Ulysses”, Technical Chamber of Greece T.C.G, 16ο Concrete conference, </w:t>
      </w:r>
      <w:proofErr w:type="spellStart"/>
      <w:r w:rsidRPr="006E48D6">
        <w:t>Pafos</w:t>
      </w:r>
      <w:proofErr w:type="spellEnd"/>
      <w:r w:rsidRPr="006E48D6">
        <w:t xml:space="preserve"> </w:t>
      </w:r>
      <w:proofErr w:type="spellStart"/>
      <w:r w:rsidRPr="006E48D6">
        <w:t>Cyprous</w:t>
      </w:r>
      <w:proofErr w:type="spellEnd"/>
      <w:r w:rsidRPr="006E48D6">
        <w:t xml:space="preserve">, 21-23 </w:t>
      </w:r>
      <w:proofErr w:type="spellStart"/>
      <w:r w:rsidRPr="006E48D6">
        <w:t>Octomber</w:t>
      </w:r>
      <w:proofErr w:type="spellEnd"/>
      <w:r w:rsidRPr="006E48D6">
        <w:t xml:space="preserve"> 2009. CD ROM Proceedings, paper #151042</w:t>
      </w:r>
      <w:r>
        <w:t>.</w:t>
      </w:r>
    </w:p>
    <w:p w:rsidR="00784499" w:rsidRPr="00784499" w:rsidRDefault="00784499" w:rsidP="009C45A1">
      <w:pPr>
        <w:numPr>
          <w:ilvl w:val="0"/>
          <w:numId w:val="17"/>
        </w:numPr>
        <w:spacing w:before="120" w:after="120" w:line="240" w:lineRule="auto"/>
      </w:pPr>
      <w:r w:rsidRPr="00784499">
        <w:t xml:space="preserve">Nikos Pnevmatikos, </w:t>
      </w:r>
      <w:proofErr w:type="spellStart"/>
      <w:r w:rsidRPr="00784499">
        <w:t>Gianis</w:t>
      </w:r>
      <w:proofErr w:type="spellEnd"/>
      <w:r w:rsidRPr="00784499">
        <w:t xml:space="preserve"> </w:t>
      </w:r>
      <w:proofErr w:type="spellStart"/>
      <w:r w:rsidRPr="00784499">
        <w:t>Mantzaris</w:t>
      </w:r>
      <w:proofErr w:type="spellEnd"/>
      <w:r w:rsidRPr="00784499">
        <w:t>, “ ‘</w:t>
      </w:r>
      <w:proofErr w:type="spellStart"/>
      <w:r w:rsidRPr="00784499">
        <w:t>Arculys</w:t>
      </w:r>
      <w:proofErr w:type="spellEnd"/>
      <w:r w:rsidRPr="00784499">
        <w:t xml:space="preserve">’ Precast, </w:t>
      </w:r>
      <w:proofErr w:type="spellStart"/>
      <w:r w:rsidRPr="00784499">
        <w:t>prestresed</w:t>
      </w:r>
      <w:proofErr w:type="spellEnd"/>
      <w:r w:rsidRPr="00784499">
        <w:t xml:space="preserve">, composite beams for bridge systems” International Concrete Conference &amp; Exhibition, ICCX 2009 December 8-10, 2009, Park inn </w:t>
      </w:r>
      <w:proofErr w:type="spellStart"/>
      <w:r w:rsidRPr="00784499">
        <w:t>Pulkovskaya</w:t>
      </w:r>
      <w:proofErr w:type="spellEnd"/>
      <w:r w:rsidRPr="00784499">
        <w:t>, St. Petersburg, Russia.</w:t>
      </w:r>
    </w:p>
    <w:p w:rsidR="00784499" w:rsidRDefault="00784499" w:rsidP="009C45A1">
      <w:pPr>
        <w:numPr>
          <w:ilvl w:val="0"/>
          <w:numId w:val="17"/>
        </w:numPr>
        <w:spacing w:before="120" w:after="120" w:line="240" w:lineRule="auto"/>
      </w:pPr>
      <w:r>
        <w:t xml:space="preserve">Pnevmatikos, Nikos </w:t>
      </w:r>
      <w:r w:rsidRPr="0006498B">
        <w:t>“</w:t>
      </w:r>
      <w:r w:rsidRPr="00C30E64">
        <w:t>Damage detection of structures using discrete wavelet transform</w:t>
      </w:r>
      <w:r w:rsidRPr="0006498B">
        <w:rPr>
          <w:rFonts w:eastAsia="SimSun"/>
          <w:lang w:eastAsia="zh-CN"/>
        </w:rPr>
        <w:t xml:space="preserve">”. </w:t>
      </w:r>
      <w:r w:rsidRPr="00BE5780">
        <w:rPr>
          <w:rFonts w:eastAsia="SimSun"/>
          <w:i/>
          <w:iCs/>
          <w:lang w:eastAsia="zh-CN"/>
        </w:rPr>
        <w:t>F</w:t>
      </w:r>
      <w:r>
        <w:rPr>
          <w:rFonts w:eastAsia="SimSun"/>
          <w:i/>
          <w:iCs/>
          <w:lang w:eastAsia="zh-CN"/>
        </w:rPr>
        <w:t>if</w:t>
      </w:r>
      <w:r w:rsidRPr="00BE5780">
        <w:rPr>
          <w:rFonts w:eastAsia="SimSun"/>
          <w:i/>
          <w:iCs/>
          <w:lang w:eastAsia="zh-CN"/>
        </w:rPr>
        <w:t>th</w:t>
      </w:r>
      <w:r w:rsidRPr="00BE5780">
        <w:rPr>
          <w:i/>
        </w:rPr>
        <w:t xml:space="preserve"> </w:t>
      </w:r>
      <w:r w:rsidRPr="00BE5780">
        <w:rPr>
          <w:rFonts w:eastAsia="SimSun"/>
          <w:i/>
          <w:iCs/>
          <w:lang w:eastAsia="zh-CN"/>
        </w:rPr>
        <w:t>World Conference on Structural Control and</w:t>
      </w:r>
      <w:r w:rsidRPr="00BE5780">
        <w:rPr>
          <w:i/>
        </w:rPr>
        <w:t xml:space="preserve"> </w:t>
      </w:r>
      <w:r w:rsidRPr="00BE5780">
        <w:rPr>
          <w:rFonts w:eastAsia="SimSun"/>
          <w:i/>
          <w:iCs/>
          <w:lang w:eastAsia="zh-CN"/>
        </w:rPr>
        <w:t xml:space="preserve">Monitoring </w:t>
      </w:r>
      <w:r w:rsidRPr="00BE5780">
        <w:rPr>
          <w:rFonts w:eastAsia="SimSun"/>
          <w:i/>
          <w:lang w:eastAsia="zh-CN"/>
        </w:rPr>
        <w:t>(</w:t>
      </w:r>
      <w:r>
        <w:rPr>
          <w:rFonts w:eastAsia="SimSun"/>
          <w:i/>
          <w:lang w:eastAsia="zh-CN"/>
        </w:rPr>
        <w:t>5</w:t>
      </w:r>
      <w:r w:rsidRPr="00BE5780">
        <w:rPr>
          <w:rFonts w:eastAsia="SimSun"/>
          <w:i/>
          <w:lang w:eastAsia="zh-CN"/>
        </w:rPr>
        <w:t>WCSCM)</w:t>
      </w:r>
      <w:r w:rsidRPr="0006498B">
        <w:rPr>
          <w:rFonts w:eastAsia="SimSun"/>
          <w:lang w:eastAsia="zh-CN"/>
        </w:rPr>
        <w:t xml:space="preserve">, </w:t>
      </w:r>
      <w:r>
        <w:rPr>
          <w:rFonts w:eastAsia="SimSun"/>
          <w:lang w:eastAsia="zh-CN"/>
        </w:rPr>
        <w:t xml:space="preserve">12-14 July 2010 Tokyo </w:t>
      </w:r>
      <w:r w:rsidRPr="0006498B">
        <w:rPr>
          <w:rFonts w:eastAsia="SimSun"/>
          <w:lang w:eastAsia="zh-CN"/>
        </w:rPr>
        <w:t xml:space="preserve">, </w:t>
      </w:r>
      <w:r>
        <w:rPr>
          <w:rFonts w:eastAsia="SimSun"/>
          <w:lang w:eastAsia="zh-CN"/>
        </w:rPr>
        <w:t>Japan</w:t>
      </w:r>
      <w:r w:rsidRPr="0006498B">
        <w:rPr>
          <w:rFonts w:eastAsia="SimSun"/>
          <w:lang w:eastAsia="zh-CN"/>
        </w:rPr>
        <w:t>,</w:t>
      </w:r>
      <w:r w:rsidRPr="0006498B">
        <w:t xml:space="preserve"> </w:t>
      </w:r>
      <w:r>
        <w:t>CD Proceedings, paper #35.</w:t>
      </w:r>
    </w:p>
    <w:p w:rsidR="00784499" w:rsidRPr="000D0667" w:rsidRDefault="00784499" w:rsidP="009C45A1">
      <w:pPr>
        <w:numPr>
          <w:ilvl w:val="0"/>
          <w:numId w:val="17"/>
        </w:numPr>
        <w:spacing w:before="120" w:after="120" w:line="240" w:lineRule="auto"/>
      </w:pPr>
      <w:proofErr w:type="spellStart"/>
      <w:r w:rsidRPr="000D0667">
        <w:t>Vassilis</w:t>
      </w:r>
      <w:proofErr w:type="spellEnd"/>
      <w:r w:rsidRPr="000D0667">
        <w:t xml:space="preserve"> </w:t>
      </w:r>
      <w:proofErr w:type="spellStart"/>
      <w:r w:rsidRPr="000D0667">
        <w:t>Sentzas</w:t>
      </w:r>
      <w:proofErr w:type="spellEnd"/>
      <w:r w:rsidRPr="000D0667">
        <w:t xml:space="preserve"> , Nikolaos Pnevmatikos, “The influence of curvature to the response of curved bridges subjected to earthquake loading” International conference IBSBI 2011, Innovations on Bridges and Soil </w:t>
      </w:r>
      <w:r w:rsidRPr="0017247C">
        <w:t>Bridge I</w:t>
      </w:r>
      <w:r w:rsidRPr="000D0667">
        <w:t>nteraction, October 13-15, 2011, Athens, Greece.</w:t>
      </w:r>
    </w:p>
    <w:p w:rsidR="00784499" w:rsidRPr="000D0667" w:rsidRDefault="00784499" w:rsidP="009C45A1">
      <w:pPr>
        <w:numPr>
          <w:ilvl w:val="0"/>
          <w:numId w:val="17"/>
        </w:numPr>
        <w:spacing w:before="120" w:after="120" w:line="240" w:lineRule="auto"/>
      </w:pPr>
      <w:r w:rsidRPr="000D0667">
        <w:rPr>
          <w:bCs/>
        </w:rPr>
        <w:t xml:space="preserve">Nikos G. Pnevmatikos </w:t>
      </w:r>
      <w:r w:rsidRPr="000D0667">
        <w:t>“Damage detection of frame structures subjected to earthquake loading”. COMPDYN 2011, 3</w:t>
      </w:r>
      <w:r w:rsidRPr="000D0667">
        <w:rPr>
          <w:vertAlign w:val="superscript"/>
        </w:rPr>
        <w:t>rd</w:t>
      </w:r>
      <w:r w:rsidRPr="000D0667">
        <w:t xml:space="preserve"> ECCOMAS Thematic Conference on Computational Methods in Structural Dynamics and Earthquake Engineering M. </w:t>
      </w:r>
      <w:proofErr w:type="spellStart"/>
      <w:r w:rsidRPr="000D0667">
        <w:t>Papadrakakis</w:t>
      </w:r>
      <w:proofErr w:type="spellEnd"/>
      <w:r w:rsidRPr="000D0667">
        <w:t xml:space="preserve">, M. </w:t>
      </w:r>
      <w:proofErr w:type="spellStart"/>
      <w:r w:rsidRPr="000D0667">
        <w:t>Fragiadakis</w:t>
      </w:r>
      <w:proofErr w:type="spellEnd"/>
      <w:r w:rsidRPr="000D0667">
        <w:t xml:space="preserve">, V. </w:t>
      </w:r>
      <w:proofErr w:type="spellStart"/>
      <w:r w:rsidRPr="000D0667">
        <w:t>Plevris</w:t>
      </w:r>
      <w:proofErr w:type="spellEnd"/>
      <w:r w:rsidRPr="000D0667">
        <w:t xml:space="preserve"> (eds.) Corfu, Greece, 25–28 May 201</w:t>
      </w:r>
      <w:r w:rsidRPr="000D0667">
        <w:rPr>
          <w:lang w:val="el-GR"/>
        </w:rPr>
        <w:t>1</w:t>
      </w:r>
    </w:p>
    <w:p w:rsidR="00784499" w:rsidRPr="000D0667" w:rsidRDefault="00784499" w:rsidP="009C45A1">
      <w:pPr>
        <w:numPr>
          <w:ilvl w:val="0"/>
          <w:numId w:val="17"/>
        </w:numPr>
        <w:spacing w:before="120" w:after="120" w:line="240" w:lineRule="auto"/>
      </w:pPr>
      <w:r w:rsidRPr="000D0667">
        <w:t xml:space="preserve">Nikos G. Pnevmatikos “Structural control for asymmetric buildings subjected to earthquake excitations”, </w:t>
      </w:r>
      <w:r w:rsidRPr="000D0667">
        <w:rPr>
          <w:rFonts w:eastAsia="SimSun"/>
        </w:rPr>
        <w:t>Fifteenth World Conference on Earthquake Engineering, 15</w:t>
      </w:r>
      <w:r w:rsidRPr="000D0667">
        <w:rPr>
          <w:rFonts w:eastAsia="SimSun"/>
          <w:vertAlign w:val="superscript"/>
        </w:rPr>
        <w:t>th</w:t>
      </w:r>
      <w:r w:rsidRPr="000D0667">
        <w:rPr>
          <w:rFonts w:eastAsia="SimSun"/>
        </w:rPr>
        <w:t xml:space="preserve"> WCEE, </w:t>
      </w:r>
      <w:proofErr w:type="spellStart"/>
      <w:r w:rsidRPr="000D0667">
        <w:rPr>
          <w:rFonts w:eastAsia="SimSun"/>
        </w:rPr>
        <w:t>Lisboa</w:t>
      </w:r>
      <w:proofErr w:type="spellEnd"/>
      <w:r w:rsidRPr="000D0667">
        <w:rPr>
          <w:rFonts w:eastAsia="SimSun"/>
        </w:rPr>
        <w:t>, 2012.</w:t>
      </w:r>
    </w:p>
    <w:p w:rsidR="00784499" w:rsidRPr="000D0667" w:rsidRDefault="00784499" w:rsidP="009C45A1">
      <w:pPr>
        <w:numPr>
          <w:ilvl w:val="0"/>
          <w:numId w:val="17"/>
        </w:numPr>
        <w:spacing w:before="120" w:after="120" w:line="240" w:lineRule="auto"/>
      </w:pPr>
      <w:r w:rsidRPr="000D0667">
        <w:t xml:space="preserve">Yannis </w:t>
      </w:r>
      <w:proofErr w:type="spellStart"/>
      <w:r w:rsidRPr="000D0667">
        <w:t>Mantzaris</w:t>
      </w:r>
      <w:proofErr w:type="spellEnd"/>
      <w:r w:rsidRPr="000D0667">
        <w:t xml:space="preserve">, Nikos Pnevmatikos, Alexandros </w:t>
      </w:r>
      <w:proofErr w:type="spellStart"/>
      <w:r w:rsidRPr="000D0667">
        <w:t>Mantzaris</w:t>
      </w:r>
      <w:proofErr w:type="spellEnd"/>
      <w:r w:rsidRPr="000D0667">
        <w:t>, “The Arc of Ulysses-Precast, prestressed composite beams for bridge construction. Standard bridge beams with free spans up to 100m for road rail and walkway bridges”, 1</w:t>
      </w:r>
      <w:r w:rsidRPr="000D0667">
        <w:rPr>
          <w:vertAlign w:val="superscript"/>
        </w:rPr>
        <w:t>st</w:t>
      </w:r>
      <w:r w:rsidRPr="000D0667">
        <w:t xml:space="preserve"> Albanian congress on roads, 27-28 September 2012, Tirana, Albania. </w:t>
      </w:r>
    </w:p>
    <w:p w:rsidR="00784499" w:rsidRPr="00784499" w:rsidRDefault="00784499" w:rsidP="009C45A1">
      <w:pPr>
        <w:numPr>
          <w:ilvl w:val="0"/>
          <w:numId w:val="17"/>
        </w:numPr>
        <w:spacing w:before="120" w:after="120" w:line="240" w:lineRule="auto"/>
      </w:pPr>
      <w:r w:rsidRPr="000D0667">
        <w:t xml:space="preserve">Pnevmatikos, Nikos, </w:t>
      </w:r>
      <w:proofErr w:type="spellStart"/>
      <w:r w:rsidRPr="000D0667">
        <w:t>Hatzigeorgiou</w:t>
      </w:r>
      <w:proofErr w:type="spellEnd"/>
      <w:r w:rsidRPr="000D0667">
        <w:t xml:space="preserve"> George “</w:t>
      </w:r>
      <w:r w:rsidRPr="000D0667">
        <w:rPr>
          <w:bCs/>
        </w:rPr>
        <w:t>Response spectrum analysis for controlled structures</w:t>
      </w:r>
      <w:r w:rsidRPr="000D0667">
        <w:rPr>
          <w:rFonts w:eastAsia="SimSun"/>
          <w:lang w:eastAsia="zh-CN"/>
        </w:rPr>
        <w:t xml:space="preserve">”. </w:t>
      </w:r>
      <w:r w:rsidRPr="000D0667">
        <w:rPr>
          <w:rFonts w:eastAsia="SimSun"/>
          <w:i/>
          <w:iCs/>
          <w:lang w:eastAsia="zh-CN"/>
        </w:rPr>
        <w:t>Sixth World Conference on Structural Control and</w:t>
      </w:r>
      <w:r w:rsidRPr="000D0667">
        <w:rPr>
          <w:i/>
        </w:rPr>
        <w:t xml:space="preserve"> </w:t>
      </w:r>
      <w:r w:rsidRPr="000D0667">
        <w:rPr>
          <w:rFonts w:eastAsia="SimSun"/>
          <w:i/>
          <w:iCs/>
          <w:lang w:eastAsia="zh-CN"/>
        </w:rPr>
        <w:t xml:space="preserve">Monitoring </w:t>
      </w:r>
      <w:r w:rsidRPr="000D0667">
        <w:rPr>
          <w:rFonts w:eastAsia="SimSun"/>
          <w:i/>
          <w:lang w:eastAsia="zh-CN"/>
        </w:rPr>
        <w:t>(6WCSCM)</w:t>
      </w:r>
      <w:r w:rsidRPr="000D0667">
        <w:rPr>
          <w:rFonts w:eastAsia="SimSun"/>
          <w:lang w:eastAsia="zh-CN"/>
        </w:rPr>
        <w:t>, Proceedings book, pp. 1598-1606 15-17, July 2014 Barcelona</w:t>
      </w:r>
      <w:r w:rsidRPr="00784499">
        <w:rPr>
          <w:rFonts w:eastAsia="SimSun"/>
          <w:lang w:eastAsia="zh-CN"/>
        </w:rPr>
        <w:t>, Spain.</w:t>
      </w:r>
    </w:p>
    <w:p w:rsidR="00784499" w:rsidRPr="00784499" w:rsidRDefault="00784499" w:rsidP="009C45A1">
      <w:pPr>
        <w:numPr>
          <w:ilvl w:val="0"/>
          <w:numId w:val="17"/>
        </w:numPr>
        <w:spacing w:before="120" w:after="120" w:line="240" w:lineRule="auto"/>
      </w:pPr>
      <w:r w:rsidRPr="00784499">
        <w:rPr>
          <w:bCs/>
        </w:rPr>
        <w:lastRenderedPageBreak/>
        <w:t xml:space="preserve">Pnevmatikos Nikos, </w:t>
      </w:r>
      <w:proofErr w:type="spellStart"/>
      <w:r w:rsidRPr="00784499">
        <w:rPr>
          <w:bCs/>
        </w:rPr>
        <w:t>Giotsas</w:t>
      </w:r>
      <w:proofErr w:type="spellEnd"/>
      <w:r w:rsidRPr="00784499">
        <w:rPr>
          <w:bCs/>
        </w:rPr>
        <w:t xml:space="preserve"> </w:t>
      </w:r>
      <w:proofErr w:type="spellStart"/>
      <w:r w:rsidRPr="00784499">
        <w:rPr>
          <w:bCs/>
        </w:rPr>
        <w:t>Dimitrios</w:t>
      </w:r>
      <w:proofErr w:type="spellEnd"/>
      <w:r w:rsidRPr="00784499">
        <w:rPr>
          <w:bCs/>
        </w:rPr>
        <w:t>,</w:t>
      </w:r>
      <w:r w:rsidRPr="00784499">
        <w:t xml:space="preserve"> “Variation of center of stiffness during yielding of steel structure”</w:t>
      </w:r>
      <w:r w:rsidRPr="00784499">
        <w:rPr>
          <w:bCs/>
          <w:i/>
        </w:rPr>
        <w:t xml:space="preserve"> </w:t>
      </w:r>
      <w:r w:rsidRPr="00784499">
        <w:rPr>
          <w:bCs/>
        </w:rPr>
        <w:t>8</w:t>
      </w:r>
      <w:r w:rsidRPr="00784499">
        <w:rPr>
          <w:bCs/>
          <w:vertAlign w:val="superscript"/>
        </w:rPr>
        <w:t xml:space="preserve">th </w:t>
      </w:r>
      <w:r w:rsidRPr="00784499">
        <w:rPr>
          <w:bCs/>
        </w:rPr>
        <w:t xml:space="preserve">National conference of Steel structures, </w:t>
      </w:r>
      <w:r w:rsidRPr="00784499">
        <w:rPr>
          <w:rStyle w:val="Strong"/>
          <w:rFonts w:ascii="Ubuntu" w:hAnsi="Ubuntu"/>
          <w:b w:val="0"/>
        </w:rPr>
        <w:t>Tripoli</w:t>
      </w:r>
      <w:r w:rsidRPr="00784499">
        <w:rPr>
          <w:bCs/>
        </w:rPr>
        <w:t>, 2-4 October 2014.</w:t>
      </w:r>
    </w:p>
    <w:p w:rsidR="00784499" w:rsidRPr="005F3DF9" w:rsidRDefault="00784499" w:rsidP="009C45A1">
      <w:pPr>
        <w:numPr>
          <w:ilvl w:val="0"/>
          <w:numId w:val="17"/>
        </w:numPr>
        <w:spacing w:before="120" w:after="120" w:line="240" w:lineRule="auto"/>
      </w:pPr>
      <w:proofErr w:type="spellStart"/>
      <w:r w:rsidRPr="00812204">
        <w:rPr>
          <w:rFonts w:eastAsia="SimSun"/>
          <w:lang w:eastAsia="zh-CN"/>
        </w:rPr>
        <w:t>Hatzigeorgiou</w:t>
      </w:r>
      <w:proofErr w:type="spellEnd"/>
      <w:r w:rsidRPr="00812204">
        <w:rPr>
          <w:rFonts w:eastAsia="SimSun"/>
          <w:lang w:eastAsia="zh-CN"/>
        </w:rPr>
        <w:t xml:space="preserve"> George, Pnevmatikos, Nikos, “On the Seismic Response of Collided Structures”. International Conference on Computational Mechanics (ICCM 2014), 10-11 July 2014, Prague , Czech Republic .</w:t>
      </w:r>
    </w:p>
    <w:p w:rsidR="00784499" w:rsidRPr="005F3DF9" w:rsidRDefault="00784499" w:rsidP="009C45A1">
      <w:pPr>
        <w:numPr>
          <w:ilvl w:val="0"/>
          <w:numId w:val="17"/>
        </w:numPr>
        <w:spacing w:before="120" w:after="120" w:line="240" w:lineRule="auto"/>
        <w:rPr>
          <w:rFonts w:eastAsia="SimSun"/>
          <w:lang w:eastAsia="zh-CN"/>
        </w:rPr>
      </w:pPr>
      <w:r w:rsidRPr="005F3DF9">
        <w:rPr>
          <w:rFonts w:eastAsia="SimSun"/>
          <w:lang w:eastAsia="zh-CN"/>
        </w:rPr>
        <w:t xml:space="preserve">Bartlomiej </w:t>
      </w:r>
      <w:proofErr w:type="spellStart"/>
      <w:r w:rsidRPr="005F3DF9">
        <w:rPr>
          <w:rFonts w:eastAsia="SimSun"/>
          <w:lang w:eastAsia="zh-CN"/>
        </w:rPr>
        <w:t>Blachowski</w:t>
      </w:r>
      <w:proofErr w:type="spellEnd"/>
      <w:r w:rsidRPr="005F3DF9">
        <w:rPr>
          <w:rFonts w:eastAsia="SimSun"/>
          <w:lang w:eastAsia="zh-CN"/>
        </w:rPr>
        <w:t xml:space="preserve">, Andrzej </w:t>
      </w:r>
      <w:proofErr w:type="spellStart"/>
      <w:r w:rsidRPr="005F3DF9">
        <w:rPr>
          <w:rFonts w:eastAsia="SimSun"/>
          <w:lang w:eastAsia="zh-CN"/>
        </w:rPr>
        <w:t>Swiercz</w:t>
      </w:r>
      <w:proofErr w:type="spellEnd"/>
      <w:r w:rsidRPr="005F3DF9">
        <w:rPr>
          <w:rFonts w:eastAsia="SimSun"/>
          <w:lang w:eastAsia="zh-CN"/>
        </w:rPr>
        <w:t>, and Nikos Pnevmatikos,  ‘</w:t>
      </w:r>
      <w:r>
        <w:rPr>
          <w:rFonts w:eastAsia="SimSun"/>
          <w:lang w:eastAsia="zh-CN"/>
        </w:rPr>
        <w:t>E</w:t>
      </w:r>
      <w:r w:rsidRPr="005F3DF9">
        <w:rPr>
          <w:rFonts w:eastAsia="SimSun"/>
          <w:lang w:eastAsia="zh-CN"/>
        </w:rPr>
        <w:t>xperimental verification of damage location techniques for frame structures assembled using bolted connections</w:t>
      </w:r>
      <w:r>
        <w:rPr>
          <w:rFonts w:eastAsia="SimSun"/>
          <w:lang w:eastAsia="zh-CN"/>
        </w:rPr>
        <w:t xml:space="preserve">’ </w:t>
      </w:r>
      <w:r>
        <w:t>COMPDYN 2015</w:t>
      </w:r>
      <w:r w:rsidRPr="0038214A">
        <w:t xml:space="preserve">, </w:t>
      </w:r>
      <w:r>
        <w:t>5</w:t>
      </w:r>
      <w:r>
        <w:rPr>
          <w:vertAlign w:val="superscript"/>
        </w:rPr>
        <w:t>th</w:t>
      </w:r>
      <w:r>
        <w:t xml:space="preserve"> ECCOMAS Thematic Conference on</w:t>
      </w:r>
      <w:r w:rsidRPr="0038214A">
        <w:t xml:space="preserve"> </w:t>
      </w:r>
      <w:r w:rsidRPr="003F6563">
        <w:t>Computational Methods in Structural Dynamics and Earthquake Engineering</w:t>
      </w:r>
      <w:r w:rsidRPr="0038214A">
        <w:t xml:space="preserve"> </w:t>
      </w:r>
      <w:r w:rsidRPr="003F6563">
        <w:t xml:space="preserve">M. </w:t>
      </w:r>
      <w:proofErr w:type="spellStart"/>
      <w:r w:rsidRPr="003F6563">
        <w:t>Papadrakakis</w:t>
      </w:r>
      <w:proofErr w:type="spellEnd"/>
      <w:r w:rsidRPr="003F6563">
        <w:t xml:space="preserve">, </w:t>
      </w:r>
      <w:r>
        <w:t>V</w:t>
      </w:r>
      <w:r w:rsidRPr="003F6563">
        <w:t>.</w:t>
      </w:r>
      <w:r>
        <w:t xml:space="preserve"> Papadopoulos, V. </w:t>
      </w:r>
      <w:proofErr w:type="spellStart"/>
      <w:r>
        <w:t>Plevris</w:t>
      </w:r>
      <w:proofErr w:type="spellEnd"/>
      <w:r w:rsidRPr="003F6563">
        <w:t xml:space="preserve"> (eds.)</w:t>
      </w:r>
      <w:r w:rsidRPr="0038214A">
        <w:t xml:space="preserve"> </w:t>
      </w:r>
      <w:r>
        <w:t>Crete, Greece, 25–27 May 2015</w:t>
      </w:r>
    </w:p>
    <w:p w:rsidR="00784499" w:rsidRPr="005F3DF9" w:rsidRDefault="00784499" w:rsidP="009C45A1">
      <w:pPr>
        <w:numPr>
          <w:ilvl w:val="0"/>
          <w:numId w:val="17"/>
        </w:numPr>
        <w:spacing w:before="120" w:after="120" w:line="240" w:lineRule="auto"/>
      </w:pPr>
      <w:r w:rsidRPr="005F3DF9">
        <w:rPr>
          <w:rFonts w:eastAsia="SimSun"/>
          <w:lang w:eastAsia="zh-CN"/>
        </w:rPr>
        <w:t xml:space="preserve">Nikos G. Pnevmatikos, George </w:t>
      </w:r>
      <w:proofErr w:type="spellStart"/>
      <w:r w:rsidRPr="005F3DF9">
        <w:rPr>
          <w:rFonts w:eastAsia="SimSun"/>
          <w:lang w:eastAsia="zh-CN"/>
        </w:rPr>
        <w:t>Hatzigeorgiou</w:t>
      </w:r>
      <w:proofErr w:type="spellEnd"/>
      <w:r w:rsidRPr="005F3DF9">
        <w:rPr>
          <w:rFonts w:eastAsia="SimSun"/>
          <w:lang w:eastAsia="zh-CN"/>
        </w:rPr>
        <w:t>, “Earthquake design for controlled</w:t>
      </w:r>
      <w:r w:rsidRPr="0037692D">
        <w:t xml:space="preserve"> structures</w:t>
      </w:r>
      <w:r>
        <w:t xml:space="preserve">” </w:t>
      </w:r>
      <w:r w:rsidRPr="005F3DF9">
        <w:t>International Conference ‘</w:t>
      </w:r>
      <w:r w:rsidRPr="005F3DF9">
        <w:rPr>
          <w:i/>
        </w:rPr>
        <w:t>Science in Technology’</w:t>
      </w:r>
      <w:r w:rsidRPr="005F3DF9">
        <w:t xml:space="preserve"> </w:t>
      </w:r>
      <w:proofErr w:type="spellStart"/>
      <w:r w:rsidRPr="005F3DF9">
        <w:t>SCinTE</w:t>
      </w:r>
      <w:proofErr w:type="spellEnd"/>
      <w:r w:rsidRPr="005F3DF9">
        <w:t xml:space="preserve"> , 5-7 November 2015, Athens Greece. </w:t>
      </w:r>
    </w:p>
    <w:p w:rsidR="00784499" w:rsidRDefault="00784499" w:rsidP="009C45A1">
      <w:pPr>
        <w:widowControl w:val="0"/>
        <w:numPr>
          <w:ilvl w:val="0"/>
          <w:numId w:val="17"/>
        </w:numPr>
        <w:adjustRightInd w:val="0"/>
        <w:spacing w:before="60" w:line="240" w:lineRule="auto"/>
      </w:pPr>
      <w:r w:rsidRPr="000D0667">
        <w:rPr>
          <w:lang w:eastAsia="zh-CN"/>
        </w:rPr>
        <w:t xml:space="preserve">Nikos G. Pnevmatikos, George A. </w:t>
      </w:r>
      <w:proofErr w:type="spellStart"/>
      <w:r w:rsidRPr="000D0667">
        <w:rPr>
          <w:lang w:eastAsia="zh-CN"/>
        </w:rPr>
        <w:t>Papagiannopoulos</w:t>
      </w:r>
      <w:proofErr w:type="spellEnd"/>
      <w:r w:rsidRPr="000D0667">
        <w:t xml:space="preserve"> , </w:t>
      </w:r>
      <w:r w:rsidRPr="000D0667">
        <w:rPr>
          <w:lang w:eastAsia="zh-CN"/>
        </w:rPr>
        <w:t xml:space="preserve">George </w:t>
      </w:r>
      <w:proofErr w:type="spellStart"/>
      <w:r w:rsidRPr="000D0667">
        <w:rPr>
          <w:lang w:eastAsia="zh-CN"/>
        </w:rPr>
        <w:t>Hatzigeorgiou</w:t>
      </w:r>
      <w:proofErr w:type="spellEnd"/>
      <w:r w:rsidRPr="000D0667">
        <w:rPr>
          <w:lang w:eastAsia="zh-CN"/>
        </w:rPr>
        <w:t>, ‘</w:t>
      </w:r>
      <w:r w:rsidRPr="000D0667">
        <w:t xml:space="preserve">Control of structures based on </w:t>
      </w:r>
      <w:proofErr w:type="spellStart"/>
      <w:r w:rsidRPr="000D0667">
        <w:t>non resonance</w:t>
      </w:r>
      <w:proofErr w:type="spellEnd"/>
      <w:r w:rsidRPr="000D0667">
        <w:t xml:space="preserve"> with earthquake excitation’ 6</w:t>
      </w:r>
      <w:r w:rsidRPr="000D0667">
        <w:rPr>
          <w:vertAlign w:val="superscript"/>
        </w:rPr>
        <w:t>th</w:t>
      </w:r>
      <w:r w:rsidRPr="000D0667">
        <w:t xml:space="preserve"> European Conference on Structural Control, Sheffield,</w:t>
      </w:r>
      <w:r>
        <w:t xml:space="preserve"> England, 11-13 July 2016  </w:t>
      </w:r>
    </w:p>
    <w:p w:rsidR="00784499" w:rsidRDefault="00784499" w:rsidP="009C45A1">
      <w:pPr>
        <w:widowControl w:val="0"/>
        <w:numPr>
          <w:ilvl w:val="0"/>
          <w:numId w:val="17"/>
        </w:numPr>
        <w:adjustRightInd w:val="0"/>
        <w:spacing w:before="60" w:line="240" w:lineRule="auto"/>
      </w:pPr>
      <w:r w:rsidRPr="00AD36B4">
        <w:t xml:space="preserve">G. D. </w:t>
      </w:r>
      <w:proofErr w:type="spellStart"/>
      <w:r w:rsidRPr="00AD36B4">
        <w:t>Hatzigeorgiou</w:t>
      </w:r>
      <w:proofErr w:type="spellEnd"/>
      <w:r w:rsidRPr="00AD36B4">
        <w:t xml:space="preserve">, G. A. </w:t>
      </w:r>
      <w:proofErr w:type="spellStart"/>
      <w:r w:rsidRPr="00AD36B4">
        <w:t>Papagiannopoulos</w:t>
      </w:r>
      <w:proofErr w:type="spellEnd"/>
      <w:r w:rsidRPr="00AD36B4">
        <w:t>,  N. G. Pnevmatikos</w:t>
      </w:r>
      <w:r w:rsidRPr="00AD36B4">
        <w:rPr>
          <w:vertAlign w:val="superscript"/>
        </w:rPr>
        <w:t xml:space="preserve">,  </w:t>
      </w:r>
      <w:r w:rsidRPr="00AD36B4">
        <w:t xml:space="preserve">«Influence of soil-structure interaction on dynamic inelastic response of planar steel frames», Poster at </w:t>
      </w:r>
      <w:r w:rsidR="008A6952" w:rsidRPr="00AD36B4">
        <w:t>c</w:t>
      </w:r>
      <w:r w:rsidR="008A6952">
        <w:t>onference</w:t>
      </w:r>
      <w:r>
        <w:t>: Global Conference on Applied Computing in Science and Engineering, Rome, 27-29/07/2016, DOI: 10.13140/RG.2.1.5138.2008</w:t>
      </w:r>
    </w:p>
    <w:p w:rsidR="00784499" w:rsidRPr="006E63BF" w:rsidRDefault="00784499" w:rsidP="009C45A1">
      <w:pPr>
        <w:widowControl w:val="0"/>
        <w:numPr>
          <w:ilvl w:val="0"/>
          <w:numId w:val="17"/>
        </w:numPr>
        <w:adjustRightInd w:val="0"/>
        <w:spacing w:before="60" w:line="240" w:lineRule="auto"/>
      </w:pPr>
      <w:r w:rsidRPr="00AD36B4">
        <w:t xml:space="preserve">G. A. </w:t>
      </w:r>
      <w:proofErr w:type="spellStart"/>
      <w:r w:rsidRPr="00AD36B4">
        <w:t>Papagiannopoulos</w:t>
      </w:r>
      <w:proofErr w:type="spellEnd"/>
      <w:r w:rsidRPr="00AD36B4">
        <w:t xml:space="preserve">,  N. G. Pnevmatikos,  G. D. </w:t>
      </w:r>
      <w:proofErr w:type="spellStart"/>
      <w:r w:rsidRPr="00AD36B4">
        <w:t>Hatzigeorgiou</w:t>
      </w:r>
      <w:proofErr w:type="spellEnd"/>
      <w:r w:rsidRPr="00AD36B4">
        <w:t xml:space="preserve">, « Controlled design of linear non-classically damped systems using amplitudes of frequency response functions and modal damping ratios », Poster at conference: Global Conference on Applied Computing in Science and Engineering, Rome, 27-29/07/2016, DOI: </w:t>
      </w:r>
      <w:r>
        <w:t>10.13140/RG.2.1.3139.3521.</w:t>
      </w:r>
    </w:p>
    <w:p w:rsidR="00784499" w:rsidRPr="00784499" w:rsidRDefault="00784499" w:rsidP="009C45A1">
      <w:pPr>
        <w:widowControl w:val="0"/>
        <w:numPr>
          <w:ilvl w:val="0"/>
          <w:numId w:val="17"/>
        </w:numPr>
        <w:adjustRightInd w:val="0"/>
        <w:spacing w:before="60" w:line="240" w:lineRule="auto"/>
        <w:rPr>
          <w:lang w:val="el-GR"/>
        </w:rPr>
      </w:pPr>
      <w:r w:rsidRPr="000F0FA9">
        <w:rPr>
          <w:lang w:val="el-GR"/>
        </w:rPr>
        <w:t>Δημήτρης Λεο</w:t>
      </w:r>
      <w:r>
        <w:rPr>
          <w:lang w:val="el-GR"/>
        </w:rPr>
        <w:t>ύ</w:t>
      </w:r>
      <w:r w:rsidRPr="000F0FA9">
        <w:rPr>
          <w:lang w:val="el-GR"/>
        </w:rPr>
        <w:t xml:space="preserve">σης, Νίκος Πνευματικός , «Εκτίμηση σεισμικών απωλειών στο Δ. </w:t>
      </w:r>
      <w:proofErr w:type="spellStart"/>
      <w:r w:rsidRPr="000F0FA9">
        <w:rPr>
          <w:lang w:val="el-GR"/>
        </w:rPr>
        <w:t>Κηφισίας</w:t>
      </w:r>
      <w:proofErr w:type="spellEnd"/>
      <w:r w:rsidRPr="000F0FA9">
        <w:rPr>
          <w:lang w:val="el-GR"/>
        </w:rPr>
        <w:t xml:space="preserve"> με την χρήση του λογισμικού </w:t>
      </w:r>
      <w:r w:rsidRPr="000F0FA9">
        <w:t>ELER</w:t>
      </w:r>
      <w:r w:rsidRPr="000F0FA9">
        <w:rPr>
          <w:lang w:val="el-GR"/>
        </w:rPr>
        <w:t xml:space="preserve">», Πανελλήνιο Συνέδριο Σκυροδέματος, </w:t>
      </w:r>
      <w:r w:rsidRPr="009F6BAF">
        <w:rPr>
          <w:lang w:val="el-GR"/>
        </w:rPr>
        <w:t>Ελληνική</w:t>
      </w:r>
      <w:r w:rsidRPr="000F0FA9">
        <w:rPr>
          <w:lang w:val="el-GR"/>
        </w:rPr>
        <w:t xml:space="preserve"> </w:t>
      </w:r>
      <w:r w:rsidRPr="009F6BAF">
        <w:rPr>
          <w:lang w:val="el-GR"/>
        </w:rPr>
        <w:t>Επιστημονική</w:t>
      </w:r>
      <w:r w:rsidRPr="000F0FA9">
        <w:rPr>
          <w:lang w:val="el-GR"/>
        </w:rPr>
        <w:t xml:space="preserve"> </w:t>
      </w:r>
      <w:r w:rsidRPr="009F6BAF">
        <w:rPr>
          <w:lang w:val="el-GR"/>
        </w:rPr>
        <w:t>Εταιρεία</w:t>
      </w:r>
      <w:r w:rsidRPr="000F0FA9">
        <w:rPr>
          <w:lang w:val="el-GR"/>
        </w:rPr>
        <w:t xml:space="preserve"> </w:t>
      </w:r>
      <w:r w:rsidRPr="009F6BAF">
        <w:rPr>
          <w:lang w:val="el-GR"/>
        </w:rPr>
        <w:t>Ερευνών</w:t>
      </w:r>
      <w:r w:rsidRPr="000F0FA9">
        <w:rPr>
          <w:lang w:val="el-GR"/>
        </w:rPr>
        <w:t xml:space="preserve"> </w:t>
      </w:r>
      <w:r w:rsidRPr="009F6BAF">
        <w:rPr>
          <w:lang w:val="el-GR"/>
        </w:rPr>
        <w:t>Σκυροδέματος</w:t>
      </w:r>
      <w:r w:rsidRPr="000F0FA9">
        <w:rPr>
          <w:lang w:val="el-GR"/>
        </w:rPr>
        <w:t>, (</w:t>
      </w:r>
      <w:r w:rsidRPr="009F6BAF">
        <w:rPr>
          <w:lang w:val="el-GR"/>
        </w:rPr>
        <w:t>ΕΠΕΣ</w:t>
      </w:r>
      <w:r w:rsidRPr="000F0FA9">
        <w:rPr>
          <w:lang w:val="el-GR"/>
        </w:rPr>
        <w:t xml:space="preserve">), </w:t>
      </w:r>
      <w:r w:rsidRPr="009F6BAF">
        <w:rPr>
          <w:lang w:val="el-GR"/>
        </w:rPr>
        <w:t>Τεχνικό</w:t>
      </w:r>
      <w:r w:rsidRPr="000F0FA9">
        <w:rPr>
          <w:lang w:val="el-GR"/>
        </w:rPr>
        <w:t xml:space="preserve"> </w:t>
      </w:r>
      <w:r w:rsidRPr="009F6BAF">
        <w:rPr>
          <w:lang w:val="el-GR"/>
        </w:rPr>
        <w:t>Επιμελητήριο</w:t>
      </w:r>
      <w:r w:rsidRPr="000F0FA9">
        <w:rPr>
          <w:lang w:val="el-GR"/>
        </w:rPr>
        <w:t xml:space="preserve"> </w:t>
      </w:r>
      <w:r w:rsidRPr="009F6BAF">
        <w:rPr>
          <w:lang w:val="el-GR"/>
        </w:rPr>
        <w:t>Ελλάδας</w:t>
      </w:r>
      <w:r w:rsidRPr="000F0FA9">
        <w:rPr>
          <w:lang w:val="el-GR"/>
        </w:rPr>
        <w:t xml:space="preserve">, </w:t>
      </w:r>
      <w:r w:rsidRPr="009F6BAF">
        <w:rPr>
          <w:lang w:val="el-GR"/>
        </w:rPr>
        <w:t>Τμήμα</w:t>
      </w:r>
      <w:r w:rsidRPr="000F0FA9">
        <w:rPr>
          <w:lang w:val="el-GR"/>
        </w:rPr>
        <w:t xml:space="preserve"> </w:t>
      </w:r>
      <w:r w:rsidRPr="009F6BAF">
        <w:rPr>
          <w:lang w:val="el-GR"/>
        </w:rPr>
        <w:t>Κεντρικής</w:t>
      </w:r>
      <w:r w:rsidRPr="000F0FA9">
        <w:rPr>
          <w:lang w:val="el-GR"/>
        </w:rPr>
        <w:t xml:space="preserve"> </w:t>
      </w:r>
      <w:r w:rsidRPr="009F6BAF">
        <w:rPr>
          <w:lang w:val="el-GR"/>
        </w:rPr>
        <w:t>Μακεδονίας</w:t>
      </w:r>
      <w:r w:rsidRPr="000F0FA9">
        <w:rPr>
          <w:lang w:val="el-GR"/>
        </w:rPr>
        <w:t>, (</w:t>
      </w:r>
      <w:r w:rsidRPr="009F6BAF">
        <w:rPr>
          <w:lang w:val="el-GR"/>
        </w:rPr>
        <w:t>ΤΕΕ</w:t>
      </w:r>
      <w:r w:rsidRPr="000F0FA9">
        <w:rPr>
          <w:lang w:val="el-GR"/>
        </w:rPr>
        <w:t>/</w:t>
      </w:r>
      <w:r w:rsidRPr="009F6BAF">
        <w:rPr>
          <w:lang w:val="el-GR"/>
        </w:rPr>
        <w:t>ΤΚΜ</w:t>
      </w:r>
      <w:r w:rsidRPr="000F0FA9">
        <w:rPr>
          <w:lang w:val="el-GR"/>
        </w:rPr>
        <w:t>), Θεσσαλονίκη, 10-12/11/2016</w:t>
      </w:r>
      <w:r>
        <w:rPr>
          <w:lang w:val="el-GR"/>
        </w:rPr>
        <w:t xml:space="preserve">. </w:t>
      </w:r>
    </w:p>
    <w:p w:rsidR="00784499" w:rsidRPr="001E1E4B" w:rsidRDefault="00784499" w:rsidP="009C45A1">
      <w:pPr>
        <w:widowControl w:val="0"/>
        <w:numPr>
          <w:ilvl w:val="0"/>
          <w:numId w:val="17"/>
        </w:numPr>
        <w:adjustRightInd w:val="0"/>
        <w:spacing w:before="60" w:line="240" w:lineRule="auto"/>
        <w:rPr>
          <w:lang w:val="el-GR"/>
        </w:rPr>
      </w:pPr>
      <w:r w:rsidRPr="00D12E22">
        <w:rPr>
          <w:lang w:val="el-GR"/>
        </w:rPr>
        <w:t xml:space="preserve">Μάντζαρης Αλέξανδρος, Μάντζαρης Γιάννης, Νίκος Πνευματικός, Γεωργία </w:t>
      </w:r>
      <w:proofErr w:type="spellStart"/>
      <w:r w:rsidRPr="00D12E22">
        <w:rPr>
          <w:lang w:val="el-GR"/>
        </w:rPr>
        <w:t>Τσιμπουκάκη</w:t>
      </w:r>
      <w:proofErr w:type="spellEnd"/>
      <w:r w:rsidRPr="00D12E22">
        <w:rPr>
          <w:lang w:val="el-GR"/>
        </w:rPr>
        <w:t>, «Η εφαρμογή του συστήματος «Τόξο του Οδυσσέα» στην κατασκευή της γέφυρας Καναλάκι</w:t>
      </w:r>
      <w:r>
        <w:rPr>
          <w:lang w:val="el-GR"/>
        </w:rPr>
        <w:t>»</w:t>
      </w:r>
      <w:r w:rsidRPr="00D12E22">
        <w:rPr>
          <w:lang w:val="el-GR"/>
        </w:rPr>
        <w:t xml:space="preserve">, Πανελλήνιο Συνέδριο Σκυροδέματος, Ελληνική Επιστημονική Εταιρεία Ερευνών Σκυροδέματος, (ΕΠΕΣ), Τεχνικό Επιμελητήριο Ελλάδας, Τμήμα Κεντρικής Μακεδονίας, (ΤΕΕ/ΤΚΜ), Θεσσαλονίκη,  10-12/11/2016. </w:t>
      </w:r>
    </w:p>
    <w:p w:rsidR="00784499" w:rsidRPr="001E1E4B" w:rsidRDefault="00784499" w:rsidP="009C45A1">
      <w:pPr>
        <w:widowControl w:val="0"/>
        <w:numPr>
          <w:ilvl w:val="0"/>
          <w:numId w:val="17"/>
        </w:numPr>
        <w:adjustRightInd w:val="0"/>
        <w:spacing w:before="60" w:line="240" w:lineRule="auto"/>
        <w:rPr>
          <w:lang w:val="el-GR"/>
        </w:rPr>
      </w:pPr>
      <w:r w:rsidRPr="00770AFB">
        <w:rPr>
          <w:lang w:val="el-GR"/>
        </w:rPr>
        <w:t xml:space="preserve">Μάντζαρης Γιάννης, Μάντζαρης Αλέξανδρος, Νίκος Πνευματικός, Γεωργία </w:t>
      </w:r>
      <w:proofErr w:type="spellStart"/>
      <w:r w:rsidRPr="00770AFB">
        <w:rPr>
          <w:lang w:val="el-GR"/>
        </w:rPr>
        <w:t>Τσιμπουκάκη</w:t>
      </w:r>
      <w:proofErr w:type="spellEnd"/>
      <w:r w:rsidRPr="00770AFB">
        <w:rPr>
          <w:lang w:val="el-GR"/>
        </w:rPr>
        <w:t xml:space="preserve">, «Τυποποίηση γεφυρών τύπου «Τόξο του Οδυσσέα» για μεταφορά με </w:t>
      </w:r>
      <w:proofErr w:type="spellStart"/>
      <w:r w:rsidRPr="00770AFB">
        <w:rPr>
          <w:lang w:val="el-GR"/>
        </w:rPr>
        <w:t>container</w:t>
      </w:r>
      <w:proofErr w:type="spellEnd"/>
      <w:r w:rsidRPr="00770AFB">
        <w:rPr>
          <w:lang w:val="el-GR"/>
        </w:rPr>
        <w:t xml:space="preserve">.», Πανελλήνιο Συνέδριο Σκυροδέματος, Ελληνική Επιστημονική Εταιρεία Ερευνών Σκυροδέματος, (ΕΠΕΣ), Τεχνικό Επιμελητήριο Ελλάδας, Τμήμα Κεντρικής Μακεδονίας, (ΤΕΕ/ΤΚΜ), Θεσσαλονίκη,  10-12/11/2016. </w:t>
      </w:r>
    </w:p>
    <w:p w:rsidR="00784499" w:rsidRPr="006E63BF" w:rsidRDefault="00784499" w:rsidP="009C45A1">
      <w:pPr>
        <w:widowControl w:val="0"/>
        <w:numPr>
          <w:ilvl w:val="0"/>
          <w:numId w:val="17"/>
        </w:numPr>
        <w:adjustRightInd w:val="0"/>
        <w:spacing w:before="60" w:line="240" w:lineRule="auto"/>
        <w:rPr>
          <w:lang w:val="el-GR"/>
        </w:rPr>
      </w:pPr>
      <w:r w:rsidRPr="00770AFB">
        <w:rPr>
          <w:lang w:val="el-GR"/>
        </w:rPr>
        <w:t xml:space="preserve">Μάντζαρης Αλέξανδρος, Μάντζαρης Γιάννης, Νίκος Πνευματικός, Γεωργία </w:t>
      </w:r>
      <w:proofErr w:type="spellStart"/>
      <w:r w:rsidRPr="00770AFB">
        <w:rPr>
          <w:lang w:val="el-GR"/>
        </w:rPr>
        <w:t>Τσιμπουκάκη</w:t>
      </w:r>
      <w:proofErr w:type="spellEnd"/>
      <w:r w:rsidRPr="00770AFB">
        <w:rPr>
          <w:lang w:val="el-GR"/>
        </w:rPr>
        <w:t>, «Σύστημα ΛΙΚΝΕΙΣΜΟΣ (</w:t>
      </w:r>
      <w:proofErr w:type="spellStart"/>
      <w:r w:rsidRPr="00770AFB">
        <w:rPr>
          <w:lang w:val="el-GR"/>
        </w:rPr>
        <w:t>Λικνισμός</w:t>
      </w:r>
      <w:proofErr w:type="spellEnd"/>
      <w:r w:rsidRPr="00770AFB">
        <w:rPr>
          <w:lang w:val="el-GR"/>
        </w:rPr>
        <w:t xml:space="preserve"> + Σεισμός) Προκατασκευασμένες κυψέλες σκυροδέματος συνδεδεμένες με προένταση μέσω εφεδράνων», Πανελλήνιο Συνέδριο Σκυροδέματος, Ελληνική Επιστημονική Εταιρεία Ερευνών Σκυροδέματος, (ΕΠΕΣ), Τεχνικό Επιμελητήριο Ελλάδας, Τμήμα Κεντρικής Μακεδονίας, (ΤΕΕ/ΤΚΜ), Θεσσαλονίκη,  10-</w:t>
      </w:r>
      <w:r w:rsidRPr="00770AFB">
        <w:rPr>
          <w:lang w:val="el-GR"/>
        </w:rPr>
        <w:lastRenderedPageBreak/>
        <w:t xml:space="preserve">12/11/2016. </w:t>
      </w:r>
    </w:p>
    <w:p w:rsidR="00354C53" w:rsidRDefault="00784499" w:rsidP="009C45A1">
      <w:pPr>
        <w:widowControl w:val="0"/>
        <w:numPr>
          <w:ilvl w:val="0"/>
          <w:numId w:val="17"/>
        </w:numPr>
        <w:adjustRightInd w:val="0"/>
        <w:spacing w:before="60" w:line="240" w:lineRule="auto"/>
        <w:rPr>
          <w:lang w:val="el-GR"/>
        </w:rPr>
      </w:pPr>
      <w:r w:rsidRPr="006E63BF">
        <w:rPr>
          <w:lang w:val="el-GR"/>
        </w:rPr>
        <w:t xml:space="preserve">Γεωργία </w:t>
      </w:r>
      <w:proofErr w:type="spellStart"/>
      <w:r w:rsidRPr="006E63BF">
        <w:rPr>
          <w:lang w:val="el-GR"/>
        </w:rPr>
        <w:t>Τσιμπουκάκη</w:t>
      </w:r>
      <w:proofErr w:type="spellEnd"/>
      <w:r w:rsidRPr="006E63BF">
        <w:rPr>
          <w:lang w:val="el-GR"/>
        </w:rPr>
        <w:t>, Μάντζαρης Αλέξανδρος, Μάντζαρης Γιάννης, Νίκος Πνευματικός, «Προκατασκευασμένες γεφυροπλάστιγγες σκυροδέματος», Πανελλήνιο Συνέδριο Σκυροδέματος, Ελληνική Επιστημονική Εταιρεία Ερευνών Σκυροδέματος, (ΕΠΕΣ), Τεχνικό Επιμελητήριο Ελλάδας, Τμήμα Κεντρικής Μακεδονίας, (ΤΕΕ/ΤΚΜ), Θεσσαλονίκη,  10-12/11/2016.</w:t>
      </w:r>
    </w:p>
    <w:p w:rsidR="00C315A1" w:rsidRDefault="00C315A1" w:rsidP="009C45A1">
      <w:pPr>
        <w:widowControl w:val="0"/>
        <w:numPr>
          <w:ilvl w:val="0"/>
          <w:numId w:val="17"/>
        </w:numPr>
        <w:adjustRightInd w:val="0"/>
        <w:spacing w:before="60" w:line="240" w:lineRule="auto"/>
        <w:rPr>
          <w:lang w:val="el-GR"/>
        </w:rPr>
      </w:pPr>
      <w:r w:rsidRPr="00701798">
        <w:rPr>
          <w:lang w:val="el-GR"/>
        </w:rPr>
        <w:t>Νίκος Πνευματικός, Ματθαίος Διάγγελος «Ενίσχυση τριώροφης κατοικίας από φέρουσα τοιχοποιία με μεταλλικά στοιχεία», 9ο Εθνικό συνέδριο μεταλλικών κατασκευών, Λάρισα 2017.</w:t>
      </w:r>
    </w:p>
    <w:p w:rsidR="00873136" w:rsidRDefault="00873136" w:rsidP="00873136">
      <w:pPr>
        <w:widowControl w:val="0"/>
        <w:numPr>
          <w:ilvl w:val="0"/>
          <w:numId w:val="17"/>
        </w:numPr>
        <w:tabs>
          <w:tab w:val="clear" w:pos="360"/>
        </w:tabs>
        <w:adjustRightInd w:val="0"/>
        <w:spacing w:line="240" w:lineRule="auto"/>
        <w:rPr>
          <w:lang w:val="el-GR"/>
        </w:rPr>
      </w:pPr>
      <w:r w:rsidRPr="0011460C">
        <w:rPr>
          <w:lang w:val="el-GR"/>
        </w:rPr>
        <w:t xml:space="preserve">Ιωάννης </w:t>
      </w:r>
      <w:proofErr w:type="spellStart"/>
      <w:r w:rsidRPr="0011460C">
        <w:rPr>
          <w:lang w:val="el-GR"/>
        </w:rPr>
        <w:t>Νταλιακούρας</w:t>
      </w:r>
      <w:proofErr w:type="spellEnd"/>
      <w:r w:rsidRPr="0011460C">
        <w:rPr>
          <w:lang w:val="el-GR"/>
        </w:rPr>
        <w:t>, Νικόλαος  Πνευματικός, Καμπύλες σεισμικής τρωτότητας βιομηχανικών μεταλλικών κτιρίων 9ο Εθνικό συνέδριο μεταλλικών κατασκευών, Λάρισα 2017.</w:t>
      </w:r>
    </w:p>
    <w:p w:rsidR="00C315A1" w:rsidRPr="00873136" w:rsidRDefault="00C315A1" w:rsidP="00873136">
      <w:pPr>
        <w:widowControl w:val="0"/>
        <w:numPr>
          <w:ilvl w:val="0"/>
          <w:numId w:val="17"/>
        </w:numPr>
        <w:tabs>
          <w:tab w:val="clear" w:pos="360"/>
        </w:tabs>
        <w:adjustRightInd w:val="0"/>
        <w:spacing w:line="240" w:lineRule="auto"/>
      </w:pPr>
      <w:proofErr w:type="spellStart"/>
      <w:r w:rsidRPr="00D9329C">
        <w:t>Antonios</w:t>
      </w:r>
      <w:proofErr w:type="spellEnd"/>
      <w:r w:rsidRPr="00D9329C">
        <w:t xml:space="preserve"> </w:t>
      </w:r>
      <w:proofErr w:type="spellStart"/>
      <w:r w:rsidRPr="00D9329C">
        <w:t>Flogeras</w:t>
      </w:r>
      <w:proofErr w:type="spellEnd"/>
      <w:r w:rsidRPr="00D9329C">
        <w:t xml:space="preserve"> ,George </w:t>
      </w:r>
      <w:proofErr w:type="spellStart"/>
      <w:r w:rsidRPr="00D9329C">
        <w:t>Papagiannopoulos</w:t>
      </w:r>
      <w:proofErr w:type="spellEnd"/>
      <w:r w:rsidRPr="00D9329C">
        <w:t xml:space="preserve"> and Nikos G. Pnevmatikos «On the seismic response of steel buckling-restrained braced structures including soil-structure interaction», 9</w:t>
      </w:r>
      <w:r w:rsidRPr="00873136">
        <w:rPr>
          <w:vertAlign w:val="superscript"/>
        </w:rPr>
        <w:t>th</w:t>
      </w:r>
      <w:r w:rsidRPr="00D9329C">
        <w:t xml:space="preserve"> National conference in Steel Structures, Larisa, 2017.</w:t>
      </w:r>
    </w:p>
    <w:p w:rsidR="00E707DE" w:rsidRDefault="00C315A1" w:rsidP="009C45A1">
      <w:pPr>
        <w:pStyle w:val="ListParagraph"/>
        <w:numPr>
          <w:ilvl w:val="0"/>
          <w:numId w:val="17"/>
        </w:numPr>
        <w:autoSpaceDE w:val="0"/>
        <w:autoSpaceDN w:val="0"/>
        <w:spacing w:before="120" w:after="120" w:line="240" w:lineRule="auto"/>
        <w:contextualSpacing w:val="0"/>
      </w:pPr>
      <w:r w:rsidRPr="00D9329C">
        <w:t xml:space="preserve">Georgios S. </w:t>
      </w:r>
      <w:proofErr w:type="spellStart"/>
      <w:r w:rsidRPr="00D9329C">
        <w:t>Papavasileiou</w:t>
      </w:r>
      <w:proofErr w:type="spellEnd"/>
      <w:r w:rsidRPr="00D9329C">
        <w:t xml:space="preserve"> and Nikolaos G. Pnevmatikos, “Retrofit of steel buildings against progressive collapse using cables”,  2nd International Conference on Recent Advances in Nonlinear Models </w:t>
      </w:r>
      <w:r w:rsidRPr="00D9329C">
        <w:rPr>
          <w:rFonts w:hint="eastAsia"/>
        </w:rPr>
        <w:t>–</w:t>
      </w:r>
      <w:r w:rsidRPr="00D9329C">
        <w:t xml:space="preserve"> Design and Rehabilitation of Structures, </w:t>
      </w:r>
      <w:proofErr w:type="spellStart"/>
      <w:r w:rsidRPr="00D9329C">
        <w:t>CoRASS</w:t>
      </w:r>
      <w:proofErr w:type="spellEnd"/>
      <w:r w:rsidRPr="00D9329C">
        <w:t xml:space="preserve"> 2017,  H. Barros, C. Ferreira, Jos</w:t>
      </w:r>
      <w:r w:rsidRPr="00D9329C">
        <w:rPr>
          <w:rFonts w:hint="eastAsia"/>
        </w:rPr>
        <w:t>é</w:t>
      </w:r>
      <w:r w:rsidRPr="00D9329C">
        <w:t xml:space="preserve"> M. Adam and </w:t>
      </w:r>
      <w:proofErr w:type="spellStart"/>
      <w:r w:rsidRPr="00D9329C">
        <w:t>Norb</w:t>
      </w:r>
      <w:proofErr w:type="spellEnd"/>
      <w:r w:rsidRPr="00D9329C">
        <w:t xml:space="preserve"> </w:t>
      </w:r>
      <w:proofErr w:type="spellStart"/>
      <w:r w:rsidRPr="00D9329C">
        <w:t>Delatte</w:t>
      </w:r>
      <w:proofErr w:type="spellEnd"/>
      <w:r w:rsidRPr="00D9329C">
        <w:t xml:space="preserve"> (Eds), Coimbra, 16-17 November 2017.</w:t>
      </w:r>
    </w:p>
    <w:p w:rsidR="00E707DE" w:rsidRPr="00A116C8" w:rsidRDefault="00E707DE" w:rsidP="009C45A1">
      <w:pPr>
        <w:pStyle w:val="ListParagraph"/>
        <w:numPr>
          <w:ilvl w:val="0"/>
          <w:numId w:val="17"/>
        </w:numPr>
        <w:autoSpaceDE w:val="0"/>
        <w:autoSpaceDN w:val="0"/>
        <w:spacing w:before="120" w:after="120" w:line="240" w:lineRule="auto"/>
      </w:pPr>
      <w:proofErr w:type="spellStart"/>
      <w:r w:rsidRPr="00A116C8">
        <w:t>Panagiota</w:t>
      </w:r>
      <w:proofErr w:type="spellEnd"/>
      <w:r w:rsidRPr="00A116C8">
        <w:t xml:space="preserve"> S. </w:t>
      </w:r>
      <w:proofErr w:type="spellStart"/>
      <w:r w:rsidRPr="00A116C8">
        <w:t>Katsimpini</w:t>
      </w:r>
      <w:proofErr w:type="spellEnd"/>
      <w:r w:rsidRPr="00A116C8">
        <w:t xml:space="preserve">, George A. </w:t>
      </w:r>
      <w:proofErr w:type="spellStart"/>
      <w:r w:rsidRPr="00A116C8">
        <w:t>Papagiannopoulos</w:t>
      </w:r>
      <w:proofErr w:type="spellEnd"/>
      <w:r w:rsidRPr="00A116C8">
        <w:t xml:space="preserve">, George D. </w:t>
      </w:r>
      <w:proofErr w:type="spellStart"/>
      <w:r w:rsidRPr="00A116C8">
        <w:t>Hatzigeorgiou</w:t>
      </w:r>
      <w:proofErr w:type="spellEnd"/>
      <w:r w:rsidRPr="00A116C8">
        <w:t xml:space="preserve"> and Nikos G. Pnevmatikos, “Seismic response of low-rise steel frames equipped with the seesaw system” International Workshop by Young Researchers on “Advanced Materials and Technology for Applications to Steel and Composite Steel/Concrete Structures” Kyoto, Japan | December 7, 2017</w:t>
      </w:r>
    </w:p>
    <w:p w:rsidR="00D55965" w:rsidRPr="00D55965" w:rsidRDefault="00D55965" w:rsidP="009C45A1">
      <w:pPr>
        <w:numPr>
          <w:ilvl w:val="0"/>
          <w:numId w:val="17"/>
        </w:numPr>
        <w:spacing w:line="240" w:lineRule="auto"/>
        <w:ind w:right="379"/>
      </w:pPr>
      <w:r w:rsidRPr="008123EC">
        <w:t xml:space="preserve">Giannis </w:t>
      </w:r>
      <w:proofErr w:type="spellStart"/>
      <w:r w:rsidRPr="008123EC">
        <w:t>Ntaliakouras</w:t>
      </w:r>
      <w:proofErr w:type="spellEnd"/>
      <w:r w:rsidRPr="008123EC">
        <w:t xml:space="preserve">, Nikos Pnevmatikos, </w:t>
      </w:r>
      <w:r w:rsidRPr="00D55965">
        <w:t xml:space="preserve">Analysis of </w:t>
      </w:r>
      <w:proofErr w:type="spellStart"/>
      <w:r w:rsidRPr="00D55965">
        <w:t>reinforcment</w:t>
      </w:r>
      <w:proofErr w:type="spellEnd"/>
      <w:r w:rsidRPr="00D55965">
        <w:t xml:space="preserve"> structure subjected to blast load</w:t>
      </w:r>
      <w:r w:rsidR="003E439D">
        <w:t xml:space="preserve"> (in </w:t>
      </w:r>
      <w:r w:rsidR="00290E2A">
        <w:t>Greek</w:t>
      </w:r>
      <w:r w:rsidR="003E439D">
        <w:t>)</w:t>
      </w:r>
      <w:r w:rsidRPr="00362282">
        <w:t xml:space="preserve">, </w:t>
      </w:r>
      <w:r w:rsidRPr="00D55965">
        <w:t>18</w:t>
      </w:r>
      <w:r w:rsidRPr="00D55965">
        <w:rPr>
          <w:vertAlign w:val="superscript"/>
        </w:rPr>
        <w:t>th</w:t>
      </w:r>
      <w:r w:rsidRPr="00D55965">
        <w:t xml:space="preserve"> National conferences on </w:t>
      </w:r>
      <w:r w:rsidR="003E439D" w:rsidRPr="00D55965">
        <w:t>reinfor</w:t>
      </w:r>
      <w:r w:rsidR="003E439D">
        <w:t>c</w:t>
      </w:r>
      <w:r w:rsidR="003E439D" w:rsidRPr="00D55965">
        <w:t>ement</w:t>
      </w:r>
      <w:r w:rsidRPr="00D55965">
        <w:t xml:space="preserve"> concrete structures, Athens, </w:t>
      </w:r>
      <w:r w:rsidRPr="008123EC">
        <w:t xml:space="preserve">28-31, </w:t>
      </w:r>
      <w:r>
        <w:t xml:space="preserve">March, </w:t>
      </w:r>
      <w:r w:rsidRPr="00D55965">
        <w:t>2018.</w:t>
      </w:r>
    </w:p>
    <w:p w:rsidR="002D4B3B" w:rsidRPr="002D4B3B" w:rsidRDefault="002D4B3B" w:rsidP="009C45A1">
      <w:pPr>
        <w:numPr>
          <w:ilvl w:val="0"/>
          <w:numId w:val="17"/>
        </w:numPr>
        <w:spacing w:line="240" w:lineRule="auto"/>
        <w:ind w:right="379"/>
        <w:rPr>
          <w:lang w:val="hu-HU"/>
        </w:rPr>
      </w:pPr>
      <w:r w:rsidRPr="008E5597">
        <w:t xml:space="preserve">Nikos G. Pnevmatikos, George A. </w:t>
      </w:r>
      <w:proofErr w:type="spellStart"/>
      <w:r w:rsidRPr="008E5597">
        <w:t>Papagiannopoulos</w:t>
      </w:r>
      <w:proofErr w:type="spellEnd"/>
      <w:r w:rsidRPr="008E5597">
        <w:t xml:space="preserve">, George </w:t>
      </w:r>
      <w:proofErr w:type="spellStart"/>
      <w:r w:rsidRPr="008E5597">
        <w:t>Hatzigeorgiou</w:t>
      </w:r>
      <w:proofErr w:type="spellEnd"/>
      <w:r w:rsidRPr="008E5597">
        <w:t xml:space="preserve">, </w:t>
      </w:r>
      <w:r>
        <w:t>‘</w:t>
      </w:r>
      <w:r w:rsidRPr="008E5597">
        <w:t>Fatigue assessment of steel frame subjected to number of earthquake excitations</w:t>
      </w:r>
      <w:r>
        <w:t>’</w:t>
      </w:r>
      <w:r w:rsidRPr="008E5597">
        <w:t xml:space="preserve">, </w:t>
      </w:r>
      <w:r>
        <w:t>1</w:t>
      </w:r>
      <w:r w:rsidRPr="002D4B3B">
        <w:rPr>
          <w:vertAlign w:val="superscript"/>
        </w:rPr>
        <w:t>st</w:t>
      </w:r>
      <w:r>
        <w:t xml:space="preserve"> International Conference of the </w:t>
      </w:r>
      <w:r w:rsidRPr="008E5597">
        <w:t xml:space="preserve">Greek society of experimental mechanics of materials, </w:t>
      </w:r>
      <w:r>
        <w:t>Athens, Greece, May 10-12, 2018.</w:t>
      </w:r>
    </w:p>
    <w:p w:rsidR="00316799" w:rsidRDefault="002D4B3B" w:rsidP="009C45A1">
      <w:pPr>
        <w:numPr>
          <w:ilvl w:val="0"/>
          <w:numId w:val="17"/>
        </w:numPr>
        <w:spacing w:line="240" w:lineRule="auto"/>
        <w:ind w:right="379"/>
        <w:rPr>
          <w:lang w:val="hu-HU"/>
        </w:rPr>
      </w:pPr>
      <w:r w:rsidRPr="002D4B3B">
        <w:t xml:space="preserve">C. B. </w:t>
      </w:r>
      <w:proofErr w:type="spellStart"/>
      <w:r w:rsidRPr="002D4B3B">
        <w:t>Demakos</w:t>
      </w:r>
      <w:proofErr w:type="spellEnd"/>
      <w:r w:rsidRPr="002D4B3B">
        <w:t xml:space="preserve">, A. </w:t>
      </w:r>
      <w:proofErr w:type="spellStart"/>
      <w:r w:rsidRPr="002D4B3B">
        <w:t>Kyriazopoulos</w:t>
      </w:r>
      <w:proofErr w:type="spellEnd"/>
      <w:r w:rsidRPr="002D4B3B">
        <w:t>, N. Pnevmatikos and D. Drivas</w:t>
      </w:r>
      <w:r>
        <w:t>.</w:t>
      </w:r>
      <w:r w:rsidRPr="002D4B3B">
        <w:t xml:space="preserve"> </w:t>
      </w:r>
      <w:r>
        <w:t>‘E</w:t>
      </w:r>
      <w:r w:rsidRPr="002D4B3B">
        <w:t>xperimental and numerical simulation of curved frame structures</w:t>
      </w:r>
      <w:r>
        <w:t>’</w:t>
      </w:r>
      <w:r w:rsidRPr="002D4B3B">
        <w:t xml:space="preserve"> </w:t>
      </w:r>
      <w:r>
        <w:t>1</w:t>
      </w:r>
      <w:r w:rsidRPr="002D4B3B">
        <w:rPr>
          <w:vertAlign w:val="superscript"/>
        </w:rPr>
        <w:t>st</w:t>
      </w:r>
      <w:r>
        <w:t xml:space="preserve"> International Conference of the </w:t>
      </w:r>
      <w:r w:rsidRPr="008E5597">
        <w:t xml:space="preserve">Greek society of experimental mechanics of materials, </w:t>
      </w:r>
      <w:r>
        <w:t>Athens, Greece, May 10-12, 2018.</w:t>
      </w:r>
    </w:p>
    <w:p w:rsidR="00E707DE" w:rsidRPr="00316799" w:rsidRDefault="00316799" w:rsidP="009C45A1">
      <w:pPr>
        <w:numPr>
          <w:ilvl w:val="0"/>
          <w:numId w:val="17"/>
        </w:numPr>
        <w:spacing w:line="240" w:lineRule="auto"/>
        <w:ind w:right="379"/>
        <w:rPr>
          <w:lang w:val="hu-HU"/>
        </w:rPr>
      </w:pPr>
      <w:r w:rsidRPr="00316799">
        <w:rPr>
          <w:lang w:val="hu-HU"/>
        </w:rPr>
        <w:t xml:space="preserve">Papavasileiou G.S., &amp; Pnevmatikos N.G. (2018). </w:t>
      </w:r>
      <w:r w:rsidRPr="00316799">
        <w:t>Optimized retrofit of steel-concrete composite buildings against progressive collapse using steel cables. In</w:t>
      </w:r>
      <w:r w:rsidR="00DA6F48">
        <w:t xml:space="preserve"> </w:t>
      </w:r>
      <w:r w:rsidRPr="00316799">
        <w:t xml:space="preserve">Proceedings of the </w:t>
      </w:r>
      <w:hyperlink r:id="rId12" w:history="1">
        <w:r w:rsidRPr="00316799">
          <w:t>16th European Conference on Earthquake Engineering</w:t>
        </w:r>
      </w:hyperlink>
      <w:r>
        <w:t>.</w:t>
      </w:r>
      <w:r w:rsidRPr="00316799">
        <w:t xml:space="preserve"> </w:t>
      </w:r>
      <w:r w:rsidRPr="008123EC">
        <w:t>Thessaloniki 18-21 June 2018.</w:t>
      </w:r>
    </w:p>
    <w:p w:rsidR="00316799" w:rsidRPr="0035650B" w:rsidRDefault="00316799" w:rsidP="009C45A1">
      <w:pPr>
        <w:numPr>
          <w:ilvl w:val="0"/>
          <w:numId w:val="17"/>
        </w:numPr>
        <w:spacing w:line="240" w:lineRule="auto"/>
        <w:ind w:right="379"/>
        <w:rPr>
          <w:lang w:val="hu-HU"/>
        </w:rPr>
      </w:pPr>
      <w:r w:rsidRPr="008123EC">
        <w:t xml:space="preserve">Giannis </w:t>
      </w:r>
      <w:proofErr w:type="spellStart"/>
      <w:r w:rsidRPr="008123EC">
        <w:t>Ntaliakouras</w:t>
      </w:r>
      <w:proofErr w:type="spellEnd"/>
      <w:r w:rsidRPr="008123EC">
        <w:t xml:space="preserve">, Nikos Pnevmatikos, </w:t>
      </w:r>
      <w:r w:rsidRPr="00316799">
        <w:rPr>
          <w:lang w:val="hu-HU"/>
        </w:rPr>
        <w:t xml:space="preserve">(2018). </w:t>
      </w:r>
      <w:r w:rsidRPr="008123EC">
        <w:t>Seismic fragility curves for industrial buildings</w:t>
      </w:r>
      <w:r w:rsidRPr="00316799">
        <w:t>. In</w:t>
      </w:r>
      <w:r>
        <w:t xml:space="preserve"> </w:t>
      </w:r>
      <w:r w:rsidRPr="00316799">
        <w:t xml:space="preserve">Proceedings of the </w:t>
      </w:r>
      <w:hyperlink r:id="rId13" w:history="1">
        <w:r w:rsidRPr="00316799">
          <w:t>16th European Conference on Earthquake Engineering</w:t>
        </w:r>
      </w:hyperlink>
      <w:r>
        <w:t>.</w:t>
      </w:r>
      <w:r w:rsidRPr="00316799">
        <w:t xml:space="preserve"> </w:t>
      </w:r>
      <w:r w:rsidRPr="008123EC">
        <w:t>Thessaloniki 18-21 June 2018.</w:t>
      </w:r>
    </w:p>
    <w:p w:rsidR="00534EC7" w:rsidRDefault="0035650B" w:rsidP="009C45A1">
      <w:pPr>
        <w:numPr>
          <w:ilvl w:val="0"/>
          <w:numId w:val="17"/>
        </w:numPr>
        <w:spacing w:line="240" w:lineRule="auto"/>
        <w:ind w:right="379"/>
      </w:pPr>
      <w:bookmarkStart w:id="56" w:name="_Hlk533413494"/>
      <w:r>
        <w:t xml:space="preserve">George A. </w:t>
      </w:r>
      <w:proofErr w:type="spellStart"/>
      <w:r>
        <w:t>Papagiannopoulos</w:t>
      </w:r>
      <w:proofErr w:type="spellEnd"/>
      <w:r>
        <w:t xml:space="preserve">, George D. </w:t>
      </w:r>
      <w:proofErr w:type="spellStart"/>
      <w:r>
        <w:t>Hatzigeorgiou</w:t>
      </w:r>
      <w:proofErr w:type="spellEnd"/>
      <w:r>
        <w:t>, Nikos G. Pnevmatikos</w:t>
      </w:r>
      <w:r w:rsidRPr="008123EC">
        <w:t xml:space="preserve">, </w:t>
      </w:r>
      <w:r w:rsidRPr="00DA6F48">
        <w:t>(2018). A Seismic Retrofit Method for Steel Frames with Viscous Dampers</w:t>
      </w:r>
      <w:r w:rsidRPr="008123EC">
        <w:t xml:space="preserve"> </w:t>
      </w:r>
      <w:r w:rsidRPr="00316799">
        <w:t>. In</w:t>
      </w:r>
      <w:r>
        <w:t xml:space="preserve"> </w:t>
      </w:r>
      <w:r w:rsidRPr="00316799">
        <w:t xml:space="preserve">Proceedings of the </w:t>
      </w:r>
      <w:hyperlink r:id="rId14" w:history="1">
        <w:r w:rsidRPr="00316799">
          <w:t>16th European Conference on Earthquake Engineering</w:t>
        </w:r>
      </w:hyperlink>
      <w:r>
        <w:t>.</w:t>
      </w:r>
      <w:r w:rsidRPr="00316799">
        <w:t xml:space="preserve"> </w:t>
      </w:r>
      <w:r w:rsidRPr="008123EC">
        <w:t>Thessaloniki 18-21 June 2018.</w:t>
      </w:r>
      <w:bookmarkEnd w:id="56"/>
    </w:p>
    <w:p w:rsidR="00C83BD4" w:rsidRPr="00534EC7" w:rsidRDefault="00C83BD4" w:rsidP="009C45A1">
      <w:pPr>
        <w:numPr>
          <w:ilvl w:val="0"/>
          <w:numId w:val="17"/>
        </w:numPr>
        <w:spacing w:line="240" w:lineRule="auto"/>
        <w:ind w:right="379"/>
      </w:pPr>
      <w:bookmarkStart w:id="57" w:name="_Hlk21019190"/>
      <w:r w:rsidRPr="00534EC7">
        <w:rPr>
          <w:spacing w:val="-1"/>
        </w:rPr>
        <w:t>Nikos</w:t>
      </w:r>
      <w:r w:rsidRPr="00DA0D5E">
        <w:t xml:space="preserve"> </w:t>
      </w:r>
      <w:r w:rsidRPr="00534EC7">
        <w:rPr>
          <w:spacing w:val="-2"/>
        </w:rPr>
        <w:t>G.</w:t>
      </w:r>
      <w:r w:rsidRPr="00534EC7">
        <w:rPr>
          <w:spacing w:val="2"/>
        </w:rPr>
        <w:t xml:space="preserve"> </w:t>
      </w:r>
      <w:r w:rsidRPr="00534EC7">
        <w:rPr>
          <w:spacing w:val="-1"/>
        </w:rPr>
        <w:t>Pnevmatikos,</w:t>
      </w:r>
      <w:r w:rsidRPr="00DA0D5E">
        <w:t xml:space="preserve"> </w:t>
      </w:r>
      <w:r w:rsidRPr="00534EC7">
        <w:rPr>
          <w:spacing w:val="-1"/>
        </w:rPr>
        <w:t>Georgios</w:t>
      </w:r>
      <w:r w:rsidRPr="00DA0D5E">
        <w:t xml:space="preserve"> </w:t>
      </w:r>
      <w:r w:rsidRPr="00534EC7">
        <w:rPr>
          <w:spacing w:val="-2"/>
        </w:rPr>
        <w:t>S.</w:t>
      </w:r>
      <w:r w:rsidRPr="00DA0D5E">
        <w:t xml:space="preserve"> </w:t>
      </w:r>
      <w:proofErr w:type="spellStart"/>
      <w:r w:rsidRPr="00534EC7">
        <w:rPr>
          <w:spacing w:val="-1"/>
        </w:rPr>
        <w:t>Papavasileiou</w:t>
      </w:r>
      <w:proofErr w:type="spellEnd"/>
      <w:r w:rsidRPr="00534EC7">
        <w:rPr>
          <w:spacing w:val="-1"/>
        </w:rPr>
        <w:t xml:space="preserve">, </w:t>
      </w:r>
      <w:proofErr w:type="spellStart"/>
      <w:r w:rsidRPr="00534EC7">
        <w:rPr>
          <w:spacing w:val="-1"/>
        </w:rPr>
        <w:t>Fotini</w:t>
      </w:r>
      <w:proofErr w:type="spellEnd"/>
      <w:r w:rsidRPr="00534EC7">
        <w:rPr>
          <w:spacing w:val="-2"/>
        </w:rPr>
        <w:t xml:space="preserve"> </w:t>
      </w:r>
      <w:r w:rsidRPr="00534EC7">
        <w:rPr>
          <w:spacing w:val="-1"/>
        </w:rPr>
        <w:t>D.</w:t>
      </w:r>
      <w:r w:rsidRPr="00DA0D5E">
        <w:t xml:space="preserve"> </w:t>
      </w:r>
      <w:proofErr w:type="spellStart"/>
      <w:r w:rsidRPr="00534EC7">
        <w:rPr>
          <w:spacing w:val="-1"/>
        </w:rPr>
        <w:t>Konstandakopoulou</w:t>
      </w:r>
      <w:proofErr w:type="spellEnd"/>
      <w:r w:rsidRPr="00534EC7">
        <w:rPr>
          <w:spacing w:val="-1"/>
        </w:rPr>
        <w:t xml:space="preserve"> and</w:t>
      </w:r>
      <w:r w:rsidRPr="00DA0D5E">
        <w:t xml:space="preserve"> </w:t>
      </w:r>
      <w:r w:rsidRPr="00534EC7">
        <w:rPr>
          <w:spacing w:val="-1"/>
        </w:rPr>
        <w:t>George</w:t>
      </w:r>
      <w:r w:rsidRPr="00534EC7">
        <w:rPr>
          <w:spacing w:val="1"/>
        </w:rPr>
        <w:t xml:space="preserve"> </w:t>
      </w:r>
      <w:proofErr w:type="spellStart"/>
      <w:r w:rsidRPr="00534EC7">
        <w:rPr>
          <w:spacing w:val="-1"/>
        </w:rPr>
        <w:t>Papagiannopoulos</w:t>
      </w:r>
      <w:proofErr w:type="spellEnd"/>
      <w:r w:rsidRPr="00534EC7">
        <w:rPr>
          <w:spacing w:val="-1"/>
        </w:rPr>
        <w:t>, ‘</w:t>
      </w:r>
      <w:r w:rsidRPr="00534EC7">
        <w:rPr>
          <w:spacing w:val="-1"/>
          <w:szCs w:val="24"/>
        </w:rPr>
        <w:t>Influence</w:t>
      </w:r>
      <w:r w:rsidRPr="00534EC7">
        <w:rPr>
          <w:spacing w:val="1"/>
          <w:szCs w:val="24"/>
        </w:rPr>
        <w:t xml:space="preserve"> </w:t>
      </w:r>
      <w:r w:rsidRPr="00534EC7">
        <w:rPr>
          <w:spacing w:val="-1"/>
          <w:szCs w:val="24"/>
        </w:rPr>
        <w:t xml:space="preserve">of </w:t>
      </w:r>
      <w:r w:rsidRPr="00534EC7">
        <w:rPr>
          <w:spacing w:val="-2"/>
          <w:szCs w:val="24"/>
        </w:rPr>
        <w:t>Rotational</w:t>
      </w:r>
      <w:r w:rsidRPr="00534EC7">
        <w:rPr>
          <w:spacing w:val="2"/>
          <w:szCs w:val="24"/>
        </w:rPr>
        <w:t xml:space="preserve"> </w:t>
      </w:r>
      <w:r w:rsidRPr="00534EC7">
        <w:rPr>
          <w:spacing w:val="-2"/>
          <w:szCs w:val="24"/>
        </w:rPr>
        <w:t>Component</w:t>
      </w:r>
      <w:r w:rsidRPr="00534EC7">
        <w:rPr>
          <w:spacing w:val="1"/>
          <w:szCs w:val="24"/>
        </w:rPr>
        <w:t xml:space="preserve"> </w:t>
      </w:r>
      <w:r w:rsidRPr="00534EC7">
        <w:rPr>
          <w:spacing w:val="-1"/>
          <w:szCs w:val="24"/>
        </w:rPr>
        <w:t>of</w:t>
      </w:r>
      <w:r w:rsidRPr="00534EC7">
        <w:rPr>
          <w:spacing w:val="1"/>
          <w:szCs w:val="24"/>
        </w:rPr>
        <w:t xml:space="preserve"> </w:t>
      </w:r>
      <w:r w:rsidRPr="00534EC7">
        <w:rPr>
          <w:spacing w:val="-1"/>
          <w:szCs w:val="24"/>
        </w:rPr>
        <w:t>Earthquake</w:t>
      </w:r>
      <w:r w:rsidRPr="00534EC7">
        <w:rPr>
          <w:spacing w:val="-2"/>
          <w:szCs w:val="24"/>
        </w:rPr>
        <w:t xml:space="preserve"> </w:t>
      </w:r>
      <w:r w:rsidRPr="00534EC7">
        <w:rPr>
          <w:spacing w:val="-1"/>
          <w:szCs w:val="24"/>
        </w:rPr>
        <w:t>Excitation</w:t>
      </w:r>
      <w:r w:rsidRPr="00534EC7">
        <w:rPr>
          <w:szCs w:val="24"/>
        </w:rPr>
        <w:t xml:space="preserve"> </w:t>
      </w:r>
      <w:r w:rsidRPr="00534EC7">
        <w:rPr>
          <w:szCs w:val="24"/>
        </w:rPr>
        <w:lastRenderedPageBreak/>
        <w:t xml:space="preserve">to </w:t>
      </w:r>
      <w:r w:rsidRPr="00534EC7">
        <w:rPr>
          <w:spacing w:val="-1"/>
          <w:szCs w:val="24"/>
        </w:rPr>
        <w:t xml:space="preserve">the </w:t>
      </w:r>
      <w:r w:rsidRPr="00534EC7">
        <w:rPr>
          <w:spacing w:val="-2"/>
          <w:szCs w:val="24"/>
        </w:rPr>
        <w:t>Response</w:t>
      </w:r>
      <w:r w:rsidRPr="00534EC7">
        <w:rPr>
          <w:spacing w:val="1"/>
          <w:szCs w:val="24"/>
        </w:rPr>
        <w:t xml:space="preserve"> </w:t>
      </w:r>
      <w:r w:rsidRPr="00534EC7">
        <w:rPr>
          <w:spacing w:val="-1"/>
          <w:szCs w:val="24"/>
        </w:rPr>
        <w:t>of</w:t>
      </w:r>
      <w:r w:rsidRPr="00534EC7">
        <w:rPr>
          <w:spacing w:val="1"/>
          <w:szCs w:val="24"/>
        </w:rPr>
        <w:t xml:space="preserve"> </w:t>
      </w:r>
      <w:r w:rsidRPr="00534EC7">
        <w:rPr>
          <w:spacing w:val="-1"/>
          <w:szCs w:val="24"/>
        </w:rPr>
        <w:t>Steel Slender</w:t>
      </w:r>
      <w:r w:rsidRPr="00534EC7">
        <w:rPr>
          <w:spacing w:val="2"/>
          <w:szCs w:val="24"/>
        </w:rPr>
        <w:t xml:space="preserve"> </w:t>
      </w:r>
      <w:r w:rsidRPr="00534EC7">
        <w:rPr>
          <w:spacing w:val="-1"/>
          <w:szCs w:val="24"/>
        </w:rPr>
        <w:t xml:space="preserve">Frame’ </w:t>
      </w:r>
      <w:r w:rsidR="002975C9" w:rsidRPr="00534EC7">
        <w:rPr>
          <w:szCs w:val="24"/>
        </w:rPr>
        <w:t>‘A</w:t>
      </w:r>
      <w:r w:rsidR="002975C9" w:rsidRPr="00534EC7">
        <w:rPr>
          <w:i/>
          <w:szCs w:val="24"/>
        </w:rPr>
        <w:t xml:space="preserve">ctual problems </w:t>
      </w:r>
      <w:r w:rsidR="002975C9" w:rsidRPr="00534EC7">
        <w:rPr>
          <w:i/>
          <w:szCs w:val="24"/>
          <w:lang w:val="el-GR"/>
        </w:rPr>
        <w:t>ο</w:t>
      </w:r>
      <w:r w:rsidR="002975C9" w:rsidRPr="00534EC7">
        <w:rPr>
          <w:i/>
          <w:szCs w:val="24"/>
        </w:rPr>
        <w:t xml:space="preserve">f engineering mechanics’ </w:t>
      </w:r>
      <w:r w:rsidRPr="00534EC7">
        <w:rPr>
          <w:szCs w:val="24"/>
        </w:rPr>
        <w:t>V</w:t>
      </w:r>
      <w:r w:rsidRPr="00534EC7">
        <w:rPr>
          <w:szCs w:val="24"/>
          <w:lang w:val="el-GR"/>
        </w:rPr>
        <w:t>Ι</w:t>
      </w:r>
      <w:r w:rsidRPr="00534EC7">
        <w:rPr>
          <w:szCs w:val="24"/>
        </w:rPr>
        <w:t xml:space="preserve"> international scientific-practical Conference, </w:t>
      </w:r>
      <w:r w:rsidR="002975C9" w:rsidRPr="00534EC7">
        <w:rPr>
          <w:szCs w:val="24"/>
        </w:rPr>
        <w:t xml:space="preserve">Odesa, Ukraine </w:t>
      </w:r>
      <w:r w:rsidRPr="00534EC7">
        <w:rPr>
          <w:szCs w:val="24"/>
        </w:rPr>
        <w:t>May 20–24,</w:t>
      </w:r>
      <w:r w:rsidR="002975C9" w:rsidRPr="00534EC7">
        <w:rPr>
          <w:szCs w:val="24"/>
        </w:rPr>
        <w:t xml:space="preserve"> 2019</w:t>
      </w:r>
      <w:r w:rsidRPr="00534EC7">
        <w:rPr>
          <w:szCs w:val="24"/>
        </w:rPr>
        <w:t>.</w:t>
      </w:r>
    </w:p>
    <w:p w:rsidR="00534EC7" w:rsidRPr="00534EC7" w:rsidRDefault="00534EC7" w:rsidP="009C45A1">
      <w:pPr>
        <w:numPr>
          <w:ilvl w:val="0"/>
          <w:numId w:val="17"/>
        </w:numPr>
        <w:spacing w:line="240" w:lineRule="auto"/>
        <w:ind w:right="379"/>
        <w:rPr>
          <w:rFonts w:eastAsia="SimSun"/>
          <w:lang w:eastAsia="zh-CN"/>
        </w:rPr>
      </w:pPr>
      <w:r>
        <w:t xml:space="preserve">Nikos Pnevmatikos, </w:t>
      </w:r>
      <w:r>
        <w:rPr>
          <w:color w:val="231F20"/>
          <w:spacing w:val="1"/>
        </w:rPr>
        <w:t>Bartlomiej</w:t>
      </w:r>
      <w:r>
        <w:rPr>
          <w:color w:val="231F20"/>
          <w:spacing w:val="-17"/>
        </w:rPr>
        <w:t xml:space="preserve"> </w:t>
      </w:r>
      <w:proofErr w:type="spellStart"/>
      <w:r>
        <w:rPr>
          <w:color w:val="231F20"/>
          <w:spacing w:val="1"/>
        </w:rPr>
        <w:t>Blachowski</w:t>
      </w:r>
      <w:proofErr w:type="spellEnd"/>
      <w:r>
        <w:t xml:space="preserve">, and </w:t>
      </w:r>
      <w:r>
        <w:rPr>
          <w:spacing w:val="-1"/>
        </w:rPr>
        <w:t>Georgios</w:t>
      </w:r>
      <w:r>
        <w:rPr>
          <w:spacing w:val="-13"/>
        </w:rPr>
        <w:t xml:space="preserve"> </w:t>
      </w:r>
      <w:proofErr w:type="spellStart"/>
      <w:r>
        <w:rPr>
          <w:spacing w:val="-1"/>
        </w:rPr>
        <w:t>Papavasileiou</w:t>
      </w:r>
      <w:proofErr w:type="spellEnd"/>
      <w:r w:rsidR="002975C9" w:rsidRPr="005F3DF9">
        <w:rPr>
          <w:rFonts w:eastAsia="SimSun"/>
          <w:lang w:eastAsia="zh-CN"/>
        </w:rPr>
        <w:t>, ‘</w:t>
      </w:r>
      <w:r>
        <w:t>Damage detection of mixed concrete/steel frame subjected to earthquake excitation</w:t>
      </w:r>
      <w:r w:rsidR="002975C9">
        <w:rPr>
          <w:rFonts w:eastAsia="SimSun"/>
          <w:lang w:eastAsia="zh-CN"/>
        </w:rPr>
        <w:t xml:space="preserve">’ </w:t>
      </w:r>
      <w:r w:rsidR="002975C9">
        <w:t>COMPDYN 201</w:t>
      </w:r>
      <w:r>
        <w:t>9</w:t>
      </w:r>
      <w:r w:rsidR="002975C9" w:rsidRPr="0038214A">
        <w:t xml:space="preserve">, </w:t>
      </w:r>
      <w:r>
        <w:t>7</w:t>
      </w:r>
      <w:r w:rsidR="002975C9">
        <w:rPr>
          <w:vertAlign w:val="superscript"/>
        </w:rPr>
        <w:t>th</w:t>
      </w:r>
      <w:r w:rsidR="002975C9">
        <w:t xml:space="preserve"> ECCOMAS Thematic Conference on</w:t>
      </w:r>
      <w:r w:rsidR="002975C9" w:rsidRPr="0038214A">
        <w:t xml:space="preserve"> </w:t>
      </w:r>
      <w:r w:rsidR="002975C9" w:rsidRPr="003F6563">
        <w:t>Computational Methods in Structural Dynamics and Earthquake Engineering</w:t>
      </w:r>
      <w:r w:rsidR="002975C9" w:rsidRPr="0038214A">
        <w:t xml:space="preserve"> </w:t>
      </w:r>
      <w:r w:rsidR="002975C9" w:rsidRPr="003F6563">
        <w:t xml:space="preserve">M. </w:t>
      </w:r>
      <w:proofErr w:type="spellStart"/>
      <w:r w:rsidR="002975C9" w:rsidRPr="003F6563">
        <w:t>Papadrakakis</w:t>
      </w:r>
      <w:proofErr w:type="spellEnd"/>
      <w:r w:rsidR="002975C9" w:rsidRPr="003F6563">
        <w:t xml:space="preserve">, </w:t>
      </w:r>
      <w:r>
        <w:t>M</w:t>
      </w:r>
      <w:r w:rsidR="002975C9" w:rsidRPr="003F6563">
        <w:t>.</w:t>
      </w:r>
      <w:r w:rsidR="002975C9">
        <w:t xml:space="preserve"> </w:t>
      </w:r>
      <w:proofErr w:type="spellStart"/>
      <w:r>
        <w:t>Fragiadakis</w:t>
      </w:r>
      <w:proofErr w:type="spellEnd"/>
      <w:r w:rsidR="002975C9" w:rsidRPr="003F6563">
        <w:t xml:space="preserve"> (eds.)</w:t>
      </w:r>
      <w:r w:rsidR="002975C9" w:rsidRPr="0038214A">
        <w:t xml:space="preserve"> </w:t>
      </w:r>
      <w:r w:rsidR="002975C9">
        <w:t>Crete, Greece, 2</w:t>
      </w:r>
      <w:r>
        <w:t>4</w:t>
      </w:r>
      <w:r w:rsidR="002975C9">
        <w:t>–2</w:t>
      </w:r>
      <w:r>
        <w:t>6</w:t>
      </w:r>
      <w:r w:rsidR="002975C9">
        <w:t xml:space="preserve"> </w:t>
      </w:r>
      <w:r>
        <w:t>June</w:t>
      </w:r>
      <w:r w:rsidR="002975C9">
        <w:t xml:space="preserve"> 201</w:t>
      </w:r>
      <w:r>
        <w:t>9</w:t>
      </w:r>
    </w:p>
    <w:p w:rsidR="00534EC7" w:rsidRPr="00534EC7" w:rsidRDefault="00534EC7" w:rsidP="009C45A1">
      <w:pPr>
        <w:numPr>
          <w:ilvl w:val="0"/>
          <w:numId w:val="17"/>
        </w:numPr>
        <w:spacing w:line="240" w:lineRule="auto"/>
        <w:ind w:right="379"/>
      </w:pPr>
      <w:r w:rsidRPr="00534EC7">
        <w:rPr>
          <w:szCs w:val="24"/>
        </w:rPr>
        <w:t xml:space="preserve">Georgios </w:t>
      </w:r>
      <w:proofErr w:type="spellStart"/>
      <w:r w:rsidRPr="00534EC7">
        <w:rPr>
          <w:szCs w:val="24"/>
        </w:rPr>
        <w:t>Papavasileiou</w:t>
      </w:r>
      <w:proofErr w:type="spellEnd"/>
      <w:r w:rsidRPr="00534EC7">
        <w:rPr>
          <w:szCs w:val="24"/>
        </w:rPr>
        <w:t xml:space="preserve"> and Nikos Pnevmatikos</w:t>
      </w:r>
      <w:r w:rsidRPr="00534EC7">
        <w:rPr>
          <w:rFonts w:eastAsia="SimSun"/>
          <w:szCs w:val="24"/>
          <w:lang w:eastAsia="zh-CN"/>
        </w:rPr>
        <w:t>, ‘T</w:t>
      </w:r>
      <w:r w:rsidRPr="00534EC7">
        <w:rPr>
          <w:szCs w:val="24"/>
        </w:rPr>
        <w:t>he</w:t>
      </w:r>
      <w:r w:rsidRPr="00534EC7">
        <w:t xml:space="preserve"> seismic performance of steel buildings</w:t>
      </w:r>
      <w:r w:rsidRPr="00534EC7">
        <w:rPr>
          <w:rFonts w:eastAsia="SimSun"/>
          <w:lang w:eastAsia="zh-CN"/>
        </w:rPr>
        <w:t xml:space="preserve"> </w:t>
      </w:r>
      <w:r w:rsidRPr="00534EC7">
        <w:t>Retrofitted with steel cables against progressive</w:t>
      </w:r>
      <w:r w:rsidRPr="00534EC7">
        <w:rPr>
          <w:rFonts w:eastAsia="SimSun"/>
          <w:lang w:eastAsia="zh-CN"/>
        </w:rPr>
        <w:t xml:space="preserve"> </w:t>
      </w:r>
      <w:r w:rsidRPr="00534EC7">
        <w:t>Collapse</w:t>
      </w:r>
      <w:r w:rsidRPr="00534EC7">
        <w:rPr>
          <w:rFonts w:eastAsia="SimSun"/>
          <w:lang w:eastAsia="zh-CN"/>
        </w:rPr>
        <w:t xml:space="preserve">’ </w:t>
      </w:r>
      <w:r>
        <w:t>COMPDYN 2019</w:t>
      </w:r>
      <w:r w:rsidRPr="0038214A">
        <w:t xml:space="preserve">, </w:t>
      </w:r>
      <w:r>
        <w:t>7</w:t>
      </w:r>
      <w:r w:rsidRPr="00534EC7">
        <w:rPr>
          <w:vertAlign w:val="superscript"/>
        </w:rPr>
        <w:t>th</w:t>
      </w:r>
      <w:r>
        <w:t xml:space="preserve"> ECCOMAS Thematic Conference on</w:t>
      </w:r>
      <w:r w:rsidRPr="0038214A">
        <w:t xml:space="preserve"> </w:t>
      </w:r>
      <w:r w:rsidRPr="003F6563">
        <w:t>Computational Methods in Structural Dynamics and Earthquake Engineering</w:t>
      </w:r>
      <w:r w:rsidRPr="0038214A">
        <w:t xml:space="preserve"> </w:t>
      </w:r>
      <w:r w:rsidRPr="003F6563">
        <w:t xml:space="preserve">M. </w:t>
      </w:r>
      <w:proofErr w:type="spellStart"/>
      <w:r w:rsidRPr="003F6563">
        <w:t>Papadrakakis</w:t>
      </w:r>
      <w:proofErr w:type="spellEnd"/>
      <w:r w:rsidRPr="003F6563">
        <w:t xml:space="preserve">, </w:t>
      </w:r>
      <w:r>
        <w:t>M</w:t>
      </w:r>
      <w:r w:rsidRPr="003F6563">
        <w:t>.</w:t>
      </w:r>
      <w:r>
        <w:t xml:space="preserve"> </w:t>
      </w:r>
      <w:proofErr w:type="spellStart"/>
      <w:r>
        <w:t>Fragiadakis</w:t>
      </w:r>
      <w:proofErr w:type="spellEnd"/>
      <w:r w:rsidRPr="003F6563">
        <w:t xml:space="preserve"> (eds.)</w:t>
      </w:r>
      <w:r w:rsidRPr="0038214A">
        <w:t xml:space="preserve"> </w:t>
      </w:r>
      <w:r>
        <w:t>Crete, Greece, 24–26 June 2019</w:t>
      </w:r>
    </w:p>
    <w:p w:rsidR="00534EC7" w:rsidRPr="00534EC7" w:rsidRDefault="00534EC7" w:rsidP="009C45A1">
      <w:pPr>
        <w:numPr>
          <w:ilvl w:val="0"/>
          <w:numId w:val="17"/>
        </w:numPr>
        <w:spacing w:line="240" w:lineRule="auto"/>
        <w:ind w:right="379"/>
      </w:pPr>
      <w:r w:rsidRPr="00534EC7">
        <w:rPr>
          <w:bCs/>
        </w:rPr>
        <w:t>Vassilios</w:t>
      </w:r>
      <w:r w:rsidRPr="00534EC7">
        <w:rPr>
          <w:bCs/>
          <w:caps/>
        </w:rPr>
        <w:t xml:space="preserve"> </w:t>
      </w:r>
      <w:proofErr w:type="spellStart"/>
      <w:r w:rsidRPr="00534EC7">
        <w:rPr>
          <w:bCs/>
        </w:rPr>
        <w:t>Moussas</w:t>
      </w:r>
      <w:proofErr w:type="spellEnd"/>
      <w:r w:rsidRPr="00534EC7">
        <w:rPr>
          <w:bCs/>
        </w:rPr>
        <w:t>, Nikos Pnevmatikos</w:t>
      </w:r>
      <w:r w:rsidRPr="00534EC7">
        <w:rPr>
          <w:bCs/>
          <w:caps/>
        </w:rPr>
        <w:t>, ‘</w:t>
      </w:r>
      <w:r w:rsidRPr="00534EC7">
        <w:rPr>
          <w:bCs/>
        </w:rPr>
        <w:t>Sensor placement selection for SHM of buildings</w:t>
      </w:r>
      <w:r w:rsidRPr="00534EC7">
        <w:rPr>
          <w:bCs/>
          <w:caps/>
        </w:rPr>
        <w:t>’</w:t>
      </w:r>
      <w:r w:rsidRPr="00534EC7">
        <w:rPr>
          <w:rFonts w:eastAsia="SimSun"/>
          <w:lang w:eastAsia="zh-CN"/>
        </w:rPr>
        <w:t xml:space="preserve"> </w:t>
      </w:r>
      <w:r>
        <w:t>COMPDYN 2019</w:t>
      </w:r>
      <w:r w:rsidRPr="0038214A">
        <w:t xml:space="preserve">, </w:t>
      </w:r>
      <w:r>
        <w:t>7</w:t>
      </w:r>
      <w:r w:rsidRPr="00534EC7">
        <w:rPr>
          <w:vertAlign w:val="superscript"/>
        </w:rPr>
        <w:t>th</w:t>
      </w:r>
      <w:r>
        <w:t xml:space="preserve"> ECCOMAS Thematic Conference on</w:t>
      </w:r>
      <w:r w:rsidRPr="0038214A">
        <w:t xml:space="preserve"> </w:t>
      </w:r>
      <w:r w:rsidRPr="003F6563">
        <w:t>Computational Methods in Structural Dynamics and Earthquake Engineering</w:t>
      </w:r>
      <w:r w:rsidRPr="0038214A">
        <w:t xml:space="preserve"> </w:t>
      </w:r>
      <w:r w:rsidRPr="003F6563">
        <w:t xml:space="preserve">M. </w:t>
      </w:r>
      <w:proofErr w:type="spellStart"/>
      <w:r w:rsidRPr="003F6563">
        <w:t>Papadrakakis</w:t>
      </w:r>
      <w:proofErr w:type="spellEnd"/>
      <w:r w:rsidRPr="003F6563">
        <w:t xml:space="preserve">, </w:t>
      </w:r>
      <w:r>
        <w:t>M</w:t>
      </w:r>
      <w:r w:rsidRPr="003F6563">
        <w:t>.</w:t>
      </w:r>
      <w:r>
        <w:t xml:space="preserve"> </w:t>
      </w:r>
      <w:proofErr w:type="spellStart"/>
      <w:r>
        <w:t>Fragiadakis</w:t>
      </w:r>
      <w:proofErr w:type="spellEnd"/>
      <w:r w:rsidRPr="003F6563">
        <w:t xml:space="preserve"> (eds.)</w:t>
      </w:r>
      <w:r w:rsidRPr="0038214A">
        <w:t xml:space="preserve"> </w:t>
      </w:r>
      <w:r>
        <w:t>Crete, Greece, 24–26 June 2019</w:t>
      </w:r>
      <w:r w:rsidR="00B32513">
        <w:rPr>
          <w:lang w:val="el-GR"/>
        </w:rPr>
        <w:t xml:space="preserve">. </w:t>
      </w:r>
    </w:p>
    <w:p w:rsidR="00534EC7" w:rsidRPr="00B32513" w:rsidRDefault="00B32513" w:rsidP="009C45A1">
      <w:pPr>
        <w:numPr>
          <w:ilvl w:val="0"/>
          <w:numId w:val="17"/>
        </w:numPr>
        <w:spacing w:line="240" w:lineRule="auto"/>
        <w:ind w:right="379"/>
        <w:rPr>
          <w:lang w:val="el-GR"/>
        </w:rPr>
      </w:pPr>
      <w:r w:rsidRPr="00B32513">
        <w:rPr>
          <w:bCs/>
          <w:lang w:val="el-GR"/>
        </w:rPr>
        <w:t xml:space="preserve">Νίκος Πνευματικός, Νίκος </w:t>
      </w:r>
      <w:proofErr w:type="spellStart"/>
      <w:r w:rsidRPr="00B32513">
        <w:rPr>
          <w:bCs/>
          <w:lang w:val="el-GR"/>
        </w:rPr>
        <w:t>Κουμούτσος</w:t>
      </w:r>
      <w:proofErr w:type="spellEnd"/>
      <w:r w:rsidRPr="00B32513">
        <w:rPr>
          <w:bCs/>
          <w:lang w:val="el-GR"/>
        </w:rPr>
        <w:t xml:space="preserve"> ‘Εκτίμηση σεισμικής τρωτότητας και υπολογισμός απωλειών στην περιοχή της Κεφαλονιάς και Ιθάκης</w:t>
      </w:r>
      <w:r w:rsidRPr="00B32513">
        <w:rPr>
          <w:lang w:val="el-GR"/>
        </w:rPr>
        <w:t>’</w:t>
      </w:r>
      <w:r>
        <w:rPr>
          <w:lang w:val="el-GR"/>
        </w:rPr>
        <w:t>, 4</w:t>
      </w:r>
      <w:r w:rsidRPr="00B32513">
        <w:rPr>
          <w:vertAlign w:val="superscript"/>
          <w:lang w:val="el-GR"/>
        </w:rPr>
        <w:t>ο</w:t>
      </w:r>
      <w:r>
        <w:rPr>
          <w:lang w:val="el-GR"/>
        </w:rPr>
        <w:t xml:space="preserve"> Πανελλήνιο συνέδριο Αντισεισμικής Μηχανικής και Τεχνικής σεισμολογίας, Αθήνα 5-7 Σεπτεμβρίου 2019.</w:t>
      </w:r>
    </w:p>
    <w:p w:rsidR="00B32513" w:rsidRDefault="00B32513" w:rsidP="009C45A1">
      <w:pPr>
        <w:numPr>
          <w:ilvl w:val="0"/>
          <w:numId w:val="17"/>
        </w:numPr>
        <w:spacing w:line="240" w:lineRule="auto"/>
        <w:ind w:right="379"/>
        <w:rPr>
          <w:lang w:val="el-GR"/>
        </w:rPr>
      </w:pPr>
      <w:r w:rsidRPr="00B32513">
        <w:rPr>
          <w:lang w:val="el-GR"/>
        </w:rPr>
        <w:t>Νίκος Πνευματικός, Γεώργιος Παπαβασιλε</w:t>
      </w:r>
      <w:r>
        <w:rPr>
          <w:lang w:val="el-GR"/>
        </w:rPr>
        <w:t>ί</w:t>
      </w:r>
      <w:r w:rsidRPr="00B32513">
        <w:rPr>
          <w:lang w:val="el-GR"/>
        </w:rPr>
        <w:t>ου, Φωτεινή Κωνσταντακοπούλου και, Γεώργιος Παπαγιανόπουλος, ‘Η επιρροή της περιστροφικής συνιστώσας της σεισμικής διέγερσης στην απόκριση μεταλλικών κατασκευών’</w:t>
      </w:r>
      <w:r>
        <w:rPr>
          <w:lang w:val="el-GR"/>
        </w:rPr>
        <w:t>, 4</w:t>
      </w:r>
      <w:r w:rsidRPr="00B32513">
        <w:rPr>
          <w:vertAlign w:val="superscript"/>
          <w:lang w:val="el-GR"/>
        </w:rPr>
        <w:t>ο</w:t>
      </w:r>
      <w:r>
        <w:rPr>
          <w:lang w:val="el-GR"/>
        </w:rPr>
        <w:t xml:space="preserve"> Πανελλήνιο συνέδριο Αντισεισμικής Μηχανικής και Τεχνικής σεισμολογίας, Αθήνα 5-7 Σεπτεμβρίου 2019.</w:t>
      </w:r>
    </w:p>
    <w:p w:rsidR="00B32513" w:rsidRDefault="00B32513" w:rsidP="009C45A1">
      <w:pPr>
        <w:numPr>
          <w:ilvl w:val="0"/>
          <w:numId w:val="17"/>
        </w:numPr>
        <w:spacing w:line="240" w:lineRule="auto"/>
        <w:ind w:right="379"/>
        <w:rPr>
          <w:lang w:val="el-GR"/>
        </w:rPr>
      </w:pPr>
      <w:r w:rsidRPr="00B32513">
        <w:rPr>
          <w:lang w:val="el-GR"/>
        </w:rPr>
        <w:t>Γεώργιος Παπαβασιλε</w:t>
      </w:r>
      <w:r>
        <w:rPr>
          <w:lang w:val="el-GR"/>
        </w:rPr>
        <w:t>ί</w:t>
      </w:r>
      <w:r w:rsidRPr="00B32513">
        <w:rPr>
          <w:lang w:val="el-GR"/>
        </w:rPr>
        <w:t>ου</w:t>
      </w:r>
      <w:r>
        <w:rPr>
          <w:lang w:val="el-GR"/>
        </w:rPr>
        <w:t>,</w:t>
      </w:r>
      <w:r w:rsidRPr="00B32513">
        <w:rPr>
          <w:bCs/>
          <w:lang w:val="el-GR"/>
        </w:rPr>
        <w:t xml:space="preserve"> </w:t>
      </w:r>
      <w:r w:rsidRPr="00B32513">
        <w:rPr>
          <w:lang w:val="el-GR"/>
        </w:rPr>
        <w:t xml:space="preserve">Νίκος Πνευματικός, </w:t>
      </w:r>
      <w:r w:rsidRPr="00B32513">
        <w:rPr>
          <w:bCs/>
          <w:lang w:val="el-GR"/>
        </w:rPr>
        <w:t>‘</w:t>
      </w:r>
      <w:r w:rsidRPr="00B32513">
        <w:rPr>
          <w:lang w:val="el-GR"/>
        </w:rPr>
        <w:t>Εκτίμηση της Επιρροής της Χρήσης Καλωδίων ως Μεθόδου Ενίσχυσης έναντι Προοδευτικής Κατάρρευσης στη Σεισμική Συμπεριφορά Μεταλλικών Κτιρίων’</w:t>
      </w:r>
      <w:r>
        <w:rPr>
          <w:lang w:val="el-GR"/>
        </w:rPr>
        <w:t>, 4</w:t>
      </w:r>
      <w:r w:rsidRPr="00B32513">
        <w:rPr>
          <w:vertAlign w:val="superscript"/>
          <w:lang w:val="el-GR"/>
        </w:rPr>
        <w:t>ο</w:t>
      </w:r>
      <w:r>
        <w:rPr>
          <w:lang w:val="el-GR"/>
        </w:rPr>
        <w:t xml:space="preserve"> Πανελλήνιο συνέδριο Αντισεισμικής Μηχανικής και Τεχνικής σεισμολογίας, Αθήνα 5-7 Σεπτεμβρίου 2019.</w:t>
      </w:r>
    </w:p>
    <w:p w:rsidR="00171E8D" w:rsidRDefault="00B32513" w:rsidP="009C45A1">
      <w:pPr>
        <w:pStyle w:val="ListParagraph"/>
        <w:numPr>
          <w:ilvl w:val="0"/>
          <w:numId w:val="17"/>
        </w:numPr>
        <w:autoSpaceDE w:val="0"/>
        <w:autoSpaceDN w:val="0"/>
        <w:adjustRightInd w:val="0"/>
        <w:spacing w:line="240" w:lineRule="auto"/>
        <w:jc w:val="left"/>
        <w:rPr>
          <w:lang w:val="el-GR"/>
        </w:rPr>
      </w:pPr>
      <w:r w:rsidRPr="00B32513">
        <w:rPr>
          <w:lang w:val="el-GR"/>
        </w:rPr>
        <w:t>Φωτεινή Κωνσταντακοπούλου, Γεώργιος Χατζηγεωργίου, Γεώργιος Παπαγιαννόπουλος, Νικόλαος Πνευματικός, ‘Μη-γραμμική ανάλυση συστημάτων μεταφοράς ισχύος υψηλής τάσης υπό τη δράση ισχυρών σεισμών</w:t>
      </w:r>
      <w:r>
        <w:rPr>
          <w:lang w:val="el-GR"/>
        </w:rPr>
        <w:t>’</w:t>
      </w:r>
      <w:r w:rsidRPr="00B32513">
        <w:rPr>
          <w:lang w:val="el-GR"/>
        </w:rPr>
        <w:t>, 4</w:t>
      </w:r>
      <w:r w:rsidRPr="00B32513">
        <w:rPr>
          <w:vertAlign w:val="superscript"/>
          <w:lang w:val="el-GR"/>
        </w:rPr>
        <w:t>ο</w:t>
      </w:r>
      <w:r w:rsidRPr="00B32513">
        <w:rPr>
          <w:lang w:val="el-GR"/>
        </w:rPr>
        <w:t xml:space="preserve"> Πανελλήνιο συνέδριο Αντισεισμικής Μηχανικής και Τεχνικής σεισμολογίας, Αθήνα 5-7 Σεπτεμβρίου 2019.</w:t>
      </w:r>
    </w:p>
    <w:p w:rsidR="008A3449" w:rsidRPr="008A3449" w:rsidRDefault="00B32513" w:rsidP="008067DB">
      <w:pPr>
        <w:pStyle w:val="ListParagraph"/>
        <w:numPr>
          <w:ilvl w:val="0"/>
          <w:numId w:val="17"/>
        </w:numPr>
        <w:autoSpaceDE w:val="0"/>
        <w:autoSpaceDN w:val="0"/>
        <w:adjustRightInd w:val="0"/>
        <w:spacing w:line="240" w:lineRule="auto"/>
        <w:ind w:right="379"/>
        <w:jc w:val="left"/>
        <w:rPr>
          <w:lang w:val="el-GR"/>
        </w:rPr>
      </w:pPr>
      <w:r w:rsidRPr="008A3449">
        <w:rPr>
          <w:lang w:val="el-GR"/>
        </w:rPr>
        <w:t>Φωτεινή Κωνσταντακοπούλου, Γεώργιος Χατζηγεωργίου, Γεώργιος Παπαγιαννόπουλος, Νικόλαος Πνευματικός, ‘</w:t>
      </w:r>
      <w:r w:rsidR="007F5BD2" w:rsidRPr="008A3449">
        <w:rPr>
          <w:spacing w:val="-2"/>
          <w:lang w:val="el-GR"/>
        </w:rPr>
        <w:t xml:space="preserve">Σεισμική ανάλυση </w:t>
      </w:r>
      <w:proofErr w:type="spellStart"/>
      <w:r w:rsidR="007F5BD2" w:rsidRPr="008A3449">
        <w:rPr>
          <w:spacing w:val="-2"/>
          <w:lang w:val="el-GR"/>
        </w:rPr>
        <w:t>υπεράκτιων</w:t>
      </w:r>
      <w:proofErr w:type="spellEnd"/>
      <w:r w:rsidR="007F5BD2" w:rsidRPr="008A3449">
        <w:rPr>
          <w:spacing w:val="-18"/>
          <w:lang w:val="el-GR"/>
        </w:rPr>
        <w:t xml:space="preserve"> </w:t>
      </w:r>
      <w:proofErr w:type="spellStart"/>
      <w:r w:rsidR="007F5BD2" w:rsidRPr="008A3449">
        <w:rPr>
          <w:lang w:val="el-GR"/>
        </w:rPr>
        <w:t>πλατφορμών</w:t>
      </w:r>
      <w:proofErr w:type="spellEnd"/>
      <w:r w:rsidR="007F5BD2" w:rsidRPr="008A3449">
        <w:rPr>
          <w:lang w:val="el-GR"/>
        </w:rPr>
        <w:t xml:space="preserve"> εξόρυξης </w:t>
      </w:r>
      <w:r w:rsidR="007F5BD2" w:rsidRPr="008A3449">
        <w:rPr>
          <w:spacing w:val="-20"/>
          <w:lang w:val="el-GR"/>
        </w:rPr>
        <w:t xml:space="preserve"> </w:t>
      </w:r>
      <w:r w:rsidR="007F5BD2" w:rsidRPr="008A3449">
        <w:rPr>
          <w:spacing w:val="-3"/>
          <w:lang w:val="el-GR"/>
        </w:rPr>
        <w:t>υδρογονανθράκων που υποβάλλονται σε παλμικού τύπου σεισμούς</w:t>
      </w:r>
      <w:r w:rsidRPr="008A3449">
        <w:rPr>
          <w:lang w:val="el-GR"/>
        </w:rPr>
        <w:t>’, 4</w:t>
      </w:r>
      <w:r w:rsidRPr="008A3449">
        <w:rPr>
          <w:vertAlign w:val="superscript"/>
          <w:lang w:val="el-GR"/>
        </w:rPr>
        <w:t>ο</w:t>
      </w:r>
      <w:r w:rsidRPr="008A3449">
        <w:rPr>
          <w:lang w:val="el-GR"/>
        </w:rPr>
        <w:t xml:space="preserve"> Πανελλήνιο συνέδριο Αντισεισμικής Μηχανικής και Τεχνικής σεισμολογίας, Αθήνα 5-7 Σεπτεμβρίου 2019.</w:t>
      </w:r>
      <w:bookmarkEnd w:id="57"/>
    </w:p>
    <w:p w:rsidR="008A3449" w:rsidRDefault="008A3449" w:rsidP="008A3449">
      <w:pPr>
        <w:pStyle w:val="ListParagraph"/>
        <w:numPr>
          <w:ilvl w:val="0"/>
          <w:numId w:val="17"/>
        </w:numPr>
        <w:autoSpaceDE w:val="0"/>
        <w:autoSpaceDN w:val="0"/>
        <w:adjustRightInd w:val="0"/>
        <w:spacing w:line="240" w:lineRule="auto"/>
        <w:ind w:right="379"/>
        <w:jc w:val="left"/>
      </w:pPr>
      <w:r w:rsidRPr="008A3449">
        <w:t xml:space="preserve">N. Pnevmatikos, B. </w:t>
      </w:r>
      <w:proofErr w:type="spellStart"/>
      <w:r w:rsidRPr="008A3449">
        <w:t>Blachowski</w:t>
      </w:r>
      <w:proofErr w:type="spellEnd"/>
      <w:r w:rsidRPr="008A3449">
        <w:t xml:space="preserve">, F. </w:t>
      </w:r>
      <w:proofErr w:type="spellStart"/>
      <w:r w:rsidRPr="008A3449">
        <w:t>Konstandakopoulou</w:t>
      </w:r>
      <w:proofErr w:type="spellEnd"/>
      <w:r w:rsidRPr="008A3449">
        <w:t xml:space="preserve"> and P. </w:t>
      </w:r>
      <w:proofErr w:type="spellStart"/>
      <w:r w:rsidRPr="008A3449">
        <w:t>Broukos</w:t>
      </w:r>
      <w:proofErr w:type="spellEnd"/>
      <w:r w:rsidRPr="008A3449">
        <w:t xml:space="preserve">, </w:t>
      </w:r>
      <w:r>
        <w:t>D</w:t>
      </w:r>
      <w:r w:rsidRPr="008A3449">
        <w:t>amage detection of structure subjected to earthquake excitation</w:t>
      </w:r>
      <w:r w:rsidR="00702F00" w:rsidRPr="008A3449">
        <w:t xml:space="preserve"> </w:t>
      </w:r>
      <w:r w:rsidRPr="008A3449">
        <w:t>based on multifractal analysis and wavelet leaders, 7</w:t>
      </w:r>
      <w:r w:rsidRPr="008A3449">
        <w:rPr>
          <w:vertAlign w:val="superscript"/>
        </w:rPr>
        <w:t>th</w:t>
      </w:r>
      <w:r>
        <w:t xml:space="preserve"> </w:t>
      </w:r>
      <w:r w:rsidRPr="008A3449">
        <w:t>European Conference on Structural Control (EACS 2020), Warsaw, Poland, July 12-15, 2020</w:t>
      </w:r>
      <w:r>
        <w:t>.</w:t>
      </w:r>
    </w:p>
    <w:p w:rsidR="008A3449" w:rsidRPr="008A3449" w:rsidRDefault="008A3449" w:rsidP="008A3449">
      <w:pPr>
        <w:pStyle w:val="ListParagraph"/>
        <w:numPr>
          <w:ilvl w:val="0"/>
          <w:numId w:val="17"/>
        </w:numPr>
        <w:autoSpaceDE w:val="0"/>
        <w:autoSpaceDN w:val="0"/>
        <w:adjustRightInd w:val="0"/>
        <w:spacing w:line="240" w:lineRule="auto"/>
        <w:ind w:right="379"/>
        <w:jc w:val="left"/>
      </w:pPr>
      <w:proofErr w:type="spellStart"/>
      <w:r w:rsidRPr="008A3449">
        <w:t>Foteini</w:t>
      </w:r>
      <w:proofErr w:type="spellEnd"/>
      <w:r w:rsidRPr="008A3449">
        <w:t xml:space="preserve"> </w:t>
      </w:r>
      <w:proofErr w:type="spellStart"/>
      <w:r w:rsidRPr="008A3449">
        <w:t>Konstandakopoulou</w:t>
      </w:r>
      <w:proofErr w:type="spellEnd"/>
      <w:r w:rsidRPr="008A3449">
        <w:t xml:space="preserve">, Nikos Pnevmatikos, George </w:t>
      </w:r>
      <w:proofErr w:type="spellStart"/>
      <w:r w:rsidRPr="008A3449">
        <w:t>Papagiannopoulos</w:t>
      </w:r>
      <w:proofErr w:type="spellEnd"/>
      <w:r w:rsidRPr="008A3449">
        <w:t xml:space="preserve">, George </w:t>
      </w:r>
      <w:proofErr w:type="spellStart"/>
      <w:r w:rsidRPr="008A3449">
        <w:t>Hatzigeorgiou</w:t>
      </w:r>
      <w:proofErr w:type="spellEnd"/>
      <w:r w:rsidRPr="008A3449">
        <w:t>, Safety of Oil/Gas Offshore Platforms Designed According to European Provisions under the Action of Pulse-Like Ground Motions, World Multidisciplinary Civil Engineering-Architecture-Urban Planning Symposium WMCAUS 2020</w:t>
      </w:r>
      <w:r>
        <w:t>,</w:t>
      </w:r>
      <w:r w:rsidRPr="008A3449">
        <w:t xml:space="preserve"> 15-19 June, 2020 – Prague (Czech Republic)</w:t>
      </w:r>
    </w:p>
    <w:p w:rsidR="008A3449" w:rsidRPr="008A3449" w:rsidRDefault="008A3449" w:rsidP="00C315A1">
      <w:pPr>
        <w:autoSpaceDE w:val="0"/>
        <w:autoSpaceDN w:val="0"/>
        <w:adjustRightInd w:val="0"/>
        <w:spacing w:line="240" w:lineRule="auto"/>
        <w:jc w:val="left"/>
      </w:pPr>
    </w:p>
    <w:p w:rsidR="008A3449" w:rsidRPr="008A3449" w:rsidRDefault="008A3449" w:rsidP="00C315A1">
      <w:pPr>
        <w:autoSpaceDE w:val="0"/>
        <w:autoSpaceDN w:val="0"/>
        <w:adjustRightInd w:val="0"/>
        <w:spacing w:line="240" w:lineRule="auto"/>
        <w:jc w:val="left"/>
      </w:pPr>
    </w:p>
    <w:p w:rsidR="00701798" w:rsidRPr="006E3262" w:rsidRDefault="00701798" w:rsidP="00701798">
      <w:pPr>
        <w:pStyle w:val="Heading3"/>
        <w:rPr>
          <w:lang w:val="el-GR"/>
        </w:rPr>
      </w:pPr>
      <w:bookmarkStart w:id="58" w:name="_Toc485129124"/>
      <w:r w:rsidRPr="00CD394E">
        <w:rPr>
          <w:lang w:val="el-GR"/>
        </w:rPr>
        <w:t>Γ.</w:t>
      </w:r>
      <w:r w:rsidR="00485E3B" w:rsidRPr="00CD394E">
        <w:rPr>
          <w:lang w:val="el-GR"/>
        </w:rPr>
        <w:t>5</w:t>
      </w:r>
      <w:r w:rsidRPr="00CD394E">
        <w:rPr>
          <w:lang w:val="el-GR"/>
        </w:rPr>
        <w:t>.1 Εργασίες υπο κρίση σε επιστημονικά συνέδρια:</w:t>
      </w:r>
      <w:bookmarkEnd w:id="58"/>
    </w:p>
    <w:p w:rsidR="008123EC" w:rsidRDefault="008123EC" w:rsidP="002B3A7B">
      <w:pPr>
        <w:snapToGrid w:val="0"/>
        <w:spacing w:before="120" w:after="120" w:line="240" w:lineRule="auto"/>
        <w:rPr>
          <w:highlight w:val="yellow"/>
          <w:lang w:val="hu-HU"/>
        </w:rPr>
      </w:pPr>
    </w:p>
    <w:p w:rsidR="008E5597" w:rsidRPr="00A116C8" w:rsidRDefault="008E5597" w:rsidP="00FD29AD">
      <w:pPr>
        <w:widowControl w:val="0"/>
        <w:adjustRightInd w:val="0"/>
        <w:spacing w:before="60" w:line="240" w:lineRule="auto"/>
        <w:rPr>
          <w:lang w:val="hu-HU"/>
        </w:rPr>
      </w:pPr>
    </w:p>
    <w:p w:rsidR="00EE1A06" w:rsidRPr="00A116C8" w:rsidRDefault="00EE1A06" w:rsidP="00EE1A06">
      <w:pPr>
        <w:pStyle w:val="Heading2"/>
        <w:rPr>
          <w:lang w:val="hu-HU"/>
        </w:rPr>
      </w:pPr>
      <w:bookmarkStart w:id="59" w:name="_Toc485129125"/>
      <w:r w:rsidRPr="00784499">
        <w:t>Γ</w:t>
      </w:r>
      <w:r w:rsidRPr="00A116C8">
        <w:rPr>
          <w:lang w:val="hu-HU"/>
        </w:rPr>
        <w:t xml:space="preserve">.6 </w:t>
      </w:r>
      <w:r>
        <w:t>Δημοσιεύσεις</w:t>
      </w:r>
      <w:r w:rsidRPr="00A116C8">
        <w:rPr>
          <w:lang w:val="hu-HU"/>
        </w:rPr>
        <w:t xml:space="preserve"> </w:t>
      </w:r>
      <w:r>
        <w:t>σε</w:t>
      </w:r>
      <w:r w:rsidRPr="00A116C8">
        <w:rPr>
          <w:lang w:val="hu-HU"/>
        </w:rPr>
        <w:t xml:space="preserve"> </w:t>
      </w:r>
      <w:r>
        <w:t>ελληνικα</w:t>
      </w:r>
      <w:r w:rsidRPr="00A116C8">
        <w:rPr>
          <w:lang w:val="hu-HU"/>
        </w:rPr>
        <w:t xml:space="preserve"> </w:t>
      </w:r>
      <w:r>
        <w:t>περιοδικά</w:t>
      </w:r>
      <w:bookmarkEnd w:id="59"/>
    </w:p>
    <w:p w:rsidR="0017247C" w:rsidRDefault="00EE1A06" w:rsidP="0017247C">
      <w:pPr>
        <w:widowControl w:val="0"/>
        <w:numPr>
          <w:ilvl w:val="0"/>
          <w:numId w:val="21"/>
        </w:numPr>
        <w:adjustRightInd w:val="0"/>
        <w:spacing w:before="120" w:after="120" w:line="240" w:lineRule="auto"/>
        <w:rPr>
          <w:lang w:val="el-GR"/>
        </w:rPr>
      </w:pPr>
      <w:r w:rsidRPr="000D0667">
        <w:rPr>
          <w:lang w:val="el-GR"/>
        </w:rPr>
        <w:t>Μάντζαρης Αλέξανδρος, Μάντζαρης Γιάννης, Νίκος Πνευματικός, «Τόξο του Οδυσσέα», Δελτίο Συλλόγου</w:t>
      </w:r>
      <w:r>
        <w:rPr>
          <w:lang w:val="el-GR"/>
        </w:rPr>
        <w:t xml:space="preserve"> Πολιτικών Μηχανικών Ελλάδος  ΣΠΜΕ</w:t>
      </w:r>
      <w:r w:rsidRPr="00D12E22">
        <w:rPr>
          <w:lang w:val="el-GR"/>
        </w:rPr>
        <w:t xml:space="preserve">, </w:t>
      </w:r>
      <w:proofErr w:type="spellStart"/>
      <w:r>
        <w:rPr>
          <w:lang w:val="el-GR"/>
        </w:rPr>
        <w:t>Νο</w:t>
      </w:r>
      <w:proofErr w:type="spellEnd"/>
      <w:r>
        <w:rPr>
          <w:lang w:val="el-GR"/>
        </w:rPr>
        <w:t xml:space="preserve"> 401 Απρίλιος 2012 σελ. 24-36</w:t>
      </w:r>
      <w:r w:rsidRPr="00D12E22">
        <w:rPr>
          <w:lang w:val="el-GR"/>
        </w:rPr>
        <w:t xml:space="preserve">. </w:t>
      </w:r>
      <w:bookmarkEnd w:id="36"/>
    </w:p>
    <w:p w:rsidR="005C2B72" w:rsidRDefault="005C2B72" w:rsidP="0017247C">
      <w:pPr>
        <w:widowControl w:val="0"/>
        <w:numPr>
          <w:ilvl w:val="0"/>
          <w:numId w:val="21"/>
        </w:numPr>
        <w:adjustRightInd w:val="0"/>
        <w:spacing w:before="120" w:after="120" w:line="240" w:lineRule="auto"/>
        <w:rPr>
          <w:lang w:val="el-GR"/>
        </w:rPr>
      </w:pPr>
      <w:proofErr w:type="spellStart"/>
      <w:r w:rsidRPr="0017247C">
        <w:rPr>
          <w:lang w:val="el-GR"/>
        </w:rPr>
        <w:t>Καλαφατζής</w:t>
      </w:r>
      <w:proofErr w:type="spellEnd"/>
      <w:r w:rsidRPr="0017247C">
        <w:rPr>
          <w:lang w:val="el-GR"/>
        </w:rPr>
        <w:t xml:space="preserve"> Ιωάννης &amp; Πνευματικός Νικόλαος «</w:t>
      </w:r>
      <w:hyperlink r:id="rId15" w:tgtFrame="_blank" w:history="1">
        <w:r w:rsidRPr="0017247C">
          <w:rPr>
            <w:lang w:val="el-GR"/>
          </w:rPr>
          <w:t xml:space="preserve">Μελέτη Επισκευής και Ενίσχυσης του </w:t>
        </w:r>
        <w:proofErr w:type="spellStart"/>
        <w:r w:rsidRPr="0017247C">
          <w:rPr>
            <w:lang w:val="el-GR"/>
          </w:rPr>
          <w:t>Λαδόμυλου</w:t>
        </w:r>
        <w:proofErr w:type="spellEnd"/>
        <w:r w:rsidRPr="0017247C">
          <w:rPr>
            <w:lang w:val="el-GR"/>
          </w:rPr>
          <w:t xml:space="preserve"> στο Θεολόγο Θάσου και Διαχείριση του Τρόπου Επέμβασης</w:t>
        </w:r>
      </w:hyperlink>
      <w:r w:rsidRPr="0017247C">
        <w:rPr>
          <w:lang w:val="el-GR"/>
        </w:rPr>
        <w:t xml:space="preserve">». </w:t>
      </w:r>
      <w:r w:rsidR="0017247C" w:rsidRPr="0017247C">
        <w:rPr>
          <w:lang w:val="el-GR"/>
        </w:rPr>
        <w:t>Επιστημονικό Δελτίο Σχολής Θετικών Επιστημών &amp; Τεχνολογίας</w:t>
      </w:r>
      <w:r w:rsidRPr="0017247C">
        <w:rPr>
          <w:lang w:val="el-GR"/>
        </w:rPr>
        <w:t xml:space="preserve">, </w:t>
      </w:r>
      <w:r w:rsidR="0017247C" w:rsidRPr="0017247C">
        <w:rPr>
          <w:lang w:val="el-GR"/>
        </w:rPr>
        <w:t>Τεύχος</w:t>
      </w:r>
      <w:r w:rsidRPr="0017247C">
        <w:rPr>
          <w:lang w:val="el-GR"/>
        </w:rPr>
        <w:t xml:space="preserve"> Β/201</w:t>
      </w:r>
      <w:r w:rsidR="00B8255F">
        <w:rPr>
          <w:lang w:val="el-GR"/>
        </w:rPr>
        <w:t>7</w:t>
      </w:r>
    </w:p>
    <w:p w:rsidR="007067A7" w:rsidRPr="007067A7" w:rsidRDefault="007067A7" w:rsidP="007067A7">
      <w:pPr>
        <w:widowControl w:val="0"/>
        <w:numPr>
          <w:ilvl w:val="0"/>
          <w:numId w:val="21"/>
        </w:numPr>
        <w:adjustRightInd w:val="0"/>
        <w:spacing w:before="120" w:after="120" w:line="240" w:lineRule="auto"/>
        <w:rPr>
          <w:lang w:val="el-GR"/>
        </w:rPr>
      </w:pPr>
      <w:r w:rsidRPr="007067A7">
        <w:rPr>
          <w:lang w:val="el-GR"/>
        </w:rPr>
        <w:t>Ευλαλία Λαμπρινού &amp; Νικόλαος Πνευματικός</w:t>
      </w:r>
      <w:r w:rsidR="0017247C" w:rsidRPr="007067A7">
        <w:rPr>
          <w:lang w:val="el-GR"/>
        </w:rPr>
        <w:t xml:space="preserve"> «</w:t>
      </w:r>
      <w:r w:rsidRPr="007067A7">
        <w:rPr>
          <w:lang w:val="el-GR"/>
        </w:rPr>
        <w:t>Χρονικός και Οικονομικός Προγραμματισμός Έργου Ενίσχυσης Σχολικού Συγκροτήματος</w:t>
      </w:r>
      <w:r w:rsidR="0017247C" w:rsidRPr="007067A7">
        <w:rPr>
          <w:lang w:val="el-GR"/>
        </w:rPr>
        <w:t>». Επιστημονικό</w:t>
      </w:r>
      <w:r w:rsidR="0017247C" w:rsidRPr="007067A7">
        <w:t xml:space="preserve"> </w:t>
      </w:r>
      <w:r w:rsidR="0017247C" w:rsidRPr="007067A7">
        <w:rPr>
          <w:lang w:val="el-GR"/>
        </w:rPr>
        <w:t>Δελτίο</w:t>
      </w:r>
      <w:r w:rsidR="0017247C" w:rsidRPr="007067A7">
        <w:t xml:space="preserve"> </w:t>
      </w:r>
      <w:r w:rsidR="0017247C" w:rsidRPr="007067A7">
        <w:rPr>
          <w:lang w:val="el-GR"/>
        </w:rPr>
        <w:t>Σχολής</w:t>
      </w:r>
      <w:r w:rsidR="0017247C" w:rsidRPr="007067A7">
        <w:t xml:space="preserve"> </w:t>
      </w:r>
      <w:r w:rsidR="0017247C" w:rsidRPr="007067A7">
        <w:rPr>
          <w:lang w:val="el-GR"/>
        </w:rPr>
        <w:t>Θετικών</w:t>
      </w:r>
      <w:r w:rsidR="0017247C" w:rsidRPr="007067A7">
        <w:t xml:space="preserve"> </w:t>
      </w:r>
      <w:r w:rsidR="0017247C" w:rsidRPr="007067A7">
        <w:rPr>
          <w:lang w:val="el-GR"/>
        </w:rPr>
        <w:t>Επιστημών</w:t>
      </w:r>
      <w:r w:rsidR="0017247C" w:rsidRPr="007067A7">
        <w:t xml:space="preserve"> &amp; </w:t>
      </w:r>
      <w:r w:rsidR="0017247C" w:rsidRPr="007067A7">
        <w:rPr>
          <w:lang w:val="el-GR"/>
        </w:rPr>
        <w:t>Τεχνολογίας</w:t>
      </w:r>
      <w:r w:rsidR="0017247C" w:rsidRPr="007067A7">
        <w:t xml:space="preserve">, </w:t>
      </w:r>
      <w:r w:rsidR="0017247C" w:rsidRPr="007067A7">
        <w:rPr>
          <w:lang w:val="el-GR"/>
        </w:rPr>
        <w:t>Τεύχος</w:t>
      </w:r>
      <w:r w:rsidR="0017247C" w:rsidRPr="007067A7">
        <w:t xml:space="preserve"> </w:t>
      </w:r>
      <w:r w:rsidR="00B8255F">
        <w:rPr>
          <w:lang w:val="el-GR"/>
        </w:rPr>
        <w:t>Α</w:t>
      </w:r>
      <w:r w:rsidR="0017247C" w:rsidRPr="007067A7">
        <w:t>/201</w:t>
      </w:r>
      <w:r w:rsidR="00B8255F">
        <w:rPr>
          <w:lang w:val="el-GR"/>
        </w:rPr>
        <w:t>8</w:t>
      </w:r>
    </w:p>
    <w:p w:rsidR="007067A7" w:rsidRPr="007067A7" w:rsidRDefault="007067A7" w:rsidP="007067A7">
      <w:pPr>
        <w:widowControl w:val="0"/>
        <w:numPr>
          <w:ilvl w:val="0"/>
          <w:numId w:val="21"/>
        </w:numPr>
        <w:adjustRightInd w:val="0"/>
        <w:spacing w:before="120" w:after="120" w:line="240" w:lineRule="auto"/>
        <w:rPr>
          <w:lang w:val="el-GR"/>
        </w:rPr>
      </w:pPr>
      <w:r w:rsidRPr="007067A7">
        <w:t xml:space="preserve">Georgios </w:t>
      </w:r>
      <w:proofErr w:type="spellStart"/>
      <w:r w:rsidRPr="007067A7">
        <w:t>Papavasileiou</w:t>
      </w:r>
      <w:proofErr w:type="spellEnd"/>
      <w:r w:rsidRPr="007067A7">
        <w:t xml:space="preserve"> &amp; Nikolaos Pnevmatikos «Optimized Retrofit of Steel-Concrete Composite Buildings against Earthquake and Progressive Collapse Using Steel Cables». </w:t>
      </w:r>
      <w:r w:rsidRPr="007067A7">
        <w:rPr>
          <w:lang w:val="el-GR"/>
        </w:rPr>
        <w:t xml:space="preserve">Επιστημονικό Δελτίο Σχολής Θετικών Επιστημών &amp; Τεχνολογίας, Τεύχος </w:t>
      </w:r>
      <w:r w:rsidR="00B8255F">
        <w:rPr>
          <w:lang w:val="el-GR"/>
        </w:rPr>
        <w:t>Α</w:t>
      </w:r>
      <w:r w:rsidRPr="007067A7">
        <w:rPr>
          <w:lang w:val="el-GR"/>
        </w:rPr>
        <w:t>/201</w:t>
      </w:r>
      <w:r w:rsidR="00B8255F">
        <w:rPr>
          <w:lang w:val="el-GR"/>
        </w:rPr>
        <w:t>8</w:t>
      </w:r>
    </w:p>
    <w:p w:rsidR="007067A7" w:rsidRPr="007067A7" w:rsidRDefault="00181745" w:rsidP="007067A7">
      <w:pPr>
        <w:widowControl w:val="0"/>
        <w:numPr>
          <w:ilvl w:val="0"/>
          <w:numId w:val="21"/>
        </w:numPr>
        <w:adjustRightInd w:val="0"/>
        <w:spacing w:before="120" w:after="120" w:line="240" w:lineRule="auto"/>
        <w:rPr>
          <w:lang w:val="el-GR"/>
        </w:rPr>
      </w:pPr>
      <w:proofErr w:type="spellStart"/>
      <w:r>
        <w:rPr>
          <w:sz w:val="22"/>
          <w:szCs w:val="22"/>
        </w:rPr>
        <w:t>Panagiota</w:t>
      </w:r>
      <w:proofErr w:type="spellEnd"/>
      <w:r>
        <w:rPr>
          <w:sz w:val="22"/>
          <w:szCs w:val="22"/>
        </w:rPr>
        <w:t xml:space="preserve"> A. </w:t>
      </w:r>
      <w:proofErr w:type="spellStart"/>
      <w:r>
        <w:rPr>
          <w:sz w:val="22"/>
          <w:szCs w:val="22"/>
        </w:rPr>
        <w:t>Galiatsatou</w:t>
      </w:r>
      <w:proofErr w:type="spellEnd"/>
      <w:r>
        <w:rPr>
          <w:sz w:val="22"/>
          <w:szCs w:val="22"/>
        </w:rPr>
        <w:t xml:space="preserve"> </w:t>
      </w:r>
      <w:r w:rsidR="007067A7" w:rsidRPr="00181745">
        <w:t xml:space="preserve"> &amp; </w:t>
      </w:r>
      <w:r w:rsidRPr="007067A7">
        <w:t xml:space="preserve">Nikolaos Pnevmatikos </w:t>
      </w:r>
      <w:r w:rsidR="007067A7" w:rsidRPr="00181745">
        <w:t>«</w:t>
      </w:r>
      <w:r w:rsidRPr="00181745">
        <w:t>Climate change effects on flood volume of a reservoir</w:t>
      </w:r>
      <w:r w:rsidR="007067A7" w:rsidRPr="00181745">
        <w:t xml:space="preserve">». </w:t>
      </w:r>
      <w:r w:rsidR="007067A7" w:rsidRPr="007067A7">
        <w:rPr>
          <w:lang w:val="el-GR"/>
        </w:rPr>
        <w:t>Επιστημονικό</w:t>
      </w:r>
      <w:r w:rsidR="007067A7" w:rsidRPr="00181745">
        <w:rPr>
          <w:lang w:val="el-GR"/>
        </w:rPr>
        <w:t xml:space="preserve"> </w:t>
      </w:r>
      <w:r w:rsidR="007067A7" w:rsidRPr="007067A7">
        <w:rPr>
          <w:lang w:val="el-GR"/>
        </w:rPr>
        <w:t>Δελτίο</w:t>
      </w:r>
      <w:r w:rsidR="007067A7" w:rsidRPr="00181745">
        <w:rPr>
          <w:lang w:val="el-GR"/>
        </w:rPr>
        <w:t xml:space="preserve"> </w:t>
      </w:r>
      <w:r w:rsidR="007067A7" w:rsidRPr="007067A7">
        <w:rPr>
          <w:lang w:val="el-GR"/>
        </w:rPr>
        <w:t>Σχολής</w:t>
      </w:r>
      <w:r w:rsidR="007067A7" w:rsidRPr="00181745">
        <w:rPr>
          <w:lang w:val="el-GR"/>
        </w:rPr>
        <w:t xml:space="preserve"> </w:t>
      </w:r>
      <w:r w:rsidR="007067A7" w:rsidRPr="007067A7">
        <w:rPr>
          <w:lang w:val="el-GR"/>
        </w:rPr>
        <w:t>Θετικών</w:t>
      </w:r>
      <w:r w:rsidR="007067A7" w:rsidRPr="00181745">
        <w:rPr>
          <w:lang w:val="el-GR"/>
        </w:rPr>
        <w:t xml:space="preserve"> </w:t>
      </w:r>
      <w:r w:rsidR="007067A7" w:rsidRPr="007067A7">
        <w:rPr>
          <w:lang w:val="el-GR"/>
        </w:rPr>
        <w:t>Επιστημών</w:t>
      </w:r>
      <w:r w:rsidR="007067A7" w:rsidRPr="00181745">
        <w:rPr>
          <w:lang w:val="el-GR"/>
        </w:rPr>
        <w:t xml:space="preserve"> &amp; </w:t>
      </w:r>
      <w:r w:rsidR="007067A7" w:rsidRPr="007067A7">
        <w:rPr>
          <w:lang w:val="el-GR"/>
        </w:rPr>
        <w:t>Τεχνολογίας</w:t>
      </w:r>
      <w:r w:rsidR="007067A7" w:rsidRPr="00181745">
        <w:rPr>
          <w:lang w:val="el-GR"/>
        </w:rPr>
        <w:t xml:space="preserve">, </w:t>
      </w:r>
      <w:r w:rsidR="007067A7" w:rsidRPr="007067A7">
        <w:rPr>
          <w:lang w:val="el-GR"/>
        </w:rPr>
        <w:t>Τεύχος</w:t>
      </w:r>
      <w:r w:rsidR="007067A7" w:rsidRPr="00181745">
        <w:rPr>
          <w:lang w:val="el-GR"/>
        </w:rPr>
        <w:t xml:space="preserve"> </w:t>
      </w:r>
      <w:r w:rsidR="007067A7" w:rsidRPr="007067A7">
        <w:rPr>
          <w:lang w:val="el-GR"/>
        </w:rPr>
        <w:t>Β</w:t>
      </w:r>
      <w:r w:rsidR="007067A7" w:rsidRPr="00181745">
        <w:rPr>
          <w:lang w:val="el-GR"/>
        </w:rPr>
        <w:t>/201</w:t>
      </w:r>
      <w:r w:rsidR="00B8255F">
        <w:rPr>
          <w:lang w:val="el-GR"/>
        </w:rPr>
        <w:t>9</w:t>
      </w:r>
    </w:p>
    <w:p w:rsidR="00181745" w:rsidRPr="00181745" w:rsidRDefault="00181745" w:rsidP="00BC1229">
      <w:pPr>
        <w:widowControl w:val="0"/>
        <w:numPr>
          <w:ilvl w:val="0"/>
          <w:numId w:val="21"/>
        </w:numPr>
        <w:adjustRightInd w:val="0"/>
        <w:spacing w:before="120" w:after="120" w:line="240" w:lineRule="auto"/>
        <w:rPr>
          <w:lang w:val="el-GR"/>
        </w:rPr>
      </w:pPr>
      <w:r w:rsidRPr="00181745">
        <w:rPr>
          <w:lang w:val="el-GR"/>
        </w:rPr>
        <w:t xml:space="preserve"> </w:t>
      </w:r>
      <w:r>
        <w:rPr>
          <w:lang w:val="el-GR"/>
        </w:rPr>
        <w:t xml:space="preserve">Ολυμπία </w:t>
      </w:r>
      <w:proofErr w:type="spellStart"/>
      <w:r>
        <w:rPr>
          <w:lang w:val="el-GR"/>
        </w:rPr>
        <w:t>Τύμπου</w:t>
      </w:r>
      <w:proofErr w:type="spellEnd"/>
      <w:r>
        <w:rPr>
          <w:lang w:val="el-GR"/>
        </w:rPr>
        <w:t xml:space="preserve"> </w:t>
      </w:r>
      <w:r w:rsidRPr="00181745">
        <w:rPr>
          <w:lang w:val="el-GR"/>
        </w:rPr>
        <w:t>&amp; Νικόλαος Πνευματικός «Θεωρία Παιγνίων στις Δημόσιες Συμβάσεις Έργων και το Σύνδρομο της Κατάρας του Νικητή.». Επιστημονικό Δελτίο Σχολής Θετικών Επιστημών &amp; Τεχνολογίας, Τεύχος Β/201</w:t>
      </w:r>
      <w:r w:rsidR="00B8255F">
        <w:rPr>
          <w:lang w:val="el-GR"/>
        </w:rPr>
        <w:t>9</w:t>
      </w:r>
    </w:p>
    <w:p w:rsidR="005C2B72" w:rsidRDefault="005C2B72" w:rsidP="0017247C">
      <w:pPr>
        <w:widowControl w:val="0"/>
        <w:adjustRightInd w:val="0"/>
        <w:spacing w:before="120" w:after="120" w:line="240" w:lineRule="auto"/>
        <w:ind w:left="360"/>
        <w:rPr>
          <w:lang w:val="el-GR"/>
        </w:rPr>
      </w:pPr>
    </w:p>
    <w:sectPr w:rsidR="005C2B72" w:rsidSect="00E67B6B">
      <w:headerReference w:type="default" r:id="rId16"/>
      <w:pgSz w:w="12240" w:h="15840"/>
      <w:pgMar w:top="1440" w:right="1440" w:bottom="144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BFC" w:rsidRDefault="00744BFC" w:rsidP="00EF06B8">
      <w:pPr>
        <w:spacing w:line="240" w:lineRule="auto"/>
      </w:pPr>
      <w:r>
        <w:separator/>
      </w:r>
    </w:p>
  </w:endnote>
  <w:endnote w:type="continuationSeparator" w:id="0">
    <w:p w:rsidR="00744BFC" w:rsidRDefault="00744BFC" w:rsidP="00EF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1"/>
    <w:family w:val="roman"/>
    <w:pitch w:val="variable"/>
    <w:sig w:usb0="00000287" w:usb1="00000000" w:usb2="00000000" w:usb3="00000000" w:csb0="0000009F" w:csb1="00000000"/>
  </w:font>
  <w:font w:name="Palatino Linotype">
    <w:altName w:val="Palatino"/>
    <w:panose1 w:val="02040502050505030304"/>
    <w:charset w:val="A1"/>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Ubuntu">
    <w:altName w:val="Times New Roman"/>
    <w:charset w:val="00"/>
    <w:family w:val="swiss"/>
    <w:pitch w:val="variable"/>
    <w:sig w:usb0="00000001"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BFC" w:rsidRDefault="00744BFC" w:rsidP="00EF06B8">
      <w:pPr>
        <w:spacing w:line="240" w:lineRule="auto"/>
      </w:pPr>
      <w:r>
        <w:separator/>
      </w:r>
    </w:p>
  </w:footnote>
  <w:footnote w:type="continuationSeparator" w:id="0">
    <w:p w:rsidR="00744BFC" w:rsidRDefault="00744BFC" w:rsidP="00EF06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5DC" w:rsidRPr="00EF06B8" w:rsidRDefault="001205DC">
    <w:pPr>
      <w:pStyle w:val="Header"/>
      <w:rPr>
        <w:lang w:val="el-GR"/>
      </w:rPr>
    </w:pPr>
    <w:r w:rsidRPr="00EF06B8">
      <w:rPr>
        <w:sz w:val="22"/>
        <w:szCs w:val="22"/>
        <w:lang w:val="el-GR"/>
      </w:rPr>
      <w:t>Ν. Γ. Πνευματικός</w:t>
    </w:r>
    <w:r w:rsidRPr="00EF06B8">
      <w:rPr>
        <w:lang w:val="el-GR"/>
      </w:rPr>
      <w:t xml:space="preserve"> </w:t>
    </w:r>
    <w:r w:rsidRPr="00EF06B8">
      <w:rPr>
        <w:sz w:val="22"/>
        <w:szCs w:val="22"/>
        <w:lang w:val="el-GR"/>
      </w:rPr>
      <w:t>Βιογραφικό Σημείωμα &amp; Υπόμνημα Σταδιοδρομίας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522"/>
    <w:multiLevelType w:val="multilevel"/>
    <w:tmpl w:val="053E6434"/>
    <w:lvl w:ilvl="0">
      <w:start w:val="1"/>
      <w:numFmt w:val="bullet"/>
      <w:lvlText w:val=""/>
      <w:lvlJc w:val="left"/>
      <w:pPr>
        <w:ind w:left="1755" w:hanging="1035"/>
      </w:pPr>
      <w:rPr>
        <w:rFonts w:ascii="Symbol" w:hAnsi="Symbol" w:hint="default"/>
      </w:rPr>
    </w:lvl>
    <w:lvl w:ilvl="1">
      <w:start w:val="2013"/>
      <w:numFmt w:val="decimal"/>
      <w:lvlText w:val="%1-%2"/>
      <w:lvlJc w:val="left"/>
      <w:pPr>
        <w:ind w:left="175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1755" w:hanging="103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0EFC1A68"/>
    <w:multiLevelType w:val="multilevel"/>
    <w:tmpl w:val="EE32938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0" w:firstLine="360"/>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05340A"/>
    <w:multiLevelType w:val="hybridMultilevel"/>
    <w:tmpl w:val="1E9EED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4A0209"/>
    <w:multiLevelType w:val="hybridMultilevel"/>
    <w:tmpl w:val="687A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047B4"/>
    <w:multiLevelType w:val="hybridMultilevel"/>
    <w:tmpl w:val="64EC4B32"/>
    <w:lvl w:ilvl="0" w:tplc="14A6A79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1D2305F1"/>
    <w:multiLevelType w:val="hybridMultilevel"/>
    <w:tmpl w:val="D47644A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5282CBD"/>
    <w:multiLevelType w:val="hybridMultilevel"/>
    <w:tmpl w:val="2DDC98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5115C"/>
    <w:multiLevelType w:val="hybridMultilevel"/>
    <w:tmpl w:val="51D0F0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91E2295"/>
    <w:multiLevelType w:val="hybridMultilevel"/>
    <w:tmpl w:val="C3B0F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C072B5"/>
    <w:multiLevelType w:val="hybridMultilevel"/>
    <w:tmpl w:val="472C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D6653"/>
    <w:multiLevelType w:val="hybridMultilevel"/>
    <w:tmpl w:val="B76A022E"/>
    <w:lvl w:ilvl="0" w:tplc="0408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F0AA4"/>
    <w:multiLevelType w:val="hybridMultilevel"/>
    <w:tmpl w:val="CFB27A4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DA81CE2"/>
    <w:multiLevelType w:val="hybridMultilevel"/>
    <w:tmpl w:val="5FE0AD98"/>
    <w:lvl w:ilvl="0" w:tplc="0408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573C2"/>
    <w:multiLevelType w:val="hybridMultilevel"/>
    <w:tmpl w:val="47D408F4"/>
    <w:lvl w:ilvl="0" w:tplc="206C1190">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92740"/>
    <w:multiLevelType w:val="hybridMultilevel"/>
    <w:tmpl w:val="D6C4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25D89"/>
    <w:multiLevelType w:val="hybridMultilevel"/>
    <w:tmpl w:val="3BF6D5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97B6F"/>
    <w:multiLevelType w:val="hybridMultilevel"/>
    <w:tmpl w:val="C9729EDC"/>
    <w:lvl w:ilvl="0" w:tplc="A09895BC">
      <w:start w:val="2005"/>
      <w:numFmt w:val="decimal"/>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7DA0DB2"/>
    <w:multiLevelType w:val="hybridMultilevel"/>
    <w:tmpl w:val="33CEB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964CA"/>
    <w:multiLevelType w:val="hybridMultilevel"/>
    <w:tmpl w:val="BA94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47AB1"/>
    <w:multiLevelType w:val="hybridMultilevel"/>
    <w:tmpl w:val="B76A022E"/>
    <w:lvl w:ilvl="0" w:tplc="0408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736EA"/>
    <w:multiLevelType w:val="hybridMultilevel"/>
    <w:tmpl w:val="C4B6322E"/>
    <w:lvl w:ilvl="0" w:tplc="22A8F27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844EE5"/>
    <w:multiLevelType w:val="hybridMultilevel"/>
    <w:tmpl w:val="C4B6322E"/>
    <w:lvl w:ilvl="0" w:tplc="22A8F27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8055EC"/>
    <w:multiLevelType w:val="hybridMultilevel"/>
    <w:tmpl w:val="A104AEE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B876856"/>
    <w:multiLevelType w:val="hybridMultilevel"/>
    <w:tmpl w:val="551CA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9227FC"/>
    <w:multiLevelType w:val="hybridMultilevel"/>
    <w:tmpl w:val="C84EED64"/>
    <w:lvl w:ilvl="0" w:tplc="A4A28B92">
      <w:start w:val="2019"/>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166732"/>
    <w:multiLevelType w:val="hybridMultilevel"/>
    <w:tmpl w:val="68E8EB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B6207"/>
    <w:multiLevelType w:val="hybridMultilevel"/>
    <w:tmpl w:val="6C5807AA"/>
    <w:lvl w:ilvl="0" w:tplc="0409000F">
      <w:start w:val="1"/>
      <w:numFmt w:val="decimal"/>
      <w:lvlText w:val="%1."/>
      <w:lvlJc w:val="left"/>
      <w:pPr>
        <w:tabs>
          <w:tab w:val="num" w:pos="720"/>
        </w:tabs>
        <w:ind w:left="720" w:hanging="360"/>
      </w:pPr>
      <w:rPr>
        <w:rFonts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30654"/>
    <w:multiLevelType w:val="hybridMultilevel"/>
    <w:tmpl w:val="06E4D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1D7600"/>
    <w:multiLevelType w:val="hybridMultilevel"/>
    <w:tmpl w:val="FAEE3DB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33DE36E6">
      <w:start w:val="1"/>
      <w:numFmt w:val="decimal"/>
      <w:lvlText w:val="%3"/>
      <w:lvlJc w:val="left"/>
      <w:pPr>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1E5997"/>
    <w:multiLevelType w:val="hybridMultilevel"/>
    <w:tmpl w:val="69AC4E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7215AF"/>
    <w:multiLevelType w:val="hybridMultilevel"/>
    <w:tmpl w:val="B6962C26"/>
    <w:lvl w:ilvl="0" w:tplc="04080001">
      <w:start w:val="1"/>
      <w:numFmt w:val="decimal"/>
      <w:lvlText w:val="%1."/>
      <w:lvlJc w:val="left"/>
      <w:pPr>
        <w:tabs>
          <w:tab w:val="num" w:pos="360"/>
        </w:tabs>
        <w:ind w:left="360" w:hanging="360"/>
      </w:pPr>
    </w:lvl>
    <w:lvl w:ilvl="1" w:tplc="0408000F">
      <w:start w:val="1"/>
      <w:numFmt w:val="decimal"/>
      <w:lvlText w:val="%2."/>
      <w:lvlJc w:val="left"/>
      <w:pPr>
        <w:tabs>
          <w:tab w:val="num" w:pos="1080"/>
        </w:tabs>
        <w:ind w:left="1080" w:hanging="360"/>
      </w:p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17"/>
  </w:num>
  <w:num w:numId="4">
    <w:abstractNumId w:val="0"/>
  </w:num>
  <w:num w:numId="5">
    <w:abstractNumId w:val="23"/>
  </w:num>
  <w:num w:numId="6">
    <w:abstractNumId w:val="10"/>
  </w:num>
  <w:num w:numId="7">
    <w:abstractNumId w:val="28"/>
  </w:num>
  <w:num w:numId="8">
    <w:abstractNumId w:val="12"/>
  </w:num>
  <w:num w:numId="9">
    <w:abstractNumId w:val="7"/>
  </w:num>
  <w:num w:numId="10">
    <w:abstractNumId w:val="25"/>
  </w:num>
  <w:num w:numId="11">
    <w:abstractNumId w:val="29"/>
  </w:num>
  <w:num w:numId="12">
    <w:abstractNumId w:val="9"/>
  </w:num>
  <w:num w:numId="13">
    <w:abstractNumId w:val="8"/>
  </w:num>
  <w:num w:numId="14">
    <w:abstractNumId w:val="6"/>
  </w:num>
  <w:num w:numId="15">
    <w:abstractNumId w:val="15"/>
  </w:num>
  <w:num w:numId="16">
    <w:abstractNumId w:val="30"/>
  </w:num>
  <w:num w:numId="17">
    <w:abstractNumId w:val="20"/>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3"/>
  </w:num>
  <w:num w:numId="24">
    <w:abstractNumId w:val="2"/>
  </w:num>
  <w:num w:numId="25">
    <w:abstractNumId w:val="16"/>
  </w:num>
  <w:num w:numId="26">
    <w:abstractNumId w:val="3"/>
  </w:num>
  <w:num w:numId="27">
    <w:abstractNumId w:val="27"/>
  </w:num>
  <w:num w:numId="28">
    <w:abstractNumId w:val="24"/>
  </w:num>
  <w:num w:numId="29">
    <w:abstractNumId w:val="18"/>
  </w:num>
  <w:num w:numId="30">
    <w:abstractNumId w:val="4"/>
  </w:num>
  <w:num w:numId="3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6B8"/>
    <w:rsid w:val="00004DFE"/>
    <w:rsid w:val="000071FB"/>
    <w:rsid w:val="00007535"/>
    <w:rsid w:val="0002273C"/>
    <w:rsid w:val="000302DD"/>
    <w:rsid w:val="00034E30"/>
    <w:rsid w:val="0004755F"/>
    <w:rsid w:val="00050BB1"/>
    <w:rsid w:val="00054BD7"/>
    <w:rsid w:val="000565DA"/>
    <w:rsid w:val="00061DB3"/>
    <w:rsid w:val="0007229E"/>
    <w:rsid w:val="00074665"/>
    <w:rsid w:val="000842BB"/>
    <w:rsid w:val="000A17A2"/>
    <w:rsid w:val="000A2741"/>
    <w:rsid w:val="000B40CC"/>
    <w:rsid w:val="000C1D9F"/>
    <w:rsid w:val="000D0667"/>
    <w:rsid w:val="000D790D"/>
    <w:rsid w:val="000E3120"/>
    <w:rsid w:val="000F1B28"/>
    <w:rsid w:val="000F274A"/>
    <w:rsid w:val="000F5282"/>
    <w:rsid w:val="000F68D8"/>
    <w:rsid w:val="000F79A4"/>
    <w:rsid w:val="0010420F"/>
    <w:rsid w:val="00116DA1"/>
    <w:rsid w:val="001205DC"/>
    <w:rsid w:val="00122219"/>
    <w:rsid w:val="00125526"/>
    <w:rsid w:val="00131A57"/>
    <w:rsid w:val="001326EF"/>
    <w:rsid w:val="00135590"/>
    <w:rsid w:val="001477E3"/>
    <w:rsid w:val="00154C59"/>
    <w:rsid w:val="0016515D"/>
    <w:rsid w:val="00170A0E"/>
    <w:rsid w:val="00171E8D"/>
    <w:rsid w:val="0017247C"/>
    <w:rsid w:val="00181745"/>
    <w:rsid w:val="001827DC"/>
    <w:rsid w:val="001944B4"/>
    <w:rsid w:val="001967CD"/>
    <w:rsid w:val="001A0DB7"/>
    <w:rsid w:val="001A28F7"/>
    <w:rsid w:val="001B07BF"/>
    <w:rsid w:val="001B084F"/>
    <w:rsid w:val="001B1A91"/>
    <w:rsid w:val="001C117C"/>
    <w:rsid w:val="001C4611"/>
    <w:rsid w:val="001D278F"/>
    <w:rsid w:val="001D3590"/>
    <w:rsid w:val="001E124F"/>
    <w:rsid w:val="001F0A8C"/>
    <w:rsid w:val="001F6169"/>
    <w:rsid w:val="001F6B07"/>
    <w:rsid w:val="0020354C"/>
    <w:rsid w:val="002130CA"/>
    <w:rsid w:val="00213374"/>
    <w:rsid w:val="00216BEF"/>
    <w:rsid w:val="00222C75"/>
    <w:rsid w:val="00225734"/>
    <w:rsid w:val="0024043A"/>
    <w:rsid w:val="00243DF7"/>
    <w:rsid w:val="00244D80"/>
    <w:rsid w:val="0027092F"/>
    <w:rsid w:val="002763E6"/>
    <w:rsid w:val="002766B6"/>
    <w:rsid w:val="00276820"/>
    <w:rsid w:val="0027707F"/>
    <w:rsid w:val="00290520"/>
    <w:rsid w:val="00290E2A"/>
    <w:rsid w:val="002926CB"/>
    <w:rsid w:val="002928F4"/>
    <w:rsid w:val="00296902"/>
    <w:rsid w:val="002975C9"/>
    <w:rsid w:val="002A2E06"/>
    <w:rsid w:val="002B3A7B"/>
    <w:rsid w:val="002B7BEB"/>
    <w:rsid w:val="002C2C71"/>
    <w:rsid w:val="002D4B3B"/>
    <w:rsid w:val="002D4EC8"/>
    <w:rsid w:val="002E01BE"/>
    <w:rsid w:val="002E3472"/>
    <w:rsid w:val="002F4E69"/>
    <w:rsid w:val="00316799"/>
    <w:rsid w:val="00325D30"/>
    <w:rsid w:val="00352902"/>
    <w:rsid w:val="00353147"/>
    <w:rsid w:val="00354C53"/>
    <w:rsid w:val="0035650B"/>
    <w:rsid w:val="00357073"/>
    <w:rsid w:val="00361887"/>
    <w:rsid w:val="00362282"/>
    <w:rsid w:val="00362E02"/>
    <w:rsid w:val="00371C51"/>
    <w:rsid w:val="00374899"/>
    <w:rsid w:val="00381B83"/>
    <w:rsid w:val="003966C8"/>
    <w:rsid w:val="003A0727"/>
    <w:rsid w:val="003B1C70"/>
    <w:rsid w:val="003B7FD8"/>
    <w:rsid w:val="003C1CBD"/>
    <w:rsid w:val="003E439D"/>
    <w:rsid w:val="004275CB"/>
    <w:rsid w:val="004300F4"/>
    <w:rsid w:val="004302C2"/>
    <w:rsid w:val="00443D7C"/>
    <w:rsid w:val="0044703C"/>
    <w:rsid w:val="00457DFB"/>
    <w:rsid w:val="00460A37"/>
    <w:rsid w:val="00470520"/>
    <w:rsid w:val="00470E37"/>
    <w:rsid w:val="004718D9"/>
    <w:rsid w:val="00472113"/>
    <w:rsid w:val="004773F9"/>
    <w:rsid w:val="0048111B"/>
    <w:rsid w:val="00485E3B"/>
    <w:rsid w:val="00494370"/>
    <w:rsid w:val="00496635"/>
    <w:rsid w:val="004A272D"/>
    <w:rsid w:val="004A400B"/>
    <w:rsid w:val="004A670B"/>
    <w:rsid w:val="004A68A3"/>
    <w:rsid w:val="004C40D3"/>
    <w:rsid w:val="004D3177"/>
    <w:rsid w:val="004E220A"/>
    <w:rsid w:val="004E5ED6"/>
    <w:rsid w:val="004E6B76"/>
    <w:rsid w:val="004F230F"/>
    <w:rsid w:val="004F274A"/>
    <w:rsid w:val="004F5E7F"/>
    <w:rsid w:val="00500A39"/>
    <w:rsid w:val="0050731E"/>
    <w:rsid w:val="005206B3"/>
    <w:rsid w:val="00523AB5"/>
    <w:rsid w:val="0053152A"/>
    <w:rsid w:val="0053238B"/>
    <w:rsid w:val="005324EE"/>
    <w:rsid w:val="00534EC7"/>
    <w:rsid w:val="005372A7"/>
    <w:rsid w:val="00545500"/>
    <w:rsid w:val="00547EE6"/>
    <w:rsid w:val="00560C8D"/>
    <w:rsid w:val="00566A8D"/>
    <w:rsid w:val="005712AB"/>
    <w:rsid w:val="005715C9"/>
    <w:rsid w:val="00572A99"/>
    <w:rsid w:val="0058530A"/>
    <w:rsid w:val="005A59EB"/>
    <w:rsid w:val="005B7B7E"/>
    <w:rsid w:val="005C21FB"/>
    <w:rsid w:val="005C2B72"/>
    <w:rsid w:val="005E0EDB"/>
    <w:rsid w:val="005E4BC9"/>
    <w:rsid w:val="005F3891"/>
    <w:rsid w:val="005F70FB"/>
    <w:rsid w:val="006017C8"/>
    <w:rsid w:val="006022CA"/>
    <w:rsid w:val="00603EA9"/>
    <w:rsid w:val="0060641F"/>
    <w:rsid w:val="00607835"/>
    <w:rsid w:val="006149C3"/>
    <w:rsid w:val="00614BD8"/>
    <w:rsid w:val="00615056"/>
    <w:rsid w:val="0063178F"/>
    <w:rsid w:val="00654403"/>
    <w:rsid w:val="0067543B"/>
    <w:rsid w:val="0067721D"/>
    <w:rsid w:val="006779E4"/>
    <w:rsid w:val="006A0534"/>
    <w:rsid w:val="006C1C06"/>
    <w:rsid w:val="006C42D2"/>
    <w:rsid w:val="006C7A83"/>
    <w:rsid w:val="006E2954"/>
    <w:rsid w:val="006E3262"/>
    <w:rsid w:val="006E61E2"/>
    <w:rsid w:val="006E726B"/>
    <w:rsid w:val="006E7E45"/>
    <w:rsid w:val="006F2423"/>
    <w:rsid w:val="006F7E55"/>
    <w:rsid w:val="00701798"/>
    <w:rsid w:val="00702F00"/>
    <w:rsid w:val="007067A7"/>
    <w:rsid w:val="007240A5"/>
    <w:rsid w:val="00734943"/>
    <w:rsid w:val="00736B50"/>
    <w:rsid w:val="00744BFC"/>
    <w:rsid w:val="007564D6"/>
    <w:rsid w:val="00763B51"/>
    <w:rsid w:val="0078176A"/>
    <w:rsid w:val="00782791"/>
    <w:rsid w:val="00784499"/>
    <w:rsid w:val="00787502"/>
    <w:rsid w:val="007A23F9"/>
    <w:rsid w:val="007A7712"/>
    <w:rsid w:val="007B711D"/>
    <w:rsid w:val="007D290D"/>
    <w:rsid w:val="007D2AD9"/>
    <w:rsid w:val="007E33B1"/>
    <w:rsid w:val="007E4AF2"/>
    <w:rsid w:val="007F4964"/>
    <w:rsid w:val="007F5400"/>
    <w:rsid w:val="007F5BD2"/>
    <w:rsid w:val="007F7030"/>
    <w:rsid w:val="008067DB"/>
    <w:rsid w:val="008069AD"/>
    <w:rsid w:val="008079D0"/>
    <w:rsid w:val="008123EC"/>
    <w:rsid w:val="0081575D"/>
    <w:rsid w:val="00817F7C"/>
    <w:rsid w:val="00827149"/>
    <w:rsid w:val="008272BB"/>
    <w:rsid w:val="00830BAB"/>
    <w:rsid w:val="008409BA"/>
    <w:rsid w:val="00841553"/>
    <w:rsid w:val="0084290A"/>
    <w:rsid w:val="008429B0"/>
    <w:rsid w:val="00842E34"/>
    <w:rsid w:val="00853D07"/>
    <w:rsid w:val="00855897"/>
    <w:rsid w:val="00873136"/>
    <w:rsid w:val="00874120"/>
    <w:rsid w:val="00877CE7"/>
    <w:rsid w:val="008A1251"/>
    <w:rsid w:val="008A2362"/>
    <w:rsid w:val="008A2B74"/>
    <w:rsid w:val="008A3449"/>
    <w:rsid w:val="008A6952"/>
    <w:rsid w:val="008E1B2E"/>
    <w:rsid w:val="008E5597"/>
    <w:rsid w:val="00900DCD"/>
    <w:rsid w:val="009135B0"/>
    <w:rsid w:val="00915505"/>
    <w:rsid w:val="00923BE7"/>
    <w:rsid w:val="00925606"/>
    <w:rsid w:val="00935E9A"/>
    <w:rsid w:val="00942EA5"/>
    <w:rsid w:val="0094380B"/>
    <w:rsid w:val="00954DC4"/>
    <w:rsid w:val="00963CE7"/>
    <w:rsid w:val="00964680"/>
    <w:rsid w:val="009718E8"/>
    <w:rsid w:val="00984859"/>
    <w:rsid w:val="00985A58"/>
    <w:rsid w:val="0099351E"/>
    <w:rsid w:val="00994FB1"/>
    <w:rsid w:val="009A4360"/>
    <w:rsid w:val="009B1749"/>
    <w:rsid w:val="009C0893"/>
    <w:rsid w:val="009C2FDC"/>
    <w:rsid w:val="009C45A1"/>
    <w:rsid w:val="009C4D3C"/>
    <w:rsid w:val="009D2A29"/>
    <w:rsid w:val="009D2DC8"/>
    <w:rsid w:val="009D539A"/>
    <w:rsid w:val="009E2066"/>
    <w:rsid w:val="009F1902"/>
    <w:rsid w:val="00A0384C"/>
    <w:rsid w:val="00A116C8"/>
    <w:rsid w:val="00A12610"/>
    <w:rsid w:val="00A16E3C"/>
    <w:rsid w:val="00A24A47"/>
    <w:rsid w:val="00A26659"/>
    <w:rsid w:val="00A31F50"/>
    <w:rsid w:val="00A3217F"/>
    <w:rsid w:val="00A36B46"/>
    <w:rsid w:val="00A43D22"/>
    <w:rsid w:val="00A549CF"/>
    <w:rsid w:val="00A90676"/>
    <w:rsid w:val="00A92FBA"/>
    <w:rsid w:val="00AA5406"/>
    <w:rsid w:val="00AB0151"/>
    <w:rsid w:val="00AB585D"/>
    <w:rsid w:val="00AC3E64"/>
    <w:rsid w:val="00AD4248"/>
    <w:rsid w:val="00AE1E1A"/>
    <w:rsid w:val="00AE35EF"/>
    <w:rsid w:val="00AF16F7"/>
    <w:rsid w:val="00AF395A"/>
    <w:rsid w:val="00B033CC"/>
    <w:rsid w:val="00B05224"/>
    <w:rsid w:val="00B12BEA"/>
    <w:rsid w:val="00B26301"/>
    <w:rsid w:val="00B32513"/>
    <w:rsid w:val="00B40BEA"/>
    <w:rsid w:val="00B52750"/>
    <w:rsid w:val="00B54BA2"/>
    <w:rsid w:val="00B566E3"/>
    <w:rsid w:val="00B7190A"/>
    <w:rsid w:val="00B75CD7"/>
    <w:rsid w:val="00B80F8F"/>
    <w:rsid w:val="00B8255F"/>
    <w:rsid w:val="00BA1624"/>
    <w:rsid w:val="00BA3949"/>
    <w:rsid w:val="00BA4E62"/>
    <w:rsid w:val="00BC1229"/>
    <w:rsid w:val="00BD1531"/>
    <w:rsid w:val="00BD34A3"/>
    <w:rsid w:val="00BD36C0"/>
    <w:rsid w:val="00BD3AC1"/>
    <w:rsid w:val="00BE3C8F"/>
    <w:rsid w:val="00BF19D5"/>
    <w:rsid w:val="00BF25FA"/>
    <w:rsid w:val="00C00281"/>
    <w:rsid w:val="00C059C1"/>
    <w:rsid w:val="00C200E8"/>
    <w:rsid w:val="00C21E3F"/>
    <w:rsid w:val="00C315A1"/>
    <w:rsid w:val="00C3539C"/>
    <w:rsid w:val="00C415D4"/>
    <w:rsid w:val="00C51B57"/>
    <w:rsid w:val="00C62AA1"/>
    <w:rsid w:val="00C6330E"/>
    <w:rsid w:val="00C715AD"/>
    <w:rsid w:val="00C776D0"/>
    <w:rsid w:val="00C77A5C"/>
    <w:rsid w:val="00C81AFF"/>
    <w:rsid w:val="00C83BD4"/>
    <w:rsid w:val="00C91299"/>
    <w:rsid w:val="00CA6D85"/>
    <w:rsid w:val="00CB05CC"/>
    <w:rsid w:val="00CB1148"/>
    <w:rsid w:val="00CB1AF0"/>
    <w:rsid w:val="00CB434C"/>
    <w:rsid w:val="00CB52BD"/>
    <w:rsid w:val="00CB71B4"/>
    <w:rsid w:val="00CB7336"/>
    <w:rsid w:val="00CC3753"/>
    <w:rsid w:val="00CD014C"/>
    <w:rsid w:val="00CD394E"/>
    <w:rsid w:val="00CF48FC"/>
    <w:rsid w:val="00CF504F"/>
    <w:rsid w:val="00D03A77"/>
    <w:rsid w:val="00D226D6"/>
    <w:rsid w:val="00D3087C"/>
    <w:rsid w:val="00D3132C"/>
    <w:rsid w:val="00D34483"/>
    <w:rsid w:val="00D55965"/>
    <w:rsid w:val="00D57E10"/>
    <w:rsid w:val="00D64449"/>
    <w:rsid w:val="00D64951"/>
    <w:rsid w:val="00D72053"/>
    <w:rsid w:val="00D80C8B"/>
    <w:rsid w:val="00D810CD"/>
    <w:rsid w:val="00D83B0C"/>
    <w:rsid w:val="00D84EB0"/>
    <w:rsid w:val="00D9329C"/>
    <w:rsid w:val="00D956A7"/>
    <w:rsid w:val="00DA0D5E"/>
    <w:rsid w:val="00DA6F48"/>
    <w:rsid w:val="00DC09B0"/>
    <w:rsid w:val="00DC16D2"/>
    <w:rsid w:val="00DD7347"/>
    <w:rsid w:val="00DE48AF"/>
    <w:rsid w:val="00DF00C6"/>
    <w:rsid w:val="00DF2873"/>
    <w:rsid w:val="00E01AAE"/>
    <w:rsid w:val="00E020B3"/>
    <w:rsid w:val="00E02C7C"/>
    <w:rsid w:val="00E049E4"/>
    <w:rsid w:val="00E060E5"/>
    <w:rsid w:val="00E06FE0"/>
    <w:rsid w:val="00E127A5"/>
    <w:rsid w:val="00E205C5"/>
    <w:rsid w:val="00E2354F"/>
    <w:rsid w:val="00E32B39"/>
    <w:rsid w:val="00E403CE"/>
    <w:rsid w:val="00E44B04"/>
    <w:rsid w:val="00E52568"/>
    <w:rsid w:val="00E576A6"/>
    <w:rsid w:val="00E57F11"/>
    <w:rsid w:val="00E65EB8"/>
    <w:rsid w:val="00E67B6B"/>
    <w:rsid w:val="00E707DE"/>
    <w:rsid w:val="00E718D0"/>
    <w:rsid w:val="00E820A8"/>
    <w:rsid w:val="00E84058"/>
    <w:rsid w:val="00E86910"/>
    <w:rsid w:val="00E91004"/>
    <w:rsid w:val="00E9434B"/>
    <w:rsid w:val="00E97B13"/>
    <w:rsid w:val="00EA29EA"/>
    <w:rsid w:val="00EB079C"/>
    <w:rsid w:val="00EB6929"/>
    <w:rsid w:val="00EC7C6C"/>
    <w:rsid w:val="00ED35DE"/>
    <w:rsid w:val="00EE1A06"/>
    <w:rsid w:val="00EF06B8"/>
    <w:rsid w:val="00EF7CCE"/>
    <w:rsid w:val="00F06ECA"/>
    <w:rsid w:val="00F1346D"/>
    <w:rsid w:val="00F209E0"/>
    <w:rsid w:val="00F26215"/>
    <w:rsid w:val="00F42970"/>
    <w:rsid w:val="00F572EB"/>
    <w:rsid w:val="00F71A80"/>
    <w:rsid w:val="00F71EC9"/>
    <w:rsid w:val="00F7340A"/>
    <w:rsid w:val="00F73BDE"/>
    <w:rsid w:val="00F84B8B"/>
    <w:rsid w:val="00F8509E"/>
    <w:rsid w:val="00F862F1"/>
    <w:rsid w:val="00F939F4"/>
    <w:rsid w:val="00FA1292"/>
    <w:rsid w:val="00FA3E85"/>
    <w:rsid w:val="00FA5870"/>
    <w:rsid w:val="00FA6E60"/>
    <w:rsid w:val="00FB142A"/>
    <w:rsid w:val="00FC2AFA"/>
    <w:rsid w:val="00FC3A60"/>
    <w:rsid w:val="00FD29AD"/>
    <w:rsid w:val="00FE1905"/>
    <w:rsid w:val="00FF1F4B"/>
    <w:rsid w:val="00FF2532"/>
    <w:rsid w:val="00F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contacts" w:name="Sn"/>
  <w:shapeDefaults>
    <o:shapedefaults v:ext="edit" spidmax="1026"/>
    <o:shapelayout v:ext="edit">
      <o:idmap v:ext="edit" data="1"/>
    </o:shapelayout>
  </w:shapeDefaults>
  <w:decimalSymbol w:val="."/>
  <w:listSeparator w:val=","/>
  <w14:docId w14:val="01DDA9C4"/>
  <w15:docId w15:val="{79738070-350D-49C1-9546-6A8145CC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FF"/>
        <w:sz w:val="24"/>
        <w:szCs w:val="28"/>
        <w:u w:val="single"/>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EF"/>
    <w:rPr>
      <w:color w:val="000000" w:themeColor="text1"/>
      <w:u w:val="none"/>
    </w:rPr>
  </w:style>
  <w:style w:type="paragraph" w:styleId="Heading1">
    <w:name w:val="heading 1"/>
    <w:basedOn w:val="Normal"/>
    <w:next w:val="Normal"/>
    <w:link w:val="Heading1Char"/>
    <w:autoRedefine/>
    <w:uiPriority w:val="9"/>
    <w:qFormat/>
    <w:rsid w:val="00A31F50"/>
    <w:pPr>
      <w:keepNext/>
      <w:keepLines/>
      <w:spacing w:before="480"/>
      <w:outlineLvl w:val="0"/>
    </w:pPr>
    <w:rPr>
      <w:rFonts w:eastAsiaTheme="majorEastAsia" w:cstheme="majorBidi"/>
      <w:b/>
      <w:bCs/>
      <w:caps/>
      <w:sz w:val="32"/>
    </w:rPr>
  </w:style>
  <w:style w:type="paragraph" w:styleId="Heading2">
    <w:name w:val="heading 2"/>
    <w:basedOn w:val="Normal"/>
    <w:next w:val="Normal"/>
    <w:link w:val="Heading2Char"/>
    <w:autoRedefine/>
    <w:uiPriority w:val="9"/>
    <w:unhideWhenUsed/>
    <w:qFormat/>
    <w:rsid w:val="00A31F50"/>
    <w:pPr>
      <w:keepNext/>
      <w:keepLines/>
      <w:spacing w:before="200"/>
      <w:outlineLvl w:val="1"/>
    </w:pPr>
    <w:rPr>
      <w:rFonts w:eastAsiaTheme="majorEastAsia" w:cstheme="majorBidi"/>
      <w:b/>
      <w:bCs/>
      <w:caps/>
      <w:szCs w:val="23"/>
      <w:lang w:val="el-GR"/>
    </w:rPr>
  </w:style>
  <w:style w:type="paragraph" w:styleId="Heading3">
    <w:name w:val="heading 3"/>
    <w:basedOn w:val="Normal"/>
    <w:next w:val="Normal"/>
    <w:link w:val="Heading3Char"/>
    <w:uiPriority w:val="9"/>
    <w:unhideWhenUsed/>
    <w:qFormat/>
    <w:rsid w:val="00CB434C"/>
    <w:pPr>
      <w:keepNext/>
      <w:keepLines/>
      <w:spacing w:before="200"/>
      <w:outlineLvl w:val="2"/>
    </w:pPr>
    <w:rPr>
      <w:rFonts w:asciiTheme="majorHAnsi" w:eastAsiaTheme="majorEastAsia" w:hAnsiTheme="majorHAnsi"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6B8"/>
    <w:pPr>
      <w:autoSpaceDE w:val="0"/>
      <w:autoSpaceDN w:val="0"/>
      <w:adjustRightInd w:val="0"/>
      <w:spacing w:line="240" w:lineRule="auto"/>
      <w:jc w:val="left"/>
    </w:pPr>
    <w:rPr>
      <w:color w:val="000000"/>
      <w:szCs w:val="24"/>
    </w:rPr>
  </w:style>
  <w:style w:type="paragraph" w:styleId="Header">
    <w:name w:val="header"/>
    <w:basedOn w:val="Normal"/>
    <w:link w:val="HeaderChar"/>
    <w:uiPriority w:val="99"/>
    <w:unhideWhenUsed/>
    <w:rsid w:val="00EF06B8"/>
    <w:pPr>
      <w:tabs>
        <w:tab w:val="center" w:pos="4680"/>
        <w:tab w:val="right" w:pos="9360"/>
      </w:tabs>
      <w:spacing w:line="240" w:lineRule="auto"/>
    </w:pPr>
  </w:style>
  <w:style w:type="character" w:customStyle="1" w:styleId="HeaderChar">
    <w:name w:val="Header Char"/>
    <w:basedOn w:val="DefaultParagraphFont"/>
    <w:link w:val="Header"/>
    <w:uiPriority w:val="99"/>
    <w:rsid w:val="00EF06B8"/>
  </w:style>
  <w:style w:type="paragraph" w:styleId="Footer">
    <w:name w:val="footer"/>
    <w:basedOn w:val="Normal"/>
    <w:link w:val="FooterChar"/>
    <w:unhideWhenUsed/>
    <w:rsid w:val="00EF06B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06B8"/>
  </w:style>
  <w:style w:type="paragraph" w:styleId="BalloonText">
    <w:name w:val="Balloon Text"/>
    <w:basedOn w:val="Normal"/>
    <w:link w:val="BalloonTextChar"/>
    <w:uiPriority w:val="99"/>
    <w:semiHidden/>
    <w:unhideWhenUsed/>
    <w:rsid w:val="00EF0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B8"/>
    <w:rPr>
      <w:rFonts w:ascii="Tahoma" w:hAnsi="Tahoma" w:cs="Tahoma"/>
      <w:sz w:val="16"/>
      <w:szCs w:val="16"/>
    </w:rPr>
  </w:style>
  <w:style w:type="character" w:customStyle="1" w:styleId="Heading1Char">
    <w:name w:val="Heading 1 Char"/>
    <w:basedOn w:val="DefaultParagraphFont"/>
    <w:link w:val="Heading1"/>
    <w:uiPriority w:val="9"/>
    <w:rsid w:val="00A31F50"/>
    <w:rPr>
      <w:rFonts w:eastAsiaTheme="majorEastAsia" w:cstheme="majorBidi"/>
      <w:b/>
      <w:bCs/>
      <w:caps/>
      <w:color w:val="000000" w:themeColor="text1"/>
      <w:sz w:val="32"/>
    </w:rPr>
  </w:style>
  <w:style w:type="character" w:customStyle="1" w:styleId="Heading2Char">
    <w:name w:val="Heading 2 Char"/>
    <w:basedOn w:val="DefaultParagraphFont"/>
    <w:link w:val="Heading2"/>
    <w:uiPriority w:val="9"/>
    <w:rsid w:val="00A31F50"/>
    <w:rPr>
      <w:rFonts w:eastAsiaTheme="majorEastAsia" w:cstheme="majorBidi"/>
      <w:b/>
      <w:bCs/>
      <w:caps/>
      <w:color w:val="000000" w:themeColor="text1"/>
      <w:szCs w:val="23"/>
      <w:lang w:val="el-GR"/>
    </w:rPr>
  </w:style>
  <w:style w:type="paragraph" w:styleId="ListParagraph">
    <w:name w:val="List Paragraph"/>
    <w:basedOn w:val="Normal"/>
    <w:uiPriority w:val="34"/>
    <w:qFormat/>
    <w:rsid w:val="000F68D8"/>
    <w:pPr>
      <w:ind w:left="720"/>
      <w:contextualSpacing/>
    </w:pPr>
  </w:style>
  <w:style w:type="character" w:customStyle="1" w:styleId="Heading3Char">
    <w:name w:val="Heading 3 Char"/>
    <w:basedOn w:val="DefaultParagraphFont"/>
    <w:link w:val="Heading3"/>
    <w:uiPriority w:val="9"/>
    <w:rsid w:val="00CB434C"/>
    <w:rPr>
      <w:rFonts w:asciiTheme="majorHAnsi" w:eastAsiaTheme="majorEastAsia" w:hAnsiTheme="majorHAnsi" w:cstheme="majorBidi"/>
      <w:b/>
      <w:bCs/>
      <w:caps/>
      <w:color w:val="000000" w:themeColor="text1"/>
      <w:u w:val="none"/>
    </w:rPr>
  </w:style>
  <w:style w:type="paragraph" w:styleId="Title">
    <w:name w:val="Title"/>
    <w:basedOn w:val="Normal"/>
    <w:link w:val="TitleChar"/>
    <w:qFormat/>
    <w:rsid w:val="00F71A80"/>
    <w:pPr>
      <w:spacing w:line="240" w:lineRule="auto"/>
      <w:jc w:val="center"/>
    </w:pPr>
    <w:rPr>
      <w:rFonts w:eastAsia="Times New Roman"/>
      <w:b/>
      <w:bCs/>
      <w:color w:val="auto"/>
      <w:sz w:val="32"/>
      <w:szCs w:val="24"/>
      <w:lang w:val="el-GR"/>
    </w:rPr>
  </w:style>
  <w:style w:type="character" w:customStyle="1" w:styleId="TitleChar">
    <w:name w:val="Title Char"/>
    <w:basedOn w:val="DefaultParagraphFont"/>
    <w:link w:val="Title"/>
    <w:rsid w:val="00F71A80"/>
    <w:rPr>
      <w:rFonts w:eastAsia="Times New Roman"/>
      <w:bCs/>
      <w:sz w:val="32"/>
      <w:szCs w:val="24"/>
      <w:lang w:val="el-GR"/>
    </w:rPr>
  </w:style>
  <w:style w:type="paragraph" w:styleId="NoSpacing">
    <w:name w:val="No Spacing"/>
    <w:link w:val="NoSpacingChar"/>
    <w:uiPriority w:val="1"/>
    <w:qFormat/>
    <w:rsid w:val="00354C53"/>
    <w:pPr>
      <w:spacing w:line="240" w:lineRule="auto"/>
    </w:pPr>
    <w:rPr>
      <w:color w:val="000000" w:themeColor="text1"/>
    </w:rPr>
  </w:style>
  <w:style w:type="character" w:styleId="Hyperlink">
    <w:name w:val="Hyperlink"/>
    <w:uiPriority w:val="99"/>
    <w:rsid w:val="004F274A"/>
    <w:rPr>
      <w:color w:val="0000FF"/>
      <w:u w:val="single"/>
    </w:rPr>
  </w:style>
  <w:style w:type="paragraph" w:customStyle="1" w:styleId="Author">
    <w:name w:val="Author"/>
    <w:basedOn w:val="Normal"/>
    <w:qFormat/>
    <w:rsid w:val="004F274A"/>
    <w:pPr>
      <w:spacing w:line="240" w:lineRule="auto"/>
      <w:jc w:val="left"/>
    </w:pPr>
    <w:rPr>
      <w:rFonts w:eastAsia="Times New Roman"/>
      <w:b/>
      <w:bCs/>
      <w:color w:val="000000"/>
      <w:sz w:val="22"/>
      <w:szCs w:val="22"/>
      <w:lang w:val="en-GB"/>
    </w:rPr>
  </w:style>
  <w:style w:type="paragraph" w:styleId="BodyText">
    <w:name w:val="Body Text"/>
    <w:basedOn w:val="Normal"/>
    <w:link w:val="BodyTextChar"/>
    <w:rsid w:val="00784499"/>
    <w:pPr>
      <w:spacing w:line="240" w:lineRule="auto"/>
    </w:pPr>
    <w:rPr>
      <w:rFonts w:eastAsia="PMingLiU"/>
      <w:color w:val="auto"/>
      <w:szCs w:val="20"/>
      <w:lang w:val="el-GR"/>
    </w:rPr>
  </w:style>
  <w:style w:type="character" w:customStyle="1" w:styleId="BodyTextChar">
    <w:name w:val="Body Text Char"/>
    <w:basedOn w:val="DefaultParagraphFont"/>
    <w:link w:val="BodyText"/>
    <w:rsid w:val="00784499"/>
    <w:rPr>
      <w:rFonts w:eastAsia="PMingLiU"/>
      <w:b w:val="0"/>
      <w:sz w:val="24"/>
      <w:szCs w:val="20"/>
      <w:lang w:val="el-GR"/>
    </w:rPr>
  </w:style>
  <w:style w:type="character" w:styleId="Strong">
    <w:name w:val="Strong"/>
    <w:uiPriority w:val="22"/>
    <w:qFormat/>
    <w:rsid w:val="00784499"/>
    <w:rPr>
      <w:b/>
      <w:bCs/>
    </w:rPr>
  </w:style>
  <w:style w:type="paragraph" w:styleId="Subtitle">
    <w:name w:val="Subtitle"/>
    <w:basedOn w:val="Normal"/>
    <w:link w:val="SubtitleChar"/>
    <w:qFormat/>
    <w:rsid w:val="00061DB3"/>
    <w:pPr>
      <w:jc w:val="center"/>
    </w:pPr>
    <w:rPr>
      <w:rFonts w:eastAsia="Times New Roman"/>
      <w:b/>
      <w:smallCaps/>
      <w:color w:val="auto"/>
      <w:sz w:val="32"/>
      <w:szCs w:val="20"/>
      <w:lang w:val="el-GR"/>
    </w:rPr>
  </w:style>
  <w:style w:type="character" w:customStyle="1" w:styleId="SubtitleChar">
    <w:name w:val="Subtitle Char"/>
    <w:basedOn w:val="DefaultParagraphFont"/>
    <w:link w:val="Subtitle"/>
    <w:rsid w:val="00061DB3"/>
    <w:rPr>
      <w:rFonts w:eastAsia="Times New Roman"/>
      <w:smallCaps/>
      <w:sz w:val="32"/>
      <w:szCs w:val="20"/>
      <w:lang w:val="el-GR"/>
    </w:rPr>
  </w:style>
  <w:style w:type="character" w:styleId="PageNumber">
    <w:name w:val="page number"/>
    <w:basedOn w:val="DefaultParagraphFont"/>
    <w:rsid w:val="00061DB3"/>
  </w:style>
  <w:style w:type="paragraph" w:customStyle="1" w:styleId="Style1">
    <w:name w:val="Style1"/>
    <w:basedOn w:val="BodyText"/>
    <w:rsid w:val="00061DB3"/>
    <w:rPr>
      <w:rFonts w:eastAsia="Times New Roman"/>
    </w:rPr>
  </w:style>
  <w:style w:type="paragraph" w:customStyle="1" w:styleId="CM2">
    <w:name w:val="CM2"/>
    <w:basedOn w:val="Default"/>
    <w:next w:val="Default"/>
    <w:rsid w:val="006A0534"/>
    <w:pPr>
      <w:spacing w:line="211" w:lineRule="atLeast"/>
    </w:pPr>
    <w:rPr>
      <w:rFonts w:eastAsia="Times New Roman"/>
      <w:color w:val="auto"/>
      <w:lang w:val="el-GR" w:eastAsia="el-GR"/>
    </w:rPr>
  </w:style>
  <w:style w:type="paragraph" w:customStyle="1" w:styleId="Abstract">
    <w:name w:val="Abstract"/>
    <w:basedOn w:val="Normal"/>
    <w:rsid w:val="00734943"/>
    <w:pPr>
      <w:spacing w:before="240" w:line="240" w:lineRule="auto"/>
    </w:pPr>
    <w:rPr>
      <w:rFonts w:eastAsia="SimSun"/>
      <w:i/>
      <w:color w:val="auto"/>
      <w:szCs w:val="24"/>
      <w:lang w:eastAsia="zh-CN"/>
    </w:rPr>
  </w:style>
  <w:style w:type="paragraph" w:customStyle="1" w:styleId="AbstractWCCM">
    <w:name w:val="Abstract WCCM"/>
    <w:basedOn w:val="Normal"/>
    <w:rsid w:val="00734943"/>
    <w:pPr>
      <w:widowControl w:val="0"/>
      <w:spacing w:line="240" w:lineRule="auto"/>
      <w:ind w:left="708"/>
    </w:pPr>
    <w:rPr>
      <w:rFonts w:eastAsia="Times New Roman"/>
      <w:color w:val="auto"/>
      <w:szCs w:val="20"/>
    </w:rPr>
  </w:style>
  <w:style w:type="paragraph" w:customStyle="1" w:styleId="AbstractText">
    <w:name w:val="Abstract Text"/>
    <w:basedOn w:val="BodyText"/>
    <w:next w:val="BodyText"/>
    <w:link w:val="AbstractTextChar"/>
    <w:rsid w:val="00734943"/>
    <w:pPr>
      <w:overflowPunct w:val="0"/>
      <w:autoSpaceDE w:val="0"/>
      <w:autoSpaceDN w:val="0"/>
      <w:adjustRightInd w:val="0"/>
      <w:textAlignment w:val="baseline"/>
    </w:pPr>
    <w:rPr>
      <w:rFonts w:eastAsia="Times New Roman"/>
      <w:sz w:val="22"/>
      <w:lang w:val="en-US"/>
    </w:rPr>
  </w:style>
  <w:style w:type="character" w:customStyle="1" w:styleId="AbstractTextChar">
    <w:name w:val="Abstract Text Char"/>
    <w:basedOn w:val="BodyTextChar"/>
    <w:link w:val="AbstractText"/>
    <w:rsid w:val="00734943"/>
    <w:rPr>
      <w:rFonts w:eastAsia="Times New Roman"/>
      <w:b w:val="0"/>
      <w:sz w:val="22"/>
      <w:szCs w:val="20"/>
      <w:lang w:val="el-GR"/>
    </w:rPr>
  </w:style>
  <w:style w:type="paragraph" w:styleId="TOCHeading">
    <w:name w:val="TOC Heading"/>
    <w:basedOn w:val="Heading1"/>
    <w:next w:val="Normal"/>
    <w:uiPriority w:val="39"/>
    <w:unhideWhenUsed/>
    <w:qFormat/>
    <w:rsid w:val="00935E9A"/>
    <w:pPr>
      <w:spacing w:line="276" w:lineRule="auto"/>
      <w:jc w:val="left"/>
      <w:outlineLvl w:val="9"/>
    </w:pPr>
    <w:rPr>
      <w:rFonts w:asciiTheme="majorHAnsi" w:hAnsiTheme="majorHAnsi"/>
      <w:caps w:val="0"/>
      <w:color w:val="365F91" w:themeColor="accent1" w:themeShade="BF"/>
      <w:sz w:val="28"/>
    </w:rPr>
  </w:style>
  <w:style w:type="paragraph" w:styleId="TOC1">
    <w:name w:val="toc 1"/>
    <w:basedOn w:val="Normal"/>
    <w:next w:val="Normal"/>
    <w:autoRedefine/>
    <w:uiPriority w:val="39"/>
    <w:unhideWhenUsed/>
    <w:rsid w:val="00935E9A"/>
    <w:pPr>
      <w:spacing w:after="100"/>
    </w:pPr>
  </w:style>
  <w:style w:type="paragraph" w:styleId="TOC2">
    <w:name w:val="toc 2"/>
    <w:basedOn w:val="Normal"/>
    <w:next w:val="Normal"/>
    <w:autoRedefine/>
    <w:uiPriority w:val="39"/>
    <w:unhideWhenUsed/>
    <w:rsid w:val="00935E9A"/>
    <w:pPr>
      <w:spacing w:after="100"/>
      <w:ind w:left="240"/>
    </w:pPr>
  </w:style>
  <w:style w:type="paragraph" w:styleId="TOC3">
    <w:name w:val="toc 3"/>
    <w:basedOn w:val="Normal"/>
    <w:next w:val="Normal"/>
    <w:autoRedefine/>
    <w:uiPriority w:val="39"/>
    <w:unhideWhenUsed/>
    <w:rsid w:val="00935E9A"/>
    <w:pPr>
      <w:spacing w:after="100"/>
      <w:ind w:left="480"/>
    </w:pPr>
  </w:style>
  <w:style w:type="paragraph" w:customStyle="1" w:styleId="authors">
    <w:name w:val="authors"/>
    <w:basedOn w:val="Default"/>
    <w:next w:val="Default"/>
    <w:rsid w:val="00E2354F"/>
    <w:rPr>
      <w:rFonts w:eastAsia="Times New Roman"/>
      <w:color w:val="auto"/>
      <w:u w:val="none"/>
    </w:rPr>
  </w:style>
  <w:style w:type="paragraph" w:customStyle="1" w:styleId="IEEEAuthorName">
    <w:name w:val="IEEE Author Name"/>
    <w:basedOn w:val="Normal"/>
    <w:next w:val="Normal"/>
    <w:uiPriority w:val="99"/>
    <w:rsid w:val="00CB434C"/>
    <w:pPr>
      <w:adjustRightInd w:val="0"/>
      <w:snapToGrid w:val="0"/>
      <w:spacing w:before="120" w:after="120" w:line="240" w:lineRule="auto"/>
      <w:jc w:val="center"/>
    </w:pPr>
    <w:rPr>
      <w:rFonts w:eastAsia="SimSun"/>
      <w:color w:val="auto"/>
      <w:sz w:val="22"/>
      <w:szCs w:val="24"/>
      <w:lang w:val="en-GB" w:eastAsia="en-GB"/>
    </w:rPr>
  </w:style>
  <w:style w:type="paragraph" w:customStyle="1" w:styleId="NormalWCCM">
    <w:name w:val="Normal WCCM"/>
    <w:link w:val="NormalWCCMChar"/>
    <w:rsid w:val="00701798"/>
    <w:pPr>
      <w:widowControl w:val="0"/>
      <w:spacing w:line="240" w:lineRule="auto"/>
      <w:ind w:firstLine="284"/>
    </w:pPr>
    <w:rPr>
      <w:rFonts w:eastAsia="Times New Roman"/>
      <w:color w:val="auto"/>
      <w:szCs w:val="20"/>
      <w:u w:val="none"/>
    </w:rPr>
  </w:style>
  <w:style w:type="character" w:customStyle="1" w:styleId="NormalWCCMChar">
    <w:name w:val="Normal WCCM Char"/>
    <w:basedOn w:val="DefaultParagraphFont"/>
    <w:link w:val="NormalWCCM"/>
    <w:rsid w:val="00701798"/>
    <w:rPr>
      <w:rFonts w:eastAsia="Times New Roman"/>
      <w:color w:val="auto"/>
      <w:szCs w:val="20"/>
      <w:u w:val="none"/>
    </w:rPr>
  </w:style>
  <w:style w:type="character" w:styleId="FollowedHyperlink">
    <w:name w:val="FollowedHyperlink"/>
    <w:basedOn w:val="DefaultParagraphFont"/>
    <w:uiPriority w:val="99"/>
    <w:semiHidden/>
    <w:unhideWhenUsed/>
    <w:rsid w:val="00C200E8"/>
    <w:rPr>
      <w:color w:val="800080" w:themeColor="followedHyperlink"/>
      <w:u w:val="single"/>
    </w:rPr>
  </w:style>
  <w:style w:type="character" w:customStyle="1" w:styleId="NoSpacingChar">
    <w:name w:val="No Spacing Char"/>
    <w:basedOn w:val="DefaultParagraphFont"/>
    <w:link w:val="NoSpacing"/>
    <w:uiPriority w:val="1"/>
    <w:rsid w:val="00E707DE"/>
    <w:rPr>
      <w:color w:val="000000" w:themeColor="text1"/>
    </w:rPr>
  </w:style>
  <w:style w:type="paragraph" w:customStyle="1" w:styleId="xmsonormal">
    <w:name w:val="x_msonormal"/>
    <w:basedOn w:val="Normal"/>
    <w:rsid w:val="00A26659"/>
    <w:pPr>
      <w:spacing w:before="100" w:beforeAutospacing="1" w:after="100" w:afterAutospacing="1" w:line="240" w:lineRule="auto"/>
      <w:jc w:val="left"/>
    </w:pPr>
    <w:rPr>
      <w:rFonts w:eastAsia="Times New Roman"/>
      <w:color w:val="auto"/>
      <w:szCs w:val="24"/>
      <w:lang w:val="el-GR" w:eastAsia="el-GR"/>
    </w:rPr>
  </w:style>
  <w:style w:type="paragraph" w:customStyle="1" w:styleId="Authornames">
    <w:name w:val="Author names"/>
    <w:basedOn w:val="BodyText2"/>
    <w:qFormat/>
    <w:rsid w:val="002D4B3B"/>
    <w:pPr>
      <w:widowControl w:val="0"/>
      <w:tabs>
        <w:tab w:val="left" w:pos="0"/>
      </w:tabs>
      <w:suppressAutoHyphens/>
      <w:spacing w:after="0" w:line="240" w:lineRule="auto"/>
      <w:jc w:val="center"/>
    </w:pPr>
    <w:rPr>
      <w:rFonts w:eastAsia="Times New Roman"/>
      <w:snapToGrid w:val="0"/>
      <w:color w:val="auto"/>
      <w:sz w:val="22"/>
      <w:szCs w:val="24"/>
    </w:rPr>
  </w:style>
  <w:style w:type="paragraph" w:styleId="BodyText2">
    <w:name w:val="Body Text 2"/>
    <w:basedOn w:val="Normal"/>
    <w:link w:val="BodyText2Char"/>
    <w:uiPriority w:val="99"/>
    <w:semiHidden/>
    <w:unhideWhenUsed/>
    <w:rsid w:val="002D4B3B"/>
    <w:pPr>
      <w:spacing w:after="120" w:line="480" w:lineRule="auto"/>
    </w:pPr>
  </w:style>
  <w:style w:type="character" w:customStyle="1" w:styleId="BodyText2Char">
    <w:name w:val="Body Text 2 Char"/>
    <w:basedOn w:val="DefaultParagraphFont"/>
    <w:link w:val="BodyText2"/>
    <w:uiPriority w:val="99"/>
    <w:semiHidden/>
    <w:rsid w:val="002D4B3B"/>
    <w:rPr>
      <w:color w:val="000000" w:themeColor="text1"/>
      <w:u w:val="none"/>
    </w:rPr>
  </w:style>
  <w:style w:type="character" w:customStyle="1" w:styleId="apple-converted-space">
    <w:name w:val="apple-converted-space"/>
    <w:basedOn w:val="DefaultParagraphFont"/>
    <w:rsid w:val="00316799"/>
  </w:style>
  <w:style w:type="paragraph" w:styleId="EndnoteText">
    <w:name w:val="endnote text"/>
    <w:basedOn w:val="Normal"/>
    <w:link w:val="EndnoteTextChar"/>
    <w:semiHidden/>
    <w:rsid w:val="0035650B"/>
    <w:pPr>
      <w:widowControl w:val="0"/>
      <w:spacing w:line="240" w:lineRule="auto"/>
      <w:ind w:left="720" w:hanging="720"/>
    </w:pPr>
    <w:rPr>
      <w:rFonts w:eastAsia="Times New Roman"/>
      <w:snapToGrid w:val="0"/>
      <w:color w:val="auto"/>
      <w:sz w:val="22"/>
      <w:szCs w:val="24"/>
    </w:rPr>
  </w:style>
  <w:style w:type="character" w:customStyle="1" w:styleId="EndnoteTextChar">
    <w:name w:val="Endnote Text Char"/>
    <w:basedOn w:val="DefaultParagraphFont"/>
    <w:link w:val="EndnoteText"/>
    <w:semiHidden/>
    <w:rsid w:val="0035650B"/>
    <w:rPr>
      <w:rFonts w:eastAsia="Times New Roman"/>
      <w:snapToGrid w:val="0"/>
      <w:color w:val="auto"/>
      <w:sz w:val="22"/>
      <w:szCs w:val="24"/>
      <w:u w:val="none"/>
    </w:rPr>
  </w:style>
  <w:style w:type="character" w:styleId="FootnoteReference">
    <w:name w:val="footnote reference"/>
    <w:basedOn w:val="DefaultParagraphFont"/>
    <w:semiHidden/>
    <w:rsid w:val="0035650B"/>
    <w:rPr>
      <w:vertAlign w:val="superscript"/>
    </w:rPr>
  </w:style>
  <w:style w:type="paragraph" w:customStyle="1" w:styleId="Title1">
    <w:name w:val="Title1"/>
    <w:basedOn w:val="Normal"/>
    <w:rsid w:val="00534EC7"/>
    <w:pPr>
      <w:spacing w:before="1160" w:line="240" w:lineRule="auto"/>
      <w:jc w:val="center"/>
    </w:pPr>
    <w:rPr>
      <w:rFonts w:eastAsia="Times New Roman"/>
      <w:b/>
      <w:caps/>
      <w:color w:val="auto"/>
      <w:sz w:val="28"/>
      <w:szCs w:val="24"/>
    </w:rPr>
  </w:style>
  <w:style w:type="character" w:customStyle="1" w:styleId="ETAMAuthorsChar">
    <w:name w:val="ETAM Authors Char"/>
    <w:basedOn w:val="DefaultParagraphFont"/>
    <w:link w:val="ETAMAuthors"/>
    <w:locked/>
    <w:rsid w:val="00B32513"/>
    <w:rPr>
      <w:rFonts w:ascii="Garamond" w:hAnsi="Garamond"/>
      <w:b/>
      <w:lang w:val="es-ES"/>
    </w:rPr>
  </w:style>
  <w:style w:type="paragraph" w:customStyle="1" w:styleId="ETAMAuthors">
    <w:name w:val="ETAM Authors"/>
    <w:basedOn w:val="Subtitle"/>
    <w:link w:val="ETAMAuthorsChar"/>
    <w:qFormat/>
    <w:rsid w:val="00B32513"/>
    <w:rPr>
      <w:rFonts w:ascii="Garamond" w:eastAsiaTheme="minorHAnsi" w:hAnsi="Garamond"/>
      <w:smallCaps w:val="0"/>
      <w:color w:val="0000FF"/>
      <w:sz w:val="24"/>
      <w:szCs w:val="28"/>
      <w:u w:val="single"/>
      <w:lang w:val="es-ES"/>
    </w:rPr>
  </w:style>
  <w:style w:type="paragraph" w:styleId="NormalWeb">
    <w:name w:val="Normal (Web)"/>
    <w:basedOn w:val="Normal"/>
    <w:uiPriority w:val="99"/>
    <w:semiHidden/>
    <w:unhideWhenUsed/>
    <w:rsid w:val="00B32513"/>
    <w:pPr>
      <w:spacing w:before="100" w:beforeAutospacing="1" w:after="100" w:afterAutospacing="1" w:line="240" w:lineRule="auto"/>
      <w:jc w:val="left"/>
    </w:pPr>
    <w:rPr>
      <w:rFonts w:eastAsia="Times New Roman"/>
      <w:color w:val="auto"/>
      <w:szCs w:val="24"/>
    </w:rPr>
  </w:style>
  <w:style w:type="paragraph" w:customStyle="1" w:styleId="Authors0">
    <w:name w:val="Authors"/>
    <w:basedOn w:val="Normal"/>
    <w:next w:val="Normal"/>
    <w:link w:val="AuthorsChar"/>
    <w:qFormat/>
    <w:rsid w:val="003B7FD8"/>
    <w:pPr>
      <w:spacing w:before="240" w:after="120" w:line="240" w:lineRule="auto"/>
      <w:jc w:val="center"/>
    </w:pPr>
    <w:rPr>
      <w:rFonts w:eastAsia="Times New Roman"/>
      <w:noProof/>
      <w:color w:val="auto"/>
      <w:szCs w:val="24"/>
      <w:lang w:val="en-GB" w:eastAsia="de-DE"/>
    </w:rPr>
  </w:style>
  <w:style w:type="character" w:customStyle="1" w:styleId="AuthorsChar">
    <w:name w:val="Authors Char"/>
    <w:link w:val="Authors0"/>
    <w:rsid w:val="003B7FD8"/>
    <w:rPr>
      <w:rFonts w:eastAsia="Times New Roman"/>
      <w:noProof/>
      <w:color w:val="auto"/>
      <w:szCs w:val="24"/>
      <w:u w:val="none"/>
      <w:lang w:val="en-GB" w:eastAsia="de-DE"/>
    </w:rPr>
  </w:style>
  <w:style w:type="paragraph" w:customStyle="1" w:styleId="MDPI12title">
    <w:name w:val="MDPI_1.2_title"/>
    <w:next w:val="MDPI13authornames"/>
    <w:qFormat/>
    <w:rsid w:val="003B7FD8"/>
    <w:pPr>
      <w:adjustRightInd w:val="0"/>
      <w:snapToGrid w:val="0"/>
      <w:spacing w:after="240" w:line="400" w:lineRule="exact"/>
      <w:jc w:val="left"/>
    </w:pPr>
    <w:rPr>
      <w:rFonts w:ascii="Palatino Linotype" w:eastAsia="Times New Roman" w:hAnsi="Palatino Linotype"/>
      <w:b/>
      <w:snapToGrid w:val="0"/>
      <w:color w:val="000000"/>
      <w:sz w:val="36"/>
      <w:szCs w:val="20"/>
      <w:u w:val="none"/>
      <w:lang w:eastAsia="de-DE" w:bidi="en-US"/>
    </w:rPr>
  </w:style>
  <w:style w:type="paragraph" w:customStyle="1" w:styleId="MDPI13authornames">
    <w:name w:val="MDPI_1.3_authornames"/>
    <w:basedOn w:val="Normal"/>
    <w:next w:val="Normal"/>
    <w:qFormat/>
    <w:rsid w:val="003B7FD8"/>
    <w:pPr>
      <w:adjustRightInd w:val="0"/>
      <w:snapToGrid w:val="0"/>
      <w:spacing w:after="120" w:line="260" w:lineRule="atLeast"/>
      <w:jc w:val="left"/>
    </w:pPr>
    <w:rPr>
      <w:rFonts w:ascii="Palatino Linotype" w:eastAsia="Times New Roman" w:hAnsi="Palatino Linotype"/>
      <w:b/>
      <w:color w:val="000000"/>
      <w:sz w:val="20"/>
      <w:szCs w:val="22"/>
      <w:lang w:eastAsia="de-DE" w:bidi="en-US"/>
    </w:rPr>
  </w:style>
  <w:style w:type="character" w:styleId="CommentReference">
    <w:name w:val="annotation reference"/>
    <w:uiPriority w:val="99"/>
    <w:semiHidden/>
    <w:unhideWhenUsed/>
    <w:rsid w:val="003B7FD8"/>
    <w:rPr>
      <w:sz w:val="16"/>
      <w:szCs w:val="16"/>
    </w:rPr>
  </w:style>
  <w:style w:type="paragraph" w:styleId="CommentText">
    <w:name w:val="annotation text"/>
    <w:basedOn w:val="Normal"/>
    <w:link w:val="CommentTextChar"/>
    <w:uiPriority w:val="99"/>
    <w:semiHidden/>
    <w:unhideWhenUsed/>
    <w:rsid w:val="003B7FD8"/>
    <w:pPr>
      <w:spacing w:line="240" w:lineRule="auto"/>
    </w:pPr>
    <w:rPr>
      <w:rFonts w:eastAsia="Times New Roman"/>
      <w:color w:val="000000"/>
      <w:sz w:val="20"/>
      <w:szCs w:val="20"/>
      <w:lang w:eastAsia="de-DE"/>
    </w:rPr>
  </w:style>
  <w:style w:type="character" w:customStyle="1" w:styleId="CommentTextChar">
    <w:name w:val="Comment Text Char"/>
    <w:basedOn w:val="DefaultParagraphFont"/>
    <w:link w:val="CommentText"/>
    <w:uiPriority w:val="99"/>
    <w:semiHidden/>
    <w:rsid w:val="003B7FD8"/>
    <w:rPr>
      <w:rFonts w:eastAsia="Times New Roman"/>
      <w:color w:val="000000"/>
      <w:sz w:val="20"/>
      <w:szCs w:val="20"/>
      <w:u w:val="none"/>
      <w:lang w:eastAsia="de-DE"/>
    </w:rPr>
  </w:style>
  <w:style w:type="character" w:customStyle="1" w:styleId="ng-scope">
    <w:name w:val="ng-scope"/>
    <w:basedOn w:val="DefaultParagraphFont"/>
    <w:rsid w:val="00F8509E"/>
  </w:style>
  <w:style w:type="character" w:customStyle="1" w:styleId="ng-binding">
    <w:name w:val="ng-binding"/>
    <w:basedOn w:val="DefaultParagraphFont"/>
    <w:rsid w:val="00F8509E"/>
  </w:style>
  <w:style w:type="character" w:customStyle="1" w:styleId="xgmaildefault">
    <w:name w:val="x_gmail_default"/>
    <w:basedOn w:val="DefaultParagraphFont"/>
    <w:rsid w:val="00213374"/>
  </w:style>
  <w:style w:type="character" w:styleId="UnresolvedMention">
    <w:name w:val="Unresolved Mention"/>
    <w:basedOn w:val="DefaultParagraphFont"/>
    <w:uiPriority w:val="99"/>
    <w:semiHidden/>
    <w:unhideWhenUsed/>
    <w:rsid w:val="0049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8419">
      <w:bodyDiv w:val="1"/>
      <w:marLeft w:val="0"/>
      <w:marRight w:val="0"/>
      <w:marTop w:val="0"/>
      <w:marBottom w:val="0"/>
      <w:divBdr>
        <w:top w:val="none" w:sz="0" w:space="0" w:color="auto"/>
        <w:left w:val="none" w:sz="0" w:space="0" w:color="auto"/>
        <w:bottom w:val="none" w:sz="0" w:space="0" w:color="auto"/>
        <w:right w:val="none" w:sz="0" w:space="0" w:color="auto"/>
      </w:divBdr>
    </w:div>
    <w:div w:id="74519422">
      <w:bodyDiv w:val="1"/>
      <w:marLeft w:val="0"/>
      <w:marRight w:val="0"/>
      <w:marTop w:val="0"/>
      <w:marBottom w:val="0"/>
      <w:divBdr>
        <w:top w:val="none" w:sz="0" w:space="0" w:color="auto"/>
        <w:left w:val="none" w:sz="0" w:space="0" w:color="auto"/>
        <w:bottom w:val="none" w:sz="0" w:space="0" w:color="auto"/>
        <w:right w:val="none" w:sz="0" w:space="0" w:color="auto"/>
      </w:divBdr>
    </w:div>
    <w:div w:id="150951788">
      <w:bodyDiv w:val="1"/>
      <w:marLeft w:val="0"/>
      <w:marRight w:val="0"/>
      <w:marTop w:val="0"/>
      <w:marBottom w:val="0"/>
      <w:divBdr>
        <w:top w:val="none" w:sz="0" w:space="0" w:color="auto"/>
        <w:left w:val="none" w:sz="0" w:space="0" w:color="auto"/>
        <w:bottom w:val="none" w:sz="0" w:space="0" w:color="auto"/>
        <w:right w:val="none" w:sz="0" w:space="0" w:color="auto"/>
      </w:divBdr>
    </w:div>
    <w:div w:id="231700224">
      <w:bodyDiv w:val="1"/>
      <w:marLeft w:val="0"/>
      <w:marRight w:val="0"/>
      <w:marTop w:val="0"/>
      <w:marBottom w:val="0"/>
      <w:divBdr>
        <w:top w:val="none" w:sz="0" w:space="0" w:color="auto"/>
        <w:left w:val="none" w:sz="0" w:space="0" w:color="auto"/>
        <w:bottom w:val="none" w:sz="0" w:space="0" w:color="auto"/>
        <w:right w:val="none" w:sz="0" w:space="0" w:color="auto"/>
      </w:divBdr>
    </w:div>
    <w:div w:id="303505020">
      <w:bodyDiv w:val="1"/>
      <w:marLeft w:val="0"/>
      <w:marRight w:val="0"/>
      <w:marTop w:val="0"/>
      <w:marBottom w:val="0"/>
      <w:divBdr>
        <w:top w:val="none" w:sz="0" w:space="0" w:color="auto"/>
        <w:left w:val="none" w:sz="0" w:space="0" w:color="auto"/>
        <w:bottom w:val="none" w:sz="0" w:space="0" w:color="auto"/>
        <w:right w:val="none" w:sz="0" w:space="0" w:color="auto"/>
      </w:divBdr>
    </w:div>
    <w:div w:id="345979979">
      <w:bodyDiv w:val="1"/>
      <w:marLeft w:val="0"/>
      <w:marRight w:val="0"/>
      <w:marTop w:val="0"/>
      <w:marBottom w:val="0"/>
      <w:divBdr>
        <w:top w:val="none" w:sz="0" w:space="0" w:color="auto"/>
        <w:left w:val="none" w:sz="0" w:space="0" w:color="auto"/>
        <w:bottom w:val="none" w:sz="0" w:space="0" w:color="auto"/>
        <w:right w:val="none" w:sz="0" w:space="0" w:color="auto"/>
      </w:divBdr>
    </w:div>
    <w:div w:id="516310991">
      <w:bodyDiv w:val="1"/>
      <w:marLeft w:val="0"/>
      <w:marRight w:val="0"/>
      <w:marTop w:val="0"/>
      <w:marBottom w:val="0"/>
      <w:divBdr>
        <w:top w:val="none" w:sz="0" w:space="0" w:color="auto"/>
        <w:left w:val="none" w:sz="0" w:space="0" w:color="auto"/>
        <w:bottom w:val="none" w:sz="0" w:space="0" w:color="auto"/>
        <w:right w:val="none" w:sz="0" w:space="0" w:color="auto"/>
      </w:divBdr>
    </w:div>
    <w:div w:id="614752656">
      <w:bodyDiv w:val="1"/>
      <w:marLeft w:val="0"/>
      <w:marRight w:val="0"/>
      <w:marTop w:val="0"/>
      <w:marBottom w:val="0"/>
      <w:divBdr>
        <w:top w:val="none" w:sz="0" w:space="0" w:color="auto"/>
        <w:left w:val="none" w:sz="0" w:space="0" w:color="auto"/>
        <w:bottom w:val="none" w:sz="0" w:space="0" w:color="auto"/>
        <w:right w:val="none" w:sz="0" w:space="0" w:color="auto"/>
      </w:divBdr>
    </w:div>
    <w:div w:id="744761583">
      <w:bodyDiv w:val="1"/>
      <w:marLeft w:val="0"/>
      <w:marRight w:val="0"/>
      <w:marTop w:val="0"/>
      <w:marBottom w:val="0"/>
      <w:divBdr>
        <w:top w:val="none" w:sz="0" w:space="0" w:color="auto"/>
        <w:left w:val="none" w:sz="0" w:space="0" w:color="auto"/>
        <w:bottom w:val="none" w:sz="0" w:space="0" w:color="auto"/>
        <w:right w:val="none" w:sz="0" w:space="0" w:color="auto"/>
      </w:divBdr>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93081278">
      <w:bodyDiv w:val="1"/>
      <w:marLeft w:val="0"/>
      <w:marRight w:val="0"/>
      <w:marTop w:val="0"/>
      <w:marBottom w:val="0"/>
      <w:divBdr>
        <w:top w:val="none" w:sz="0" w:space="0" w:color="auto"/>
        <w:left w:val="none" w:sz="0" w:space="0" w:color="auto"/>
        <w:bottom w:val="none" w:sz="0" w:space="0" w:color="auto"/>
        <w:right w:val="none" w:sz="0" w:space="0" w:color="auto"/>
      </w:divBdr>
      <w:divsChild>
        <w:div w:id="1235779070">
          <w:marLeft w:val="0"/>
          <w:marRight w:val="0"/>
          <w:marTop w:val="0"/>
          <w:marBottom w:val="0"/>
          <w:divBdr>
            <w:top w:val="none" w:sz="0" w:space="0" w:color="auto"/>
            <w:left w:val="none" w:sz="0" w:space="0" w:color="auto"/>
            <w:bottom w:val="none" w:sz="0" w:space="0" w:color="auto"/>
            <w:right w:val="none" w:sz="0" w:space="0" w:color="auto"/>
          </w:divBdr>
        </w:div>
        <w:div w:id="396317810">
          <w:marLeft w:val="0"/>
          <w:marRight w:val="0"/>
          <w:marTop w:val="0"/>
          <w:marBottom w:val="0"/>
          <w:divBdr>
            <w:top w:val="none" w:sz="0" w:space="0" w:color="auto"/>
            <w:left w:val="none" w:sz="0" w:space="0" w:color="auto"/>
            <w:bottom w:val="none" w:sz="0" w:space="0" w:color="auto"/>
            <w:right w:val="none" w:sz="0" w:space="0" w:color="auto"/>
          </w:divBdr>
        </w:div>
      </w:divsChild>
    </w:div>
    <w:div w:id="925461514">
      <w:bodyDiv w:val="1"/>
      <w:marLeft w:val="0"/>
      <w:marRight w:val="0"/>
      <w:marTop w:val="0"/>
      <w:marBottom w:val="0"/>
      <w:divBdr>
        <w:top w:val="none" w:sz="0" w:space="0" w:color="auto"/>
        <w:left w:val="none" w:sz="0" w:space="0" w:color="auto"/>
        <w:bottom w:val="none" w:sz="0" w:space="0" w:color="auto"/>
        <w:right w:val="none" w:sz="0" w:space="0" w:color="auto"/>
      </w:divBdr>
    </w:div>
    <w:div w:id="92866093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20">
          <w:marLeft w:val="0"/>
          <w:marRight w:val="0"/>
          <w:marTop w:val="0"/>
          <w:marBottom w:val="0"/>
          <w:divBdr>
            <w:top w:val="none" w:sz="0" w:space="0" w:color="auto"/>
            <w:left w:val="none" w:sz="0" w:space="0" w:color="auto"/>
            <w:bottom w:val="none" w:sz="0" w:space="0" w:color="auto"/>
            <w:right w:val="none" w:sz="0" w:space="0" w:color="auto"/>
          </w:divBdr>
        </w:div>
        <w:div w:id="369303285">
          <w:marLeft w:val="0"/>
          <w:marRight w:val="0"/>
          <w:marTop w:val="0"/>
          <w:marBottom w:val="0"/>
          <w:divBdr>
            <w:top w:val="none" w:sz="0" w:space="0" w:color="auto"/>
            <w:left w:val="none" w:sz="0" w:space="0" w:color="auto"/>
            <w:bottom w:val="none" w:sz="0" w:space="0" w:color="auto"/>
            <w:right w:val="none" w:sz="0" w:space="0" w:color="auto"/>
          </w:divBdr>
        </w:div>
        <w:div w:id="586770851">
          <w:marLeft w:val="0"/>
          <w:marRight w:val="0"/>
          <w:marTop w:val="0"/>
          <w:marBottom w:val="0"/>
          <w:divBdr>
            <w:top w:val="none" w:sz="0" w:space="0" w:color="auto"/>
            <w:left w:val="none" w:sz="0" w:space="0" w:color="auto"/>
            <w:bottom w:val="none" w:sz="0" w:space="0" w:color="auto"/>
            <w:right w:val="none" w:sz="0" w:space="0" w:color="auto"/>
          </w:divBdr>
        </w:div>
        <w:div w:id="958336072">
          <w:marLeft w:val="0"/>
          <w:marRight w:val="0"/>
          <w:marTop w:val="0"/>
          <w:marBottom w:val="0"/>
          <w:divBdr>
            <w:top w:val="none" w:sz="0" w:space="0" w:color="auto"/>
            <w:left w:val="none" w:sz="0" w:space="0" w:color="auto"/>
            <w:bottom w:val="none" w:sz="0" w:space="0" w:color="auto"/>
            <w:right w:val="none" w:sz="0" w:space="0" w:color="auto"/>
          </w:divBdr>
        </w:div>
        <w:div w:id="1131746263">
          <w:marLeft w:val="0"/>
          <w:marRight w:val="0"/>
          <w:marTop w:val="0"/>
          <w:marBottom w:val="0"/>
          <w:divBdr>
            <w:top w:val="none" w:sz="0" w:space="0" w:color="auto"/>
            <w:left w:val="none" w:sz="0" w:space="0" w:color="auto"/>
            <w:bottom w:val="none" w:sz="0" w:space="0" w:color="auto"/>
            <w:right w:val="none" w:sz="0" w:space="0" w:color="auto"/>
          </w:divBdr>
        </w:div>
      </w:divsChild>
    </w:div>
    <w:div w:id="1035814377">
      <w:bodyDiv w:val="1"/>
      <w:marLeft w:val="0"/>
      <w:marRight w:val="0"/>
      <w:marTop w:val="0"/>
      <w:marBottom w:val="0"/>
      <w:divBdr>
        <w:top w:val="none" w:sz="0" w:space="0" w:color="auto"/>
        <w:left w:val="none" w:sz="0" w:space="0" w:color="auto"/>
        <w:bottom w:val="none" w:sz="0" w:space="0" w:color="auto"/>
        <w:right w:val="none" w:sz="0" w:space="0" w:color="auto"/>
      </w:divBdr>
    </w:div>
    <w:div w:id="1061827869">
      <w:bodyDiv w:val="1"/>
      <w:marLeft w:val="0"/>
      <w:marRight w:val="0"/>
      <w:marTop w:val="0"/>
      <w:marBottom w:val="0"/>
      <w:divBdr>
        <w:top w:val="none" w:sz="0" w:space="0" w:color="auto"/>
        <w:left w:val="none" w:sz="0" w:space="0" w:color="auto"/>
        <w:bottom w:val="none" w:sz="0" w:space="0" w:color="auto"/>
        <w:right w:val="none" w:sz="0" w:space="0" w:color="auto"/>
      </w:divBdr>
    </w:div>
    <w:div w:id="1137726883">
      <w:bodyDiv w:val="1"/>
      <w:marLeft w:val="0"/>
      <w:marRight w:val="0"/>
      <w:marTop w:val="0"/>
      <w:marBottom w:val="0"/>
      <w:divBdr>
        <w:top w:val="none" w:sz="0" w:space="0" w:color="auto"/>
        <w:left w:val="none" w:sz="0" w:space="0" w:color="auto"/>
        <w:bottom w:val="none" w:sz="0" w:space="0" w:color="auto"/>
        <w:right w:val="none" w:sz="0" w:space="0" w:color="auto"/>
      </w:divBdr>
    </w:div>
    <w:div w:id="1173423073">
      <w:bodyDiv w:val="1"/>
      <w:marLeft w:val="0"/>
      <w:marRight w:val="0"/>
      <w:marTop w:val="0"/>
      <w:marBottom w:val="0"/>
      <w:divBdr>
        <w:top w:val="none" w:sz="0" w:space="0" w:color="auto"/>
        <w:left w:val="none" w:sz="0" w:space="0" w:color="auto"/>
        <w:bottom w:val="none" w:sz="0" w:space="0" w:color="auto"/>
        <w:right w:val="none" w:sz="0" w:space="0" w:color="auto"/>
      </w:divBdr>
    </w:div>
    <w:div w:id="1173452820">
      <w:bodyDiv w:val="1"/>
      <w:marLeft w:val="0"/>
      <w:marRight w:val="0"/>
      <w:marTop w:val="0"/>
      <w:marBottom w:val="0"/>
      <w:divBdr>
        <w:top w:val="none" w:sz="0" w:space="0" w:color="auto"/>
        <w:left w:val="none" w:sz="0" w:space="0" w:color="auto"/>
        <w:bottom w:val="none" w:sz="0" w:space="0" w:color="auto"/>
        <w:right w:val="none" w:sz="0" w:space="0" w:color="auto"/>
      </w:divBdr>
    </w:div>
    <w:div w:id="1418281485">
      <w:bodyDiv w:val="1"/>
      <w:marLeft w:val="0"/>
      <w:marRight w:val="0"/>
      <w:marTop w:val="0"/>
      <w:marBottom w:val="0"/>
      <w:divBdr>
        <w:top w:val="none" w:sz="0" w:space="0" w:color="auto"/>
        <w:left w:val="none" w:sz="0" w:space="0" w:color="auto"/>
        <w:bottom w:val="none" w:sz="0" w:space="0" w:color="auto"/>
        <w:right w:val="none" w:sz="0" w:space="0" w:color="auto"/>
      </w:divBdr>
    </w:div>
    <w:div w:id="1509825656">
      <w:bodyDiv w:val="1"/>
      <w:marLeft w:val="0"/>
      <w:marRight w:val="0"/>
      <w:marTop w:val="0"/>
      <w:marBottom w:val="0"/>
      <w:divBdr>
        <w:top w:val="none" w:sz="0" w:space="0" w:color="auto"/>
        <w:left w:val="none" w:sz="0" w:space="0" w:color="auto"/>
        <w:bottom w:val="none" w:sz="0" w:space="0" w:color="auto"/>
        <w:right w:val="none" w:sz="0" w:space="0" w:color="auto"/>
      </w:divBdr>
    </w:div>
    <w:div w:id="1744064179">
      <w:bodyDiv w:val="1"/>
      <w:marLeft w:val="0"/>
      <w:marRight w:val="0"/>
      <w:marTop w:val="0"/>
      <w:marBottom w:val="0"/>
      <w:divBdr>
        <w:top w:val="none" w:sz="0" w:space="0" w:color="auto"/>
        <w:left w:val="none" w:sz="0" w:space="0" w:color="auto"/>
        <w:bottom w:val="none" w:sz="0" w:space="0" w:color="auto"/>
        <w:right w:val="none" w:sz="0" w:space="0" w:color="auto"/>
      </w:divBdr>
    </w:div>
    <w:div w:id="1751661913">
      <w:bodyDiv w:val="1"/>
      <w:marLeft w:val="0"/>
      <w:marRight w:val="0"/>
      <w:marTop w:val="0"/>
      <w:marBottom w:val="0"/>
      <w:divBdr>
        <w:top w:val="none" w:sz="0" w:space="0" w:color="auto"/>
        <w:left w:val="none" w:sz="0" w:space="0" w:color="auto"/>
        <w:bottom w:val="none" w:sz="0" w:space="0" w:color="auto"/>
        <w:right w:val="none" w:sz="0" w:space="0" w:color="auto"/>
      </w:divBdr>
    </w:div>
    <w:div w:id="1800567213">
      <w:bodyDiv w:val="1"/>
      <w:marLeft w:val="0"/>
      <w:marRight w:val="0"/>
      <w:marTop w:val="0"/>
      <w:marBottom w:val="0"/>
      <w:divBdr>
        <w:top w:val="none" w:sz="0" w:space="0" w:color="auto"/>
        <w:left w:val="none" w:sz="0" w:space="0" w:color="auto"/>
        <w:bottom w:val="none" w:sz="0" w:space="0" w:color="auto"/>
        <w:right w:val="none" w:sz="0" w:space="0" w:color="auto"/>
      </w:divBdr>
    </w:div>
    <w:div w:id="1819690289">
      <w:bodyDiv w:val="1"/>
      <w:marLeft w:val="0"/>
      <w:marRight w:val="0"/>
      <w:marTop w:val="0"/>
      <w:marBottom w:val="0"/>
      <w:divBdr>
        <w:top w:val="none" w:sz="0" w:space="0" w:color="auto"/>
        <w:left w:val="none" w:sz="0" w:space="0" w:color="auto"/>
        <w:bottom w:val="none" w:sz="0" w:space="0" w:color="auto"/>
        <w:right w:val="none" w:sz="0" w:space="0" w:color="auto"/>
      </w:divBdr>
    </w:div>
    <w:div w:id="1943151398">
      <w:bodyDiv w:val="1"/>
      <w:marLeft w:val="0"/>
      <w:marRight w:val="0"/>
      <w:marTop w:val="0"/>
      <w:marBottom w:val="0"/>
      <w:divBdr>
        <w:top w:val="none" w:sz="0" w:space="0" w:color="auto"/>
        <w:left w:val="none" w:sz="0" w:space="0" w:color="auto"/>
        <w:bottom w:val="none" w:sz="0" w:space="0" w:color="auto"/>
        <w:right w:val="none" w:sz="0" w:space="0" w:color="auto"/>
      </w:divBdr>
      <w:divsChild>
        <w:div w:id="489248175">
          <w:marLeft w:val="0"/>
          <w:marRight w:val="0"/>
          <w:marTop w:val="0"/>
          <w:marBottom w:val="0"/>
          <w:divBdr>
            <w:top w:val="none" w:sz="0" w:space="0" w:color="auto"/>
            <w:left w:val="none" w:sz="0" w:space="0" w:color="auto"/>
            <w:bottom w:val="none" w:sz="0" w:space="0" w:color="auto"/>
            <w:right w:val="none" w:sz="0" w:space="0" w:color="auto"/>
          </w:divBdr>
        </w:div>
        <w:div w:id="913199372">
          <w:marLeft w:val="0"/>
          <w:marRight w:val="0"/>
          <w:marTop w:val="0"/>
          <w:marBottom w:val="0"/>
          <w:divBdr>
            <w:top w:val="none" w:sz="0" w:space="0" w:color="auto"/>
            <w:left w:val="none" w:sz="0" w:space="0" w:color="auto"/>
            <w:bottom w:val="none" w:sz="0" w:space="0" w:color="auto"/>
            <w:right w:val="none" w:sz="0" w:space="0" w:color="auto"/>
          </w:divBdr>
        </w:div>
      </w:divsChild>
    </w:div>
    <w:div w:id="19933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teiath.gr/CIE531/" TargetMode="External"/><Relationship Id="rId13" Type="http://schemas.openxmlformats.org/officeDocument/2006/relationships/hyperlink" Target="http://www.16ec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6ec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infrastructures5040038" TargetMode="External"/><Relationship Id="rId5" Type="http://schemas.openxmlformats.org/officeDocument/2006/relationships/webSettings" Target="webSettings.xml"/><Relationship Id="rId15" Type="http://schemas.openxmlformats.org/officeDocument/2006/relationships/hyperlink" Target="https://sst.eap.gr/files/bulletin/teyxos2b/Kalafatzis_Pnevmatikos.pdf" TargetMode="External"/><Relationship Id="rId10" Type="http://schemas.openxmlformats.org/officeDocument/2006/relationships/hyperlink" Target="https://www.mdpi.com/2075-5309/10/4" TargetMode="External"/><Relationship Id="rId4" Type="http://schemas.openxmlformats.org/officeDocument/2006/relationships/settings" Target="settings.xml"/><Relationship Id="rId9" Type="http://schemas.openxmlformats.org/officeDocument/2006/relationships/hyperlink" Target="https://doi.org/10.3390/buildings10040063" TargetMode="External"/><Relationship Id="rId14" Type="http://schemas.openxmlformats.org/officeDocument/2006/relationships/hyperlink" Target="http://www.16ec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A9B8-09AF-438C-8583-3A570835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29443</TotalTime>
  <Pages>38</Pages>
  <Words>10536</Words>
  <Characters>60057</Characters>
  <Application>Microsoft Office Word</Application>
  <DocSecurity>0</DocSecurity>
  <Lines>500</Lines>
  <Paragraphs>140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70453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nikos pnevmatikos</cp:lastModifiedBy>
  <cp:revision>74</cp:revision>
  <cp:lastPrinted>2017-03-14T22:25:00Z</cp:lastPrinted>
  <dcterms:created xsi:type="dcterms:W3CDTF">2018-01-13T16:48:00Z</dcterms:created>
  <dcterms:modified xsi:type="dcterms:W3CDTF">2020-05-01T06:16:00Z</dcterms:modified>
</cp:coreProperties>
</file>