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E93BA0" w:rsidRDefault="00E93BA0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3BA0" w:rsidRPr="00E93BA0" w:rsidRDefault="00E93BA0" w:rsidP="00E93BA0">
            <w:pPr>
              <w:pStyle w:val="1"/>
              <w:jc w:val="both"/>
            </w:pPr>
            <w:r w:rsidRPr="00E93BA0">
              <w:rPr>
                <w:b w:val="0"/>
                <w:color w:val="000000"/>
                <w:spacing w:val="-1"/>
                <w:sz w:val="24"/>
              </w:rPr>
              <w:t>απ</w:t>
            </w:r>
            <w:r w:rsidRPr="00E93BA0">
              <w:rPr>
                <w:b w:val="0"/>
                <w:color w:val="000000"/>
                <w:sz w:val="24"/>
              </w:rPr>
              <w:t>ο</w:t>
            </w:r>
            <w:r w:rsidRPr="00E93BA0">
              <w:rPr>
                <w:b w:val="0"/>
                <w:color w:val="000000"/>
                <w:spacing w:val="-1"/>
                <w:sz w:val="24"/>
              </w:rPr>
              <w:t>δ</w:t>
            </w:r>
            <w:r w:rsidRPr="00E93BA0">
              <w:rPr>
                <w:b w:val="0"/>
                <w:color w:val="000000"/>
                <w:spacing w:val="1"/>
                <w:sz w:val="24"/>
              </w:rPr>
              <w:t>έ</w:t>
            </w:r>
            <w:r w:rsidRPr="00E93BA0">
              <w:rPr>
                <w:b w:val="0"/>
                <w:color w:val="000000"/>
                <w:spacing w:val="-2"/>
                <w:sz w:val="24"/>
              </w:rPr>
              <w:t>χομαι</w:t>
            </w:r>
            <w:r w:rsidRPr="00E93BA0">
              <w:rPr>
                <w:b w:val="0"/>
                <w:color w:val="000000"/>
                <w:sz w:val="24"/>
              </w:rPr>
              <w:t xml:space="preserve"> </w:t>
            </w:r>
            <w:r w:rsidRPr="00E93BA0">
              <w:rPr>
                <w:b w:val="0"/>
                <w:color w:val="000000"/>
                <w:spacing w:val="-3"/>
                <w:sz w:val="24"/>
              </w:rPr>
              <w:t>α</w:t>
            </w:r>
            <w:r w:rsidRPr="00E93BA0">
              <w:rPr>
                <w:b w:val="0"/>
                <w:color w:val="000000"/>
                <w:spacing w:val="1"/>
                <w:sz w:val="24"/>
              </w:rPr>
              <w:t>νε</w:t>
            </w:r>
            <w:r w:rsidRPr="00E93BA0">
              <w:rPr>
                <w:b w:val="0"/>
                <w:color w:val="000000"/>
                <w:spacing w:val="-1"/>
                <w:sz w:val="24"/>
              </w:rPr>
              <w:t>π</w:t>
            </w:r>
            <w:r w:rsidRPr="00E93BA0">
              <w:rPr>
                <w:b w:val="0"/>
                <w:color w:val="000000"/>
                <w:spacing w:val="1"/>
                <w:sz w:val="24"/>
              </w:rPr>
              <w:t>ι</w:t>
            </w:r>
            <w:r w:rsidRPr="00E93BA0">
              <w:rPr>
                <w:b w:val="0"/>
                <w:color w:val="000000"/>
                <w:spacing w:val="-3"/>
                <w:sz w:val="24"/>
              </w:rPr>
              <w:t>φ</w:t>
            </w:r>
            <w:r w:rsidRPr="00E93BA0">
              <w:rPr>
                <w:b w:val="0"/>
                <w:color w:val="000000"/>
                <w:spacing w:val="1"/>
                <w:sz w:val="24"/>
              </w:rPr>
              <w:t>ύλ</w:t>
            </w:r>
            <w:r w:rsidRPr="00E93BA0">
              <w:rPr>
                <w:b w:val="0"/>
                <w:color w:val="000000"/>
                <w:spacing w:val="-3"/>
                <w:sz w:val="24"/>
              </w:rPr>
              <w:t>α</w:t>
            </w:r>
            <w:r w:rsidRPr="00E93BA0">
              <w:rPr>
                <w:b w:val="0"/>
                <w:color w:val="000000"/>
                <w:spacing w:val="-1"/>
                <w:sz w:val="24"/>
              </w:rPr>
              <w:t>κ</w:t>
            </w:r>
            <w:r w:rsidRPr="00E93BA0">
              <w:rPr>
                <w:b w:val="0"/>
                <w:color w:val="000000"/>
                <w:sz w:val="24"/>
              </w:rPr>
              <w:t>τα τ</w:t>
            </w:r>
            <w:r w:rsidRPr="00E93BA0">
              <w:rPr>
                <w:b w:val="0"/>
                <w:color w:val="000000"/>
                <w:spacing w:val="-3"/>
                <w:sz w:val="24"/>
              </w:rPr>
              <w:t>ο</w:t>
            </w:r>
            <w:r w:rsidRPr="00E93BA0">
              <w:rPr>
                <w:b w:val="0"/>
                <w:color w:val="000000"/>
                <w:spacing w:val="1"/>
                <w:sz w:val="24"/>
              </w:rPr>
              <w:t>υ</w:t>
            </w:r>
            <w:r w:rsidRPr="00E93BA0">
              <w:rPr>
                <w:b w:val="0"/>
                <w:color w:val="000000"/>
                <w:sz w:val="24"/>
              </w:rPr>
              <w:t>ς</w:t>
            </w:r>
            <w:r w:rsidRPr="00E93BA0">
              <w:rPr>
                <w:b w:val="0"/>
                <w:color w:val="000000"/>
                <w:spacing w:val="33"/>
                <w:sz w:val="24"/>
              </w:rPr>
              <w:t xml:space="preserve"> </w:t>
            </w:r>
            <w:r w:rsidRPr="00E93BA0">
              <w:rPr>
                <w:b w:val="0"/>
                <w:color w:val="000000"/>
                <w:sz w:val="24"/>
              </w:rPr>
              <w:t>όρ</w:t>
            </w:r>
            <w:r w:rsidRPr="00E93BA0">
              <w:rPr>
                <w:b w:val="0"/>
                <w:color w:val="000000"/>
                <w:spacing w:val="-3"/>
                <w:sz w:val="24"/>
              </w:rPr>
              <w:t>ο</w:t>
            </w:r>
            <w:r w:rsidRPr="00E93BA0">
              <w:rPr>
                <w:b w:val="0"/>
                <w:color w:val="000000"/>
                <w:spacing w:val="1"/>
                <w:sz w:val="24"/>
              </w:rPr>
              <w:t>υ</w:t>
            </w:r>
            <w:r w:rsidRPr="00E93BA0">
              <w:rPr>
                <w:b w:val="0"/>
                <w:color w:val="000000"/>
                <w:sz w:val="24"/>
              </w:rPr>
              <w:t>ς</w:t>
            </w:r>
            <w:r w:rsidRPr="00E93BA0">
              <w:rPr>
                <w:b w:val="0"/>
                <w:color w:val="000000"/>
                <w:spacing w:val="33"/>
                <w:sz w:val="24"/>
              </w:rPr>
              <w:t xml:space="preserve"> </w:t>
            </w:r>
            <w:r w:rsidRPr="00E93BA0">
              <w:rPr>
                <w:b w:val="0"/>
                <w:color w:val="000000"/>
                <w:sz w:val="24"/>
              </w:rPr>
              <w:t>του</w:t>
            </w:r>
            <w:r w:rsidRPr="00E93BA0">
              <w:rPr>
                <w:b w:val="0"/>
                <w:color w:val="000000"/>
                <w:spacing w:val="35"/>
                <w:sz w:val="24"/>
              </w:rPr>
              <w:t xml:space="preserve"> </w:t>
            </w:r>
            <w:r>
              <w:rPr>
                <w:b w:val="0"/>
                <w:color w:val="000000"/>
                <w:spacing w:val="-1"/>
                <w:sz w:val="24"/>
              </w:rPr>
              <w:t>π</w:t>
            </w:r>
            <w:r w:rsidRPr="00E93BA0">
              <w:rPr>
                <w:b w:val="0"/>
                <w:color w:val="000000"/>
                <w:sz w:val="24"/>
              </w:rPr>
              <w:t>ρο</w:t>
            </w:r>
            <w:r w:rsidRPr="00E93BA0">
              <w:rPr>
                <w:b w:val="0"/>
                <w:color w:val="000000"/>
                <w:spacing w:val="-2"/>
                <w:sz w:val="24"/>
              </w:rPr>
              <w:t>γ</w:t>
            </w:r>
            <w:r w:rsidRPr="00E93BA0">
              <w:rPr>
                <w:b w:val="0"/>
                <w:color w:val="000000"/>
                <w:sz w:val="24"/>
              </w:rPr>
              <w:t>ρ</w:t>
            </w:r>
            <w:r w:rsidRPr="00E93BA0">
              <w:rPr>
                <w:b w:val="0"/>
                <w:color w:val="000000"/>
                <w:spacing w:val="-1"/>
                <w:sz w:val="24"/>
              </w:rPr>
              <w:t>άμμα</w:t>
            </w:r>
            <w:r w:rsidRPr="00E93BA0">
              <w:rPr>
                <w:b w:val="0"/>
                <w:color w:val="000000"/>
                <w:sz w:val="24"/>
              </w:rPr>
              <w:t>το</w:t>
            </w:r>
            <w:r w:rsidRPr="00E93BA0">
              <w:rPr>
                <w:b w:val="0"/>
                <w:color w:val="000000"/>
                <w:spacing w:val="-1"/>
                <w:sz w:val="24"/>
              </w:rPr>
              <w:t>ς</w:t>
            </w:r>
            <w:r w:rsidRPr="00E93BA0">
              <w:rPr>
                <w:b w:val="0"/>
                <w:color w:val="000000"/>
                <w:sz w:val="24"/>
              </w:rPr>
              <w:t>,</w:t>
            </w:r>
            <w:r w:rsidRPr="00E93BA0">
              <w:rPr>
                <w:b w:val="0"/>
                <w:color w:val="000000"/>
                <w:spacing w:val="16"/>
                <w:sz w:val="24"/>
              </w:rPr>
              <w:t xml:space="preserve"> «</w:t>
            </w:r>
            <w:r w:rsidRPr="00E93BA0">
              <w:rPr>
                <w:b w:val="0"/>
                <w:sz w:val="24"/>
              </w:rPr>
              <w:t xml:space="preserve">Εργαστηριακές μέθοδοι διάγνωσης μεταβολικών και ενδοκρινολογικών νοσημάτων σε παιδικό πληθυσμό» </w:t>
            </w:r>
            <w:r w:rsidRPr="00E93BA0">
              <w:rPr>
                <w:b w:val="0"/>
                <w:color w:val="000000"/>
                <w:sz w:val="24"/>
              </w:rPr>
              <w:t>ό</w:t>
            </w:r>
            <w:r w:rsidRPr="00E93BA0">
              <w:rPr>
                <w:b w:val="0"/>
                <w:color w:val="000000"/>
                <w:spacing w:val="-1"/>
                <w:sz w:val="24"/>
              </w:rPr>
              <w:t>π</w:t>
            </w:r>
            <w:r w:rsidRPr="00E93BA0">
              <w:rPr>
                <w:b w:val="0"/>
                <w:color w:val="000000"/>
                <w:spacing w:val="1"/>
                <w:sz w:val="24"/>
              </w:rPr>
              <w:t>ω</w:t>
            </w:r>
            <w:r w:rsidRPr="00E93BA0">
              <w:rPr>
                <w:b w:val="0"/>
                <w:color w:val="000000"/>
                <w:sz w:val="24"/>
              </w:rPr>
              <w:t xml:space="preserve">ς </w:t>
            </w:r>
            <w:r w:rsidRPr="00E93BA0">
              <w:rPr>
                <w:b w:val="0"/>
                <w:color w:val="000000"/>
                <w:spacing w:val="-1"/>
                <w:sz w:val="24"/>
              </w:rPr>
              <w:t>α</w:t>
            </w:r>
            <w:r w:rsidRPr="00E93BA0">
              <w:rPr>
                <w:b w:val="0"/>
                <w:color w:val="000000"/>
                <w:spacing w:val="1"/>
                <w:sz w:val="24"/>
              </w:rPr>
              <w:t>υ</w:t>
            </w:r>
            <w:r w:rsidRPr="00E93BA0">
              <w:rPr>
                <w:b w:val="0"/>
                <w:color w:val="000000"/>
                <w:sz w:val="24"/>
              </w:rPr>
              <w:t xml:space="preserve">τοί </w:t>
            </w:r>
            <w:r w:rsidRPr="00E93BA0">
              <w:rPr>
                <w:b w:val="0"/>
                <w:color w:val="000000"/>
                <w:spacing w:val="-3"/>
                <w:sz w:val="24"/>
              </w:rPr>
              <w:t>α</w:t>
            </w:r>
            <w:r w:rsidRPr="00E93BA0">
              <w:rPr>
                <w:b w:val="0"/>
                <w:color w:val="000000"/>
                <w:spacing w:val="1"/>
                <w:sz w:val="24"/>
              </w:rPr>
              <w:t>ν</w:t>
            </w:r>
            <w:r w:rsidRPr="00E93BA0">
              <w:rPr>
                <w:b w:val="0"/>
                <w:color w:val="000000"/>
                <w:spacing w:val="-1"/>
                <w:sz w:val="24"/>
              </w:rPr>
              <w:t>α</w:t>
            </w:r>
            <w:r w:rsidRPr="00E93BA0">
              <w:rPr>
                <w:b w:val="0"/>
                <w:color w:val="000000"/>
                <w:sz w:val="24"/>
              </w:rPr>
              <w:t>φ</w:t>
            </w:r>
            <w:r w:rsidRPr="00E93BA0">
              <w:rPr>
                <w:b w:val="0"/>
                <w:color w:val="000000"/>
                <w:spacing w:val="1"/>
                <w:sz w:val="24"/>
              </w:rPr>
              <w:t>έ</w:t>
            </w:r>
            <w:r w:rsidRPr="00E93BA0">
              <w:rPr>
                <w:b w:val="0"/>
                <w:color w:val="000000"/>
                <w:sz w:val="24"/>
              </w:rPr>
              <w:t>ρ</w:t>
            </w:r>
            <w:r w:rsidRPr="00E93BA0">
              <w:rPr>
                <w:b w:val="0"/>
                <w:color w:val="000000"/>
                <w:spacing w:val="-3"/>
                <w:sz w:val="24"/>
              </w:rPr>
              <w:t>ο</w:t>
            </w:r>
            <w:r w:rsidRPr="00E93BA0">
              <w:rPr>
                <w:b w:val="0"/>
                <w:color w:val="000000"/>
                <w:spacing w:val="1"/>
                <w:sz w:val="24"/>
              </w:rPr>
              <w:t>ν</w:t>
            </w:r>
            <w:r w:rsidRPr="00E93BA0">
              <w:rPr>
                <w:b w:val="0"/>
                <w:color w:val="000000"/>
                <w:sz w:val="24"/>
              </w:rPr>
              <w:t>τ</w:t>
            </w:r>
            <w:r w:rsidRPr="00E93BA0">
              <w:rPr>
                <w:b w:val="0"/>
                <w:color w:val="000000"/>
                <w:spacing w:val="-3"/>
                <w:sz w:val="24"/>
              </w:rPr>
              <w:t>α</w:t>
            </w:r>
            <w:r w:rsidRPr="00E93BA0">
              <w:rPr>
                <w:b w:val="0"/>
                <w:color w:val="000000"/>
                <w:sz w:val="24"/>
              </w:rPr>
              <w:t xml:space="preserve">ι </w:t>
            </w:r>
            <w:r w:rsidRPr="00E93BA0">
              <w:rPr>
                <w:b w:val="0"/>
                <w:color w:val="000000"/>
                <w:spacing w:val="35"/>
                <w:sz w:val="24"/>
              </w:rPr>
              <w:t xml:space="preserve"> </w:t>
            </w:r>
            <w:r w:rsidRPr="00E93BA0">
              <w:rPr>
                <w:b w:val="0"/>
                <w:color w:val="000000"/>
                <w:spacing w:val="1"/>
                <w:sz w:val="24"/>
              </w:rPr>
              <w:t>σ</w:t>
            </w:r>
            <w:r w:rsidRPr="00E93BA0">
              <w:rPr>
                <w:b w:val="0"/>
                <w:color w:val="000000"/>
                <w:spacing w:val="-2"/>
                <w:sz w:val="24"/>
              </w:rPr>
              <w:t>τ</w:t>
            </w:r>
            <w:r w:rsidRPr="00E93BA0">
              <w:rPr>
                <w:b w:val="0"/>
                <w:color w:val="000000"/>
                <w:spacing w:val="-3"/>
                <w:sz w:val="24"/>
              </w:rPr>
              <w:t>η</w:t>
            </w:r>
            <w:r w:rsidRPr="00E93BA0">
              <w:rPr>
                <w:b w:val="0"/>
                <w:color w:val="000000"/>
                <w:sz w:val="24"/>
              </w:rPr>
              <w:t xml:space="preserve">ν </w:t>
            </w:r>
            <w:r w:rsidRPr="00E93BA0">
              <w:rPr>
                <w:b w:val="0"/>
                <w:color w:val="000000"/>
                <w:spacing w:val="-1"/>
                <w:sz w:val="24"/>
              </w:rPr>
              <w:t>α</w:t>
            </w:r>
            <w:r w:rsidRPr="00E93BA0">
              <w:rPr>
                <w:b w:val="0"/>
                <w:color w:val="000000"/>
                <w:spacing w:val="1"/>
                <w:sz w:val="24"/>
              </w:rPr>
              <w:t>ν</w:t>
            </w:r>
            <w:r w:rsidRPr="00E93BA0">
              <w:rPr>
                <w:b w:val="0"/>
                <w:color w:val="000000"/>
                <w:spacing w:val="-1"/>
                <w:sz w:val="24"/>
              </w:rPr>
              <w:t>ακ</w:t>
            </w:r>
            <w:r w:rsidRPr="00E93BA0">
              <w:rPr>
                <w:b w:val="0"/>
                <w:color w:val="000000"/>
                <w:sz w:val="24"/>
              </w:rPr>
              <w:t>οί</w:t>
            </w:r>
            <w:r w:rsidRPr="00E93BA0">
              <w:rPr>
                <w:b w:val="0"/>
                <w:color w:val="000000"/>
                <w:spacing w:val="-1"/>
                <w:sz w:val="24"/>
              </w:rPr>
              <w:t>νω</w:t>
            </w:r>
            <w:r w:rsidRPr="00E93BA0">
              <w:rPr>
                <w:b w:val="0"/>
                <w:color w:val="000000"/>
                <w:spacing w:val="1"/>
                <w:sz w:val="24"/>
              </w:rPr>
              <w:t>σ</w:t>
            </w:r>
            <w:r w:rsidRPr="00E93BA0">
              <w:rPr>
                <w:b w:val="0"/>
                <w:color w:val="000000"/>
                <w:sz w:val="24"/>
              </w:rPr>
              <w:t>η της</w:t>
            </w:r>
            <w:r w:rsidRPr="00E93BA0">
              <w:rPr>
                <w:b w:val="0"/>
                <w:color w:val="000000"/>
                <w:spacing w:val="-1"/>
                <w:sz w:val="24"/>
              </w:rPr>
              <w:t xml:space="preserve"> π</w:t>
            </w:r>
            <w:r w:rsidRPr="00E93BA0">
              <w:rPr>
                <w:b w:val="0"/>
                <w:color w:val="000000"/>
                <w:sz w:val="24"/>
              </w:rPr>
              <w:t>ρόθ</w:t>
            </w:r>
            <w:r w:rsidRPr="00E93BA0">
              <w:rPr>
                <w:b w:val="0"/>
                <w:color w:val="000000"/>
                <w:spacing w:val="-2"/>
                <w:sz w:val="24"/>
              </w:rPr>
              <w:t>ε</w:t>
            </w:r>
            <w:r w:rsidRPr="00E93BA0">
              <w:rPr>
                <w:b w:val="0"/>
                <w:color w:val="000000"/>
                <w:spacing w:val="1"/>
                <w:sz w:val="24"/>
              </w:rPr>
              <w:t>σ</w:t>
            </w:r>
            <w:r w:rsidRPr="00E93BA0">
              <w:rPr>
                <w:b w:val="0"/>
                <w:color w:val="000000"/>
                <w:sz w:val="24"/>
              </w:rPr>
              <w:t>ης</w:t>
            </w:r>
            <w:r w:rsidRPr="00E93BA0">
              <w:rPr>
                <w:b w:val="0"/>
                <w:color w:val="000000"/>
                <w:spacing w:val="-3"/>
                <w:sz w:val="24"/>
              </w:rPr>
              <w:t xml:space="preserve"> </w:t>
            </w:r>
            <w:r w:rsidRPr="00E93BA0">
              <w:rPr>
                <w:b w:val="0"/>
                <w:color w:val="000000"/>
                <w:spacing w:val="1"/>
                <w:sz w:val="24"/>
              </w:rPr>
              <w:t>υλ</w:t>
            </w:r>
            <w:r w:rsidRPr="00E93BA0">
              <w:rPr>
                <w:b w:val="0"/>
                <w:color w:val="000000"/>
                <w:sz w:val="24"/>
              </w:rPr>
              <w:t>ο</w:t>
            </w:r>
            <w:r w:rsidRPr="00E93BA0">
              <w:rPr>
                <w:b w:val="0"/>
                <w:color w:val="000000"/>
                <w:spacing w:val="-1"/>
                <w:sz w:val="24"/>
              </w:rPr>
              <w:t>π</w:t>
            </w:r>
            <w:r w:rsidRPr="00E93BA0">
              <w:rPr>
                <w:b w:val="0"/>
                <w:color w:val="000000"/>
                <w:spacing w:val="-2"/>
                <w:sz w:val="24"/>
              </w:rPr>
              <w:t>ο</w:t>
            </w:r>
            <w:r w:rsidRPr="00E93BA0">
              <w:rPr>
                <w:b w:val="0"/>
                <w:color w:val="000000"/>
                <w:spacing w:val="1"/>
                <w:sz w:val="24"/>
              </w:rPr>
              <w:t>ί</w:t>
            </w:r>
            <w:r w:rsidRPr="00E93BA0">
              <w:rPr>
                <w:b w:val="0"/>
                <w:color w:val="000000"/>
                <w:sz w:val="24"/>
              </w:rPr>
              <w:t>η</w:t>
            </w:r>
            <w:r w:rsidRPr="00E93BA0">
              <w:rPr>
                <w:b w:val="0"/>
                <w:color w:val="000000"/>
                <w:spacing w:val="1"/>
                <w:sz w:val="24"/>
              </w:rPr>
              <w:t>σ</w:t>
            </w:r>
            <w:r w:rsidRPr="00E93BA0">
              <w:rPr>
                <w:b w:val="0"/>
                <w:color w:val="000000"/>
                <w:sz w:val="24"/>
              </w:rPr>
              <w:t>ης</w:t>
            </w:r>
            <w:r w:rsidRPr="00E93BA0">
              <w:rPr>
                <w:b w:val="0"/>
                <w:color w:val="000000"/>
                <w:spacing w:val="-1"/>
                <w:sz w:val="24"/>
              </w:rPr>
              <w:t xml:space="preserve"> </w:t>
            </w:r>
            <w:r w:rsidRPr="00E93BA0">
              <w:rPr>
                <w:b w:val="0"/>
                <w:color w:val="000000"/>
                <w:spacing w:val="-3"/>
                <w:sz w:val="24"/>
              </w:rPr>
              <w:t>α</w:t>
            </w:r>
            <w:r w:rsidRPr="00E93BA0">
              <w:rPr>
                <w:b w:val="0"/>
                <w:color w:val="000000"/>
                <w:spacing w:val="1"/>
                <w:sz w:val="24"/>
              </w:rPr>
              <w:t>υ</w:t>
            </w:r>
            <w:r w:rsidRPr="00E93BA0">
              <w:rPr>
                <w:b w:val="0"/>
                <w:color w:val="000000"/>
                <w:sz w:val="24"/>
              </w:rPr>
              <w:t>τ</w:t>
            </w:r>
            <w:r w:rsidRPr="00E93BA0">
              <w:rPr>
                <w:b w:val="0"/>
                <w:color w:val="000000"/>
                <w:spacing w:val="-3"/>
                <w:sz w:val="24"/>
              </w:rPr>
              <w:t>ο</w:t>
            </w:r>
            <w:r w:rsidRPr="00E93BA0">
              <w:rPr>
                <w:b w:val="0"/>
                <w:color w:val="000000"/>
                <w:spacing w:val="1"/>
                <w:sz w:val="24"/>
              </w:rPr>
              <w:t>ύ</w:t>
            </w:r>
            <w:r w:rsidRPr="00E93BA0">
              <w:rPr>
                <w:b w:val="0"/>
                <w:color w:val="000000"/>
                <w:sz w:val="24"/>
              </w:rPr>
              <w:t>.</w:t>
            </w:r>
          </w:p>
        </w:tc>
      </w:tr>
    </w:tbl>
    <w:p w:rsidR="00E93BA0" w:rsidRDefault="00E93BA0">
      <w:pPr>
        <w:pStyle w:val="a6"/>
        <w:ind w:left="0" w:right="484"/>
        <w:jc w:val="right"/>
        <w:rPr>
          <w:sz w:val="16"/>
        </w:rPr>
      </w:pPr>
    </w:p>
    <w:p w:rsidR="00E93BA0" w:rsidRDefault="00E93BA0">
      <w:pPr>
        <w:pStyle w:val="a6"/>
        <w:ind w:left="0" w:right="484"/>
        <w:jc w:val="right"/>
        <w:rPr>
          <w:sz w:val="16"/>
        </w:rPr>
      </w:pPr>
    </w:p>
    <w:p w:rsidR="00E93BA0" w:rsidRDefault="00E93BA0">
      <w:pPr>
        <w:pStyle w:val="a6"/>
        <w:ind w:left="0" w:right="484"/>
        <w:jc w:val="right"/>
        <w:rPr>
          <w:sz w:val="16"/>
        </w:rPr>
      </w:pPr>
    </w:p>
    <w:p w:rsidR="00E93BA0" w:rsidRDefault="00E93BA0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6F" w:rsidRDefault="00832A6F">
      <w:r>
        <w:separator/>
      </w:r>
    </w:p>
  </w:endnote>
  <w:endnote w:type="continuationSeparator" w:id="0">
    <w:p w:rsidR="00832A6F" w:rsidRDefault="0083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6F" w:rsidRDefault="00832A6F">
      <w:r>
        <w:separator/>
      </w:r>
    </w:p>
  </w:footnote>
  <w:footnote w:type="continuationSeparator" w:id="0">
    <w:p w:rsidR="00832A6F" w:rsidRDefault="0083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E93BA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832A6F"/>
    <w:rsid w:val="00E93BA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 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ΧΙΟΣ;ΙΔΒΕ</dc:creator>
  <cp:lastModifiedBy>PCPC</cp:lastModifiedBy>
  <cp:revision>2</cp:revision>
  <cp:lastPrinted>2002-09-25T07:58:00Z</cp:lastPrinted>
  <dcterms:created xsi:type="dcterms:W3CDTF">2016-05-29T15:01:00Z</dcterms:created>
  <dcterms:modified xsi:type="dcterms:W3CDTF">2016-05-29T15:01:00Z</dcterms:modified>
</cp:coreProperties>
</file>